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u w:val="single"/>
          <w:rtl w:val="0"/>
        </w:rPr>
        <w:t xml:space="preserve">Bug Report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40.0" w:type="dxa"/>
        <w:tblLayout w:type="fixed"/>
        <w:tblLook w:val="0000"/>
      </w:tblPr>
      <w:tblGrid>
        <w:gridCol w:w="2641"/>
        <w:gridCol w:w="6659"/>
        <w:tblGridChange w:id="0">
          <w:tblGrid>
            <w:gridCol w:w="2641"/>
            <w:gridCol w:w="66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 number*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Title*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Checkout_disponibil_desi_cos_gol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Reporter*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Elena Buzatu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Submit Date*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19.01.2026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Severity*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Priority*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</w:tbl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Description*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fereastra Your cart, avand cosul de cumparaturi gol, dupa apasarea butonului Checkout, este permisa completarea formularului cu informațiile de livrare (nume, prenume, cod poștal) si plasarea comenzii.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Steps to reproduce*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cos cumparaturi gol in fereastra Your cart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apasam butonul Checkout =&gt; este permisa introducerea datelor de livrare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Expected result*</w:t>
      </w:r>
    </w:p>
    <w:p w:rsidR="00000000" w:rsidDel="00000000" w:rsidP="00000000" w:rsidRDefault="00000000" w:rsidRPr="00000000" w14:paraId="0000001A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Dupa apasam butonului Checkout din fereastra Your cart, Checkout indisponibil (nu  este permisa introducerea datelor de livrare si plasarea comenzii)</w:t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Actual result*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Dupa apasam butonului Checkout din fereastra Your cart, Checkout este disponibil ( este permisa introducerea datelor de livrare si plasarea comenzii)</w:t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30" w:hanging="360"/>
      </w:pPr>
      <w:rPr/>
    </w:lvl>
    <w:lvl w:ilvl="1">
      <w:start w:val="1"/>
      <w:numFmt w:val="lowerLetter"/>
      <w:lvlText w:val="%2."/>
      <w:lvlJc w:val="left"/>
      <w:pPr>
        <w:ind w:left="1350" w:hanging="360"/>
      </w:pPr>
      <w:rPr/>
    </w:lvl>
    <w:lvl w:ilvl="2">
      <w:start w:val="1"/>
      <w:numFmt w:val="lowerRoman"/>
      <w:lvlText w:val="%3."/>
      <w:lvlJc w:val="right"/>
      <w:pPr>
        <w:ind w:left="2070" w:hanging="180"/>
      </w:pPr>
      <w:rPr/>
    </w:lvl>
    <w:lvl w:ilvl="3">
      <w:start w:val="1"/>
      <w:numFmt w:val="decimal"/>
      <w:lvlText w:val="%4."/>
      <w:lvlJc w:val="left"/>
      <w:pPr>
        <w:ind w:left="2790" w:hanging="360"/>
      </w:pPr>
      <w:rPr/>
    </w:lvl>
    <w:lvl w:ilvl="4">
      <w:start w:val="1"/>
      <w:numFmt w:val="lowerLetter"/>
      <w:lvlText w:val="%5."/>
      <w:lvlJc w:val="left"/>
      <w:pPr>
        <w:ind w:left="3510" w:hanging="360"/>
      </w:pPr>
      <w:rPr/>
    </w:lvl>
    <w:lvl w:ilvl="5">
      <w:start w:val="1"/>
      <w:numFmt w:val="lowerRoman"/>
      <w:lvlText w:val="%6."/>
      <w:lvlJc w:val="right"/>
      <w:pPr>
        <w:ind w:left="4230" w:hanging="180"/>
      </w:pPr>
      <w:rPr/>
    </w:lvl>
    <w:lvl w:ilvl="6">
      <w:start w:val="1"/>
      <w:numFmt w:val="decimal"/>
      <w:lvlText w:val="%7."/>
      <w:lvlJc w:val="left"/>
      <w:pPr>
        <w:ind w:left="4950" w:hanging="360"/>
      </w:pPr>
      <w:rPr/>
    </w:lvl>
    <w:lvl w:ilvl="7">
      <w:start w:val="1"/>
      <w:numFmt w:val="lowerLetter"/>
      <w:lvlText w:val="%8."/>
      <w:lvlJc w:val="left"/>
      <w:pPr>
        <w:ind w:left="5670" w:hanging="360"/>
      </w:pPr>
      <w:rPr/>
    </w:lvl>
    <w:lvl w:ilvl="8">
      <w:start w:val="1"/>
      <w:numFmt w:val="lowerRoman"/>
      <w:lvlText w:val="%9."/>
      <w:lvlJc w:val="right"/>
      <w:pPr>
        <w:ind w:left="639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61B83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oHAGBZOyPT5AQGcm0otJqSnh6w==">CgMxLjA4AHIhMXB2MzMzSU5OckhRcGZ0akh2VFZCbFliaW1GSXRUWXpz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</cp:coreProperties>
</file>