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ptos" w:hAnsi="Aptos" w:eastAsia="Aptos"/>
          <w:b/>
          <w:i w:val="0"/>
          <w:color w:val="0B1020"/>
          <w:sz w:val="56"/>
        </w:rPr>
        <w:t>MLFLOW DESDE CERO</w:t>
      </w:r>
    </w:p>
    <w:p>
      <w:pPr>
        <w:spacing w:after="120"/>
        <w:jc w:val="center"/>
      </w:pPr>
      <w:r>
        <w:rPr>
          <w:rFonts w:ascii="Aptos" w:hAnsi="Aptos" w:eastAsia="Aptos"/>
          <w:b/>
          <w:i w:val="0"/>
          <w:color w:val="D8A928"/>
          <w:sz w:val="42"/>
        </w:rPr>
        <w:t>La Biblioteca del Templo Jedi</w:t>
      </w:r>
    </w:p>
    <w:p>
      <w:pPr>
        <w:spacing w:after="300"/>
        <w:jc w:val="center"/>
      </w:pPr>
      <w:r>
        <w:rPr>
          <w:rFonts w:ascii="Aptos" w:hAnsi="Aptos" w:eastAsia="Aptos"/>
          <w:b w:val="0"/>
          <w:i w:val="0"/>
          <w:color w:val="194B8F"/>
          <w:sz w:val="26"/>
        </w:rPr>
        <w:t>Resumen de estudio en 20 páginas</w:t>
      </w:r>
    </w:p>
    <w:p>
      <w:pPr>
        <w:jc w:val="center"/>
      </w:pPr>
      <w:r>
        <w:drawing>
          <wp:inline xmlns:a="http://schemas.openxmlformats.org/drawingml/2006/main" xmlns:pic="http://schemas.openxmlformats.org/drawingml/2006/picture">
            <wp:extent cx="6372000" cy="1840800"/>
            <wp:docPr id="1" name="Picture 1"/>
            <wp:cNvGraphicFramePr>
              <a:graphicFrameLocks noChangeAspect="1"/>
            </wp:cNvGraphicFramePr>
            <a:graphic>
              <a:graphicData uri="http://schemas.openxmlformats.org/drawingml/2006/picture">
                <pic:pic>
                  <pic:nvPicPr>
                    <pic:cNvPr id="0" name="mlflow_jedi_banner.png"/>
                    <pic:cNvPicPr/>
                  </pic:nvPicPr>
                  <pic:blipFill>
                    <a:blip r:embed="rId11"/>
                    <a:stretch>
                      <a:fillRect/>
                    </a:stretch>
                  </pic:blipFill>
                  <pic:spPr>
                    <a:xfrm>
                      <a:off x="0" y="0"/>
                      <a:ext cx="6372000" cy="1840800"/>
                    </a:xfrm>
                    <a:prstGeom prst="rect"/>
                  </pic:spPr>
                </pic:pic>
              </a:graphicData>
            </a:graphic>
          </wp:inline>
        </w:drawing>
      </w:r>
    </w:p>
    <w:p>
      <w:pPr>
        <w:spacing w:after="100" w:before="280" w:line="259" w:lineRule="auto"/>
        <w:jc w:val="center"/>
      </w:pPr>
      <w:r>
        <w:rPr>
          <w:rFonts w:ascii="Aptos" w:hAnsi="Aptos" w:eastAsia="Aptos"/>
          <w:b w:val="0"/>
          <w:i/>
          <w:color w:val="5F6B7A"/>
          <w:sz w:val="22"/>
        </w:rPr>
        <w:t>Versión condensada y actualizada para la masterclass de Tracking de experimentos.</w:t>
      </w:r>
    </w:p>
    <w:tbl>
      <w:tblPr>
        <w:tblW w:type="auto" w:w="0"/>
        <w:jc w:val="center"/>
        <w:tblLook w:firstColumn="1" w:firstRow="1" w:lastColumn="0" w:lastRow="0" w:noHBand="0" w:noVBand="1" w:val="04A0"/>
      </w:tblPr>
      <w:tblGrid>
        <w:gridCol w:w="10092"/>
      </w:tblGrid>
      <w:tr>
        <w:tc>
          <w:tcPr>
            <w:tcW w:type="dxa" w:w="10092"/>
            <w:shd w:fill="FFF7DF"/>
            <w:tcMar>
              <w:top w:w="130" w:type="dxa"/>
              <w:start w:w="180" w:type="dxa"/>
              <w:bottom w:w="130" w:type="dxa"/>
              <w:end w:w="180" w:type="dxa"/>
            </w:tcMar>
            <w:tcBorders>
              <w:top w:val="single" w:sz="8" w:space="0" w:color="D8A928"/>
              <w:left w:val="single" w:sz="8" w:space="0" w:color="D8A928"/>
              <w:bottom w:val="single" w:sz="8" w:space="0" w:color="D8A928"/>
              <w:right w:val="single" w:sz="8" w:space="0" w:color="D8A928"/>
            </w:tcBorders>
          </w:tcPr>
          <w:p>
            <w:pPr>
              <w:spacing w:after="40"/>
            </w:pPr>
            <w:r>
              <w:rPr>
                <w:rFonts w:ascii="Aptos" w:hAnsi="Aptos" w:eastAsia="Aptos"/>
                <w:b/>
                <w:i w:val="0"/>
                <w:color w:val="D8A928"/>
                <w:sz w:val="21"/>
              </w:rPr>
              <w:t>RECUERDA · Frase guía</w:t>
            </w:r>
          </w:p>
          <w:p>
            <w:pPr>
              <w:spacing w:after="0" w:line="252" w:lineRule="auto"/>
            </w:pPr>
            <w:r>
              <w:rPr>
                <w:rFonts w:ascii="Aptos" w:hAnsi="Aptos" w:eastAsia="Aptos"/>
                <w:b w:val="0"/>
                <w:i w:val="0"/>
                <w:color w:val="1A1A1A"/>
                <w:sz w:val="20"/>
              </w:rPr>
              <w:t>Scikit-learn entrena el Caballero Jedi. MLflow escribe su historia en la Biblioteca.</w:t>
            </w:r>
          </w:p>
        </w:tc>
      </w:tr>
    </w:tbl>
    <w:p>
      <w:pPr>
        <w:spacing w:after="0"/>
      </w:pPr>
    </w:p>
    <w:p>
      <w:pPr>
        <w:spacing w:after="100" w:before="280" w:line="259" w:lineRule="auto"/>
        <w:jc w:val="center"/>
      </w:pPr>
      <w:r>
        <w:rPr>
          <w:rFonts w:ascii="Aptos" w:hAnsi="Aptos" w:eastAsia="Aptos"/>
          <w:b w:val="0"/>
          <w:i w:val="0"/>
          <w:color w:val="5F6B7A"/>
          <w:sz w:val="19"/>
        </w:rPr>
        <w:t>Contenido adaptado al dataset Digits y a los Colab actuales de la píldora.</w:t>
      </w:r>
    </w:p>
    <w:p>
      <w:r>
        <w:br w:type="page"/>
      </w:r>
    </w:p>
    <w:tbl>
      <w:tblPr>
        <w:tblW w:type="auto" w:w="0"/>
        <w:jc w:val="center"/>
        <w:tblLayout w:type="fixed"/>
        <w:tblLook w:firstColumn="1" w:firstRow="1" w:lastColumn="0" w:lastRow="0" w:noHBand="0" w:noVBand="1" w:val="04A0"/>
      </w:tblPr>
      <w:tblGrid>
        <w:gridCol w:w="1134"/>
        <w:gridCol w:w="8504"/>
      </w:tblGrid>
      <w:tr>
        <w:tc>
          <w:tcPr>
            <w:tcW w:type="dxa" w:w="5046"/>
            <w:shd w:fill="D8A928"/>
            <w:tcMar>
              <w:top w:w="120" w:type="dxa"/>
              <w:start w:w="120" w:type="dxa"/>
              <w:bottom w:w="120" w:type="dxa"/>
              <w:end w:w="120" w:type="dxa"/>
            </w:tcMar>
          </w:tcPr>
          <w:p>
            <w:pPr>
              <w:jc w:val="center"/>
            </w:pPr>
            <w:r>
              <w:rPr>
                <w:rFonts w:ascii="Aptos" w:hAnsi="Aptos" w:eastAsia="Aptos"/>
                <w:b/>
                <w:i w:val="0"/>
                <w:color w:val="0B1020"/>
                <w:sz w:val="36"/>
              </w:rPr>
              <w:t>2</w:t>
            </w:r>
          </w:p>
        </w:tc>
        <w:tc>
          <w:tcPr>
            <w:tcW w:type="dxa" w:w="5046"/>
            <w:shd w:fill="0B1020"/>
            <w:tcMar>
              <w:top w:w="120" w:type="dxa"/>
              <w:start w:w="180" w:type="dxa"/>
              <w:bottom w:w="120" w:type="dxa"/>
              <w:end w:w="180" w:type="dxa"/>
            </w:tcMar>
          </w:tcPr>
          <w:p>
            <w:r>
              <w:rPr>
                <w:rFonts w:ascii="Aptos" w:hAnsi="Aptos" w:eastAsia="Aptos"/>
                <w:b/>
                <w:i w:val="0"/>
                <w:color w:val="FFFFFF"/>
                <w:sz w:val="33"/>
              </w:rPr>
              <w:t>Cómo utilizar este resumen</w:t>
            </w:r>
            <w:r>
              <w:rPr>
                <w:rFonts w:ascii="Aptos" w:hAnsi="Aptos" w:eastAsia="Aptos"/>
                <w:b w:val="0"/>
                <w:i/>
                <w:color w:val="D9E3F2"/>
                <w:sz w:val="19"/>
              </w:rPr>
              <w:br/>
              <w:t>Mapa de lectura y objetivos</w:t>
            </w:r>
          </w:p>
        </w:tc>
      </w:tr>
    </w:tbl>
    <w:p>
      <w:pPr>
        <w:spacing w:after="0"/>
      </w:pPr>
    </w:p>
    <w:p>
      <w:pPr>
        <w:spacing w:after="100" w:before="0" w:line="259" w:lineRule="auto"/>
        <w:jc w:val="both"/>
      </w:pPr>
      <w:r>
        <w:rPr>
          <w:rFonts w:ascii="Aptos" w:hAnsi="Aptos" w:eastAsia="Aptos"/>
          <w:b w:val="0"/>
          <w:i w:val="0"/>
          <w:color w:val="1A1A1A"/>
          <w:sz w:val="20"/>
        </w:rPr>
        <w:t>Este documento reduce el manual original a las ideas que necesitas dominar para estudiar MLflow y explicarlo con seguridad. No sustituye a los Colab: los acompaña. La teoría aparece en el orden en que se utiliza durante la clase.</w:t>
      </w:r>
    </w:p>
    <w:p>
      <w:pPr>
        <w:pStyle w:val="Heading2"/>
        <w:keepNext/>
        <w:spacing w:before="100" w:after="60"/>
      </w:pPr>
      <w:r>
        <w:rPr>
          <w:rFonts w:ascii="Aptos" w:hAnsi="Aptos" w:eastAsia="Aptos"/>
          <w:b/>
          <w:i w:val="0"/>
          <w:color w:val="194B8F"/>
          <w:sz w:val="28"/>
        </w:rPr>
        <w:t>Recorrido de las 20 páginas</w:t>
      </w:r>
    </w:p>
    <w:tbl>
      <w:tblPr>
        <w:tblStyle w:val="TableGrid"/>
        <w:tblW w:type="auto" w:w="0"/>
        <w:jc w:val="center"/>
        <w:tblLayout w:type="fixed"/>
        <w:tblLook w:firstColumn="1" w:firstRow="1" w:lastColumn="0" w:lastRow="0" w:noHBand="0" w:noVBand="1" w:val="04A0"/>
      </w:tblPr>
      <w:tblGrid>
        <w:gridCol w:w="5046"/>
        <w:gridCol w:w="5046"/>
      </w:tblGrid>
      <w:tr>
        <w:trPr>
          <w:tblHeader w:val="true"/>
        </w:trPr>
        <w:tc>
          <w:tcPr>
            <w:tcW w:type="dxa" w:w="1701"/>
            <w:shd w:fill="194B8F"/>
            <w:tcMar>
              <w:top w:w="90" w:type="dxa"/>
              <w:start w:w="90" w:type="dxa"/>
              <w:bottom w:w="90" w:type="dxa"/>
              <w:end w:w="90" w:type="dxa"/>
            </w:tcMar>
            <w:vAlign w:val="center"/>
          </w:tcPr>
          <w:p>
            <w:pPr>
              <w:jc w:val="center"/>
            </w:pPr>
            <w:r>
              <w:rPr>
                <w:rFonts w:ascii="Aptos" w:hAnsi="Aptos" w:eastAsia="Aptos"/>
                <w:b/>
                <w:i w:val="0"/>
                <w:color w:val="FFFFFF"/>
                <w:sz w:val="19"/>
              </w:rPr>
              <w:t>Páginas</w:t>
            </w:r>
          </w:p>
        </w:tc>
        <w:tc>
          <w:tcPr>
            <w:tcW w:type="dxa" w:w="7654"/>
            <w:shd w:fill="194B8F"/>
            <w:tcMar>
              <w:top w:w="90" w:type="dxa"/>
              <w:start w:w="90" w:type="dxa"/>
              <w:bottom w:w="90" w:type="dxa"/>
              <w:end w:w="90" w:type="dxa"/>
            </w:tcMar>
            <w:vAlign w:val="center"/>
          </w:tcPr>
          <w:p>
            <w:pPr>
              <w:jc w:val="center"/>
            </w:pPr>
            <w:r>
              <w:rPr>
                <w:rFonts w:ascii="Aptos" w:hAnsi="Aptos" w:eastAsia="Aptos"/>
                <w:b/>
                <w:i w:val="0"/>
                <w:color w:val="FFFFFF"/>
                <w:sz w:val="19"/>
              </w:rPr>
              <w:t>Contenido</w:t>
            </w:r>
          </w:p>
        </w:tc>
      </w:tr>
      <w:tr>
        <w:tc>
          <w:tcPr>
            <w:tcW w:type="dxa" w:w="1701"/>
            <w:tcMar>
              <w:top w:w="80" w:type="dxa"/>
              <w:start w:w="90" w:type="dxa"/>
              <w:bottom w:w="80" w:type="dxa"/>
              <w:end w:w="90" w:type="dxa"/>
            </w:tcMar>
          </w:tcPr>
          <w:p>
            <w:pPr>
              <w:spacing w:after="0"/>
              <w:jc w:val="left"/>
            </w:pPr>
            <w:r>
              <w:rPr>
                <w:rFonts w:ascii="Aptos" w:hAnsi="Aptos" w:eastAsia="Aptos"/>
                <w:b w:val="0"/>
                <w:i w:val="0"/>
                <w:color w:val="1A1A1A"/>
                <w:sz w:val="19"/>
              </w:rPr>
              <w:t>3-5</w:t>
            </w:r>
          </w:p>
        </w:tc>
        <w:tc>
          <w:tcPr>
            <w:tcW w:type="dxa" w:w="7654"/>
            <w:tcMar>
              <w:top w:w="80" w:type="dxa"/>
              <w:start w:w="90" w:type="dxa"/>
              <w:bottom w:w="80" w:type="dxa"/>
              <w:end w:w="90" w:type="dxa"/>
            </w:tcMar>
          </w:tcPr>
          <w:p>
            <w:pPr>
              <w:spacing w:after="0"/>
              <w:jc w:val="left"/>
            </w:pPr>
            <w:r>
              <w:rPr>
                <w:rFonts w:ascii="Aptos" w:hAnsi="Aptos" w:eastAsia="Aptos"/>
                <w:b w:val="0"/>
                <w:i w:val="0"/>
                <w:color w:val="1A1A1A"/>
                <w:sz w:val="19"/>
              </w:rPr>
              <w:t>Problema, Tracking y analogía de la Biblioteca Jedi.</w:t>
            </w:r>
          </w:p>
        </w:tc>
      </w:tr>
      <w:tr>
        <w:tc>
          <w:tcPr>
            <w:tcW w:type="dxa" w:w="1701"/>
            <w:tcMar>
              <w:top w:w="80" w:type="dxa"/>
              <w:start w:w="90" w:type="dxa"/>
              <w:bottom w:w="80" w:type="dxa"/>
              <w:end w:w="90" w:type="dxa"/>
            </w:tcMar>
            <w:shd w:fill="F3F5F7"/>
          </w:tcPr>
          <w:p>
            <w:pPr>
              <w:spacing w:after="0"/>
              <w:jc w:val="left"/>
            </w:pPr>
            <w:r>
              <w:rPr>
                <w:rFonts w:ascii="Aptos" w:hAnsi="Aptos" w:eastAsia="Aptos"/>
                <w:b w:val="0"/>
                <w:i w:val="0"/>
                <w:color w:val="1A1A1A"/>
                <w:sz w:val="19"/>
              </w:rPr>
              <w:t>6-9</w:t>
            </w:r>
          </w:p>
        </w:tc>
        <w:tc>
          <w:tcPr>
            <w:tcW w:type="dxa" w:w="7654"/>
            <w:tcMar>
              <w:top w:w="80" w:type="dxa"/>
              <w:start w:w="90" w:type="dxa"/>
              <w:bottom w:w="80" w:type="dxa"/>
              <w:end w:w="90" w:type="dxa"/>
            </w:tcMar>
            <w:shd w:fill="F3F5F7"/>
          </w:tcPr>
          <w:p>
            <w:pPr>
              <w:spacing w:after="0"/>
              <w:jc w:val="left"/>
            </w:pPr>
            <w:r>
              <w:rPr>
                <w:rFonts w:ascii="Aptos" w:hAnsi="Aptos" w:eastAsia="Aptos"/>
                <w:b w:val="0"/>
                <w:i w:val="0"/>
                <w:color w:val="1A1A1A"/>
                <w:sz w:val="19"/>
              </w:rPr>
              <w:t>Arquitectura: Experiment, Run, Parameters, Metrics, Artifacts y Model.</w:t>
            </w:r>
          </w:p>
        </w:tc>
      </w:tr>
      <w:tr>
        <w:tc>
          <w:tcPr>
            <w:tcW w:type="dxa" w:w="1701"/>
            <w:tcMar>
              <w:top w:w="80" w:type="dxa"/>
              <w:start w:w="90" w:type="dxa"/>
              <w:bottom w:w="80" w:type="dxa"/>
              <w:end w:w="90" w:type="dxa"/>
            </w:tcMar>
          </w:tcPr>
          <w:p>
            <w:pPr>
              <w:spacing w:after="0"/>
              <w:jc w:val="left"/>
            </w:pPr>
            <w:r>
              <w:rPr>
                <w:rFonts w:ascii="Aptos" w:hAnsi="Aptos" w:eastAsia="Aptos"/>
                <w:b w:val="0"/>
                <w:i w:val="0"/>
                <w:color w:val="1A1A1A"/>
                <w:sz w:val="19"/>
              </w:rPr>
              <w:t>10-13</w:t>
            </w:r>
          </w:p>
        </w:tc>
        <w:tc>
          <w:tcPr>
            <w:tcW w:type="dxa" w:w="7654"/>
            <w:tcMar>
              <w:top w:w="80" w:type="dxa"/>
              <w:start w:w="90" w:type="dxa"/>
              <w:bottom w:w="80" w:type="dxa"/>
              <w:end w:w="90" w:type="dxa"/>
            </w:tcMar>
          </w:tcPr>
          <w:p>
            <w:pPr>
              <w:spacing w:after="0"/>
              <w:jc w:val="left"/>
            </w:pPr>
            <w:r>
              <w:rPr>
                <w:rFonts w:ascii="Aptos" w:hAnsi="Aptos" w:eastAsia="Aptos"/>
                <w:b w:val="0"/>
                <w:i w:val="0"/>
                <w:color w:val="1A1A1A"/>
                <w:sz w:val="19"/>
              </w:rPr>
              <w:t>Ciclo completo y ejemplo de código con Digits.</w:t>
            </w:r>
          </w:p>
        </w:tc>
      </w:tr>
      <w:tr>
        <w:tc>
          <w:tcPr>
            <w:tcW w:type="dxa" w:w="1701"/>
            <w:tcMar>
              <w:top w:w="80" w:type="dxa"/>
              <w:start w:w="90" w:type="dxa"/>
              <w:bottom w:w="80" w:type="dxa"/>
              <w:end w:w="90" w:type="dxa"/>
            </w:tcMar>
            <w:shd w:fill="F3F5F7"/>
          </w:tcPr>
          <w:p>
            <w:pPr>
              <w:spacing w:after="0"/>
              <w:jc w:val="left"/>
            </w:pPr>
            <w:r>
              <w:rPr>
                <w:rFonts w:ascii="Aptos" w:hAnsi="Aptos" w:eastAsia="Aptos"/>
                <w:b w:val="0"/>
                <w:i w:val="0"/>
                <w:color w:val="1A1A1A"/>
                <w:sz w:val="19"/>
              </w:rPr>
              <w:t>14-15</w:t>
            </w:r>
          </w:p>
        </w:tc>
        <w:tc>
          <w:tcPr>
            <w:tcW w:type="dxa" w:w="7654"/>
            <w:tcMar>
              <w:top w:w="80" w:type="dxa"/>
              <w:start w:w="90" w:type="dxa"/>
              <w:bottom w:w="80" w:type="dxa"/>
              <w:end w:w="90" w:type="dxa"/>
            </w:tcMar>
            <w:shd w:fill="F3F5F7"/>
          </w:tcPr>
          <w:p>
            <w:pPr>
              <w:spacing w:after="0"/>
              <w:jc w:val="left"/>
            </w:pPr>
            <w:r>
              <w:rPr>
                <w:rFonts w:ascii="Aptos" w:hAnsi="Aptos" w:eastAsia="Aptos"/>
                <w:b w:val="0"/>
                <w:i w:val="0"/>
                <w:color w:val="1A1A1A"/>
                <w:sz w:val="19"/>
              </w:rPr>
              <w:t>Comparación de Runs y reproducibilidad.</w:t>
            </w:r>
          </w:p>
        </w:tc>
      </w:tr>
      <w:tr>
        <w:tc>
          <w:tcPr>
            <w:tcW w:type="dxa" w:w="1701"/>
            <w:tcMar>
              <w:top w:w="80" w:type="dxa"/>
              <w:start w:w="90" w:type="dxa"/>
              <w:bottom w:w="80" w:type="dxa"/>
              <w:end w:w="90" w:type="dxa"/>
            </w:tcMar>
          </w:tcPr>
          <w:p>
            <w:pPr>
              <w:spacing w:after="0"/>
              <w:jc w:val="left"/>
            </w:pPr>
            <w:r>
              <w:rPr>
                <w:rFonts w:ascii="Aptos" w:hAnsi="Aptos" w:eastAsia="Aptos"/>
                <w:b w:val="0"/>
                <w:i w:val="0"/>
                <w:color w:val="1A1A1A"/>
                <w:sz w:val="19"/>
              </w:rPr>
              <w:t>16-17</w:t>
            </w:r>
          </w:p>
        </w:tc>
        <w:tc>
          <w:tcPr>
            <w:tcW w:type="dxa" w:w="7654"/>
            <w:tcMar>
              <w:top w:w="80" w:type="dxa"/>
              <w:start w:w="90" w:type="dxa"/>
              <w:bottom w:w="80" w:type="dxa"/>
              <w:end w:w="90" w:type="dxa"/>
            </w:tcMar>
          </w:tcPr>
          <w:p>
            <w:pPr>
              <w:spacing w:after="0"/>
              <w:jc w:val="left"/>
            </w:pPr>
            <w:r>
              <w:rPr>
                <w:rFonts w:ascii="Aptos" w:hAnsi="Aptos" w:eastAsia="Aptos"/>
                <w:b w:val="0"/>
                <w:i w:val="0"/>
                <w:color w:val="1A1A1A"/>
                <w:sz w:val="19"/>
              </w:rPr>
              <w:t>Errores frecuentes y primeros auxilios en Colab.</w:t>
            </w:r>
          </w:p>
        </w:tc>
      </w:tr>
      <w:tr>
        <w:tc>
          <w:tcPr>
            <w:tcW w:type="dxa" w:w="1701"/>
            <w:tcMar>
              <w:top w:w="80" w:type="dxa"/>
              <w:start w:w="90" w:type="dxa"/>
              <w:bottom w:w="80" w:type="dxa"/>
              <w:end w:w="90" w:type="dxa"/>
            </w:tcMar>
            <w:shd w:fill="F3F5F7"/>
          </w:tcPr>
          <w:p>
            <w:pPr>
              <w:spacing w:after="0"/>
              <w:jc w:val="left"/>
            </w:pPr>
            <w:r>
              <w:rPr>
                <w:rFonts w:ascii="Aptos" w:hAnsi="Aptos" w:eastAsia="Aptos"/>
                <w:b w:val="0"/>
                <w:i w:val="0"/>
                <w:color w:val="1A1A1A"/>
                <w:sz w:val="19"/>
              </w:rPr>
              <w:t>18-20</w:t>
            </w:r>
          </w:p>
        </w:tc>
        <w:tc>
          <w:tcPr>
            <w:tcW w:type="dxa" w:w="7654"/>
            <w:tcMar>
              <w:top w:w="80" w:type="dxa"/>
              <w:start w:w="90" w:type="dxa"/>
              <w:bottom w:w="80" w:type="dxa"/>
              <w:end w:w="90" w:type="dxa"/>
            </w:tcMar>
            <w:shd w:fill="F3F5F7"/>
          </w:tcPr>
          <w:p>
            <w:pPr>
              <w:spacing w:after="0"/>
              <w:jc w:val="left"/>
            </w:pPr>
            <w:r>
              <w:rPr>
                <w:rFonts w:ascii="Aptos" w:hAnsi="Aptos" w:eastAsia="Aptos"/>
                <w:b w:val="0"/>
                <w:i w:val="0"/>
                <w:color w:val="1A1A1A"/>
                <w:sz w:val="19"/>
              </w:rPr>
              <w:t>Preguntas frecuentes, chuleta y checklist final.</w:t>
            </w:r>
          </w:p>
        </w:tc>
      </w:tr>
    </w:tbl>
    <w:p>
      <w:pPr>
        <w:spacing w:after="0"/>
      </w:pPr>
    </w:p>
    <w:p>
      <w:pPr>
        <w:pStyle w:val="Heading2"/>
        <w:keepNext/>
        <w:spacing w:before="100" w:after="60"/>
      </w:pPr>
      <w:r>
        <w:rPr>
          <w:rFonts w:ascii="Aptos" w:hAnsi="Aptos" w:eastAsia="Aptos"/>
          <w:b/>
          <w:i w:val="0"/>
          <w:color w:val="194B8F"/>
          <w:sz w:val="28"/>
        </w:rPr>
        <w:t>Qué debes ser capaz de explicar al terminar</w:t>
      </w:r>
    </w:p>
    <w:p>
      <w:pPr>
        <w:pStyle w:val="ListBullet"/>
        <w:spacing w:after="40" w:line="252" w:lineRule="auto"/>
        <w:ind w:left="198" w:hanging="85"/>
      </w:pPr>
      <w:r>
        <w:rPr>
          <w:rFonts w:ascii="Aptos" w:hAnsi="Aptos" w:eastAsia="Aptos"/>
          <w:b w:val="0"/>
          <w:i w:val="0"/>
          <w:color w:val="1A1A1A"/>
          <w:sz w:val="20"/>
        </w:rPr>
        <w:t>Qué problema resuelve MLflow y por qué el seguimiento de experimentos es necesario.</w:t>
      </w:r>
    </w:p>
    <w:p>
      <w:pPr>
        <w:pStyle w:val="ListBullet"/>
        <w:spacing w:after="40" w:line="252" w:lineRule="auto"/>
        <w:ind w:left="198" w:hanging="85"/>
      </w:pPr>
      <w:r>
        <w:rPr>
          <w:rFonts w:ascii="Aptos" w:hAnsi="Aptos" w:eastAsia="Aptos"/>
          <w:b w:val="0"/>
          <w:i w:val="0"/>
          <w:color w:val="1A1A1A"/>
          <w:sz w:val="20"/>
        </w:rPr>
        <w:t>La diferencia entre un Experiment y una Run.</w:t>
      </w:r>
    </w:p>
    <w:p>
      <w:pPr>
        <w:pStyle w:val="ListBullet"/>
        <w:spacing w:after="40" w:line="252" w:lineRule="auto"/>
        <w:ind w:left="198" w:hanging="85"/>
      </w:pPr>
      <w:r>
        <w:rPr>
          <w:rFonts w:ascii="Aptos" w:hAnsi="Aptos" w:eastAsia="Aptos"/>
          <w:b w:val="0"/>
          <w:i w:val="0"/>
          <w:color w:val="1A1A1A"/>
          <w:sz w:val="20"/>
        </w:rPr>
        <w:t>Qué información debe registrarse antes, durante y después de entrenar.</w:t>
      </w:r>
    </w:p>
    <w:p>
      <w:pPr>
        <w:pStyle w:val="ListBullet"/>
        <w:spacing w:after="40" w:line="252" w:lineRule="auto"/>
        <w:ind w:left="198" w:hanging="85"/>
      </w:pPr>
      <w:r>
        <w:rPr>
          <w:rFonts w:ascii="Aptos" w:hAnsi="Aptos" w:eastAsia="Aptos"/>
          <w:b w:val="0"/>
          <w:i w:val="0"/>
          <w:color w:val="1A1A1A"/>
          <w:sz w:val="20"/>
        </w:rPr>
        <w:t>Qué hace Scikit-learn y qué hace MLflow.</w:t>
      </w:r>
    </w:p>
    <w:p>
      <w:pPr>
        <w:pStyle w:val="ListBullet"/>
        <w:spacing w:after="40" w:line="252" w:lineRule="auto"/>
        <w:ind w:left="198" w:hanging="85"/>
      </w:pPr>
      <w:r>
        <w:rPr>
          <w:rFonts w:ascii="Aptos" w:hAnsi="Aptos" w:eastAsia="Aptos"/>
          <w:b w:val="0"/>
          <w:i w:val="0"/>
          <w:color w:val="1A1A1A"/>
          <w:sz w:val="20"/>
        </w:rPr>
        <w:t>Cómo comparar varias Runs sin elegir automáticamente la mayor accuracy.</w:t>
      </w:r>
    </w:p>
    <w:p>
      <w:pPr>
        <w:pStyle w:val="ListBullet"/>
        <w:spacing w:after="40" w:line="252" w:lineRule="auto"/>
        <w:ind w:left="198" w:hanging="85"/>
      </w:pPr>
      <w:r>
        <w:rPr>
          <w:rFonts w:ascii="Aptos" w:hAnsi="Aptos" w:eastAsia="Aptos"/>
          <w:b w:val="0"/>
          <w:i w:val="0"/>
          <w:color w:val="1A1A1A"/>
          <w:sz w:val="20"/>
        </w:rPr>
        <w:t>Qué significa que un experimento sea reproducible.</w:t>
      </w:r>
    </w:p>
    <w:tbl>
      <w:tblPr>
        <w:tblW w:type="auto" w:w="0"/>
        <w:jc w:val="center"/>
        <w:tblLook w:firstColumn="1" w:firstRow="1" w:lastColumn="0" w:lastRow="0" w:noHBand="0" w:noVBand="1" w:val="04A0"/>
      </w:tblPr>
      <w:tblGrid>
        <w:gridCol w:w="10092"/>
      </w:tblGrid>
      <w:tr>
        <w:tc>
          <w:tcPr>
            <w:tcW w:type="dxa" w:w="10092"/>
            <w:shd w:fill="EAF2FA"/>
            <w:tcMar>
              <w:top w:w="130" w:type="dxa"/>
              <w:start w:w="180" w:type="dxa"/>
              <w:bottom w:w="130" w:type="dxa"/>
              <w:end w:w="180" w:type="dxa"/>
            </w:tcMar>
            <w:tcBorders>
              <w:top w:val="single" w:sz="8" w:space="0" w:color="194B8F"/>
              <w:left w:val="single" w:sz="8" w:space="0" w:color="194B8F"/>
              <w:bottom w:val="single" w:sz="8" w:space="0" w:color="194B8F"/>
              <w:right w:val="single" w:sz="8" w:space="0" w:color="194B8F"/>
            </w:tcBorders>
          </w:tcPr>
          <w:p>
            <w:pPr>
              <w:spacing w:after="40"/>
            </w:pPr>
            <w:r>
              <w:rPr>
                <w:rFonts w:ascii="Aptos" w:hAnsi="Aptos" w:eastAsia="Aptos"/>
                <w:b/>
                <w:i w:val="0"/>
                <w:color w:val="194B8F"/>
                <w:sz w:val="21"/>
              </w:rPr>
              <w:t>IDEA CLAVE · Regla de estudio</w:t>
            </w:r>
          </w:p>
          <w:p>
            <w:pPr>
              <w:spacing w:after="0" w:line="252" w:lineRule="auto"/>
            </w:pPr>
            <w:r>
              <w:rPr>
                <w:rFonts w:ascii="Aptos" w:hAnsi="Aptos" w:eastAsia="Aptos"/>
                <w:b w:val="0"/>
                <w:i w:val="0"/>
                <w:color w:val="1A1A1A"/>
                <w:sz w:val="20"/>
              </w:rPr>
              <w:t>Primero entiende la historia. Después relaciona cada concepto con una función. Memorizar la sintaxis sin comprender la estructura solo sirve hasta que aparece el primer error.</w:t>
            </w:r>
          </w:p>
        </w:tc>
      </w:tr>
    </w:tbl>
    <w:p>
      <w:pPr>
        <w:spacing w:after="0"/>
      </w:pPr>
    </w:p>
    <w:p>
      <w:pPr>
        <w:pStyle w:val="Heading2"/>
        <w:keepNext/>
        <w:spacing w:before="100" w:after="60"/>
      </w:pPr>
      <w:r>
        <w:rPr>
          <w:rFonts w:ascii="Aptos" w:hAnsi="Aptos" w:eastAsia="Aptos"/>
          <w:b/>
          <w:i w:val="0"/>
          <w:color w:val="194B8F"/>
          <w:sz w:val="28"/>
        </w:rPr>
        <w:t>Código de colores</w:t>
      </w:r>
    </w:p>
    <w:tbl>
      <w:tblPr>
        <w:tblStyle w:val="TableGrid"/>
        <w:tblW w:type="auto" w:w="0"/>
        <w:jc w:val="center"/>
        <w:tblLayout w:type="fixed"/>
        <w:tblLook w:firstColumn="1" w:firstRow="1" w:lastColumn="0" w:lastRow="0" w:noHBand="0" w:noVBand="1" w:val="04A0"/>
      </w:tblPr>
      <w:tblGrid>
        <w:gridCol w:w="5046"/>
        <w:gridCol w:w="5046"/>
      </w:tblGrid>
      <w:tr>
        <w:trPr>
          <w:tblHeader w:val="true"/>
        </w:trPr>
        <w:tc>
          <w:tcPr>
            <w:tcW w:type="dxa" w:w="1814"/>
            <w:shd w:fill="194B8F"/>
            <w:tcMar>
              <w:top w:w="90" w:type="dxa"/>
              <w:start w:w="90" w:type="dxa"/>
              <w:bottom w:w="90" w:type="dxa"/>
              <w:end w:w="90" w:type="dxa"/>
            </w:tcMar>
            <w:vAlign w:val="center"/>
          </w:tcPr>
          <w:p>
            <w:pPr>
              <w:jc w:val="center"/>
            </w:pPr>
            <w:r>
              <w:rPr>
                <w:rFonts w:ascii="Aptos" w:hAnsi="Aptos" w:eastAsia="Aptos"/>
                <w:b/>
                <w:i w:val="0"/>
                <w:color w:val="FFFFFF"/>
                <w:sz w:val="18"/>
              </w:rPr>
              <w:t>Color</w:t>
            </w:r>
          </w:p>
        </w:tc>
        <w:tc>
          <w:tcPr>
            <w:tcW w:type="dxa" w:w="7540"/>
            <w:shd w:fill="194B8F"/>
            <w:tcMar>
              <w:top w:w="90" w:type="dxa"/>
              <w:start w:w="90" w:type="dxa"/>
              <w:bottom w:w="90" w:type="dxa"/>
              <w:end w:w="90" w:type="dxa"/>
            </w:tcMar>
            <w:vAlign w:val="center"/>
          </w:tcPr>
          <w:p>
            <w:pPr>
              <w:jc w:val="center"/>
            </w:pPr>
            <w:r>
              <w:rPr>
                <w:rFonts w:ascii="Aptos" w:hAnsi="Aptos" w:eastAsia="Aptos"/>
                <w:b/>
                <w:i w:val="0"/>
                <w:color w:val="FFFFFF"/>
                <w:sz w:val="18"/>
              </w:rPr>
              <w:t>Uso</w:t>
            </w:r>
          </w:p>
        </w:tc>
      </w:tr>
      <w:tr>
        <w:tc>
          <w:tcPr>
            <w:tcW w:type="dxa" w:w="1814"/>
            <w:tcMar>
              <w:top w:w="80" w:type="dxa"/>
              <w:start w:w="90" w:type="dxa"/>
              <w:bottom w:w="80" w:type="dxa"/>
              <w:end w:w="90" w:type="dxa"/>
            </w:tcMar>
          </w:tcPr>
          <w:p>
            <w:pPr>
              <w:spacing w:after="0"/>
              <w:jc w:val="left"/>
            </w:pPr>
            <w:r>
              <w:rPr>
                <w:rFonts w:ascii="Aptos" w:hAnsi="Aptos" w:eastAsia="Aptos"/>
                <w:b w:val="0"/>
                <w:i w:val="0"/>
                <w:color w:val="1A1A1A"/>
                <w:sz w:val="18"/>
              </w:rPr>
              <w:t>Azul</w:t>
            </w:r>
          </w:p>
        </w:tc>
        <w:tc>
          <w:tcPr>
            <w:tcW w:type="dxa" w:w="7540"/>
            <w:tcMar>
              <w:top w:w="80" w:type="dxa"/>
              <w:start w:w="90" w:type="dxa"/>
              <w:bottom w:w="80" w:type="dxa"/>
              <w:end w:w="90" w:type="dxa"/>
            </w:tcMar>
          </w:tcPr>
          <w:p>
            <w:pPr>
              <w:spacing w:after="0"/>
              <w:jc w:val="left"/>
            </w:pPr>
            <w:r>
              <w:rPr>
                <w:rFonts w:ascii="Aptos" w:hAnsi="Aptos" w:eastAsia="Aptos"/>
                <w:b w:val="0"/>
                <w:i w:val="0"/>
                <w:color w:val="1A1A1A"/>
                <w:sz w:val="18"/>
              </w:rPr>
              <w:t>Conceptos y estructura de MLflow.</w:t>
            </w:r>
          </w:p>
        </w:tc>
      </w:tr>
      <w:tr>
        <w:tc>
          <w:tcPr>
            <w:tcW w:type="dxa" w:w="1814"/>
            <w:tcMar>
              <w:top w:w="80" w:type="dxa"/>
              <w:start w:w="90" w:type="dxa"/>
              <w:bottom w:w="80" w:type="dxa"/>
              <w:end w:w="90" w:type="dxa"/>
            </w:tcMar>
            <w:shd w:fill="F3F5F7"/>
          </w:tcPr>
          <w:p>
            <w:pPr>
              <w:spacing w:after="0"/>
              <w:jc w:val="left"/>
            </w:pPr>
            <w:r>
              <w:rPr>
                <w:rFonts w:ascii="Aptos" w:hAnsi="Aptos" w:eastAsia="Aptos"/>
                <w:b w:val="0"/>
                <w:i w:val="0"/>
                <w:color w:val="1A1A1A"/>
                <w:sz w:val="18"/>
              </w:rPr>
              <w:t>Dorado</w:t>
            </w:r>
          </w:p>
        </w:tc>
        <w:tc>
          <w:tcPr>
            <w:tcW w:type="dxa" w:w="7540"/>
            <w:tcMar>
              <w:top w:w="80" w:type="dxa"/>
              <w:start w:w="90" w:type="dxa"/>
              <w:bottom w:w="80" w:type="dxa"/>
              <w:end w:w="90" w:type="dxa"/>
            </w:tcMar>
            <w:shd w:fill="F3F5F7"/>
          </w:tcPr>
          <w:p>
            <w:pPr>
              <w:spacing w:after="0"/>
              <w:jc w:val="left"/>
            </w:pPr>
            <w:r>
              <w:rPr>
                <w:rFonts w:ascii="Aptos" w:hAnsi="Aptos" w:eastAsia="Aptos"/>
                <w:b w:val="0"/>
                <w:i w:val="0"/>
                <w:color w:val="1A1A1A"/>
                <w:sz w:val="18"/>
              </w:rPr>
              <w:t>Analogía Jedi e ideas que conviene recordar.</w:t>
            </w:r>
          </w:p>
        </w:tc>
      </w:tr>
      <w:tr>
        <w:tc>
          <w:tcPr>
            <w:tcW w:type="dxa" w:w="1814"/>
            <w:tcMar>
              <w:top w:w="80" w:type="dxa"/>
              <w:start w:w="90" w:type="dxa"/>
              <w:bottom w:w="80" w:type="dxa"/>
              <w:end w:w="90" w:type="dxa"/>
            </w:tcMar>
          </w:tcPr>
          <w:p>
            <w:pPr>
              <w:spacing w:after="0"/>
              <w:jc w:val="left"/>
            </w:pPr>
            <w:r>
              <w:rPr>
                <w:rFonts w:ascii="Aptos" w:hAnsi="Aptos" w:eastAsia="Aptos"/>
                <w:b w:val="0"/>
                <w:i w:val="0"/>
                <w:color w:val="1A1A1A"/>
                <w:sz w:val="18"/>
              </w:rPr>
              <w:t>Gris</w:t>
            </w:r>
          </w:p>
        </w:tc>
        <w:tc>
          <w:tcPr>
            <w:tcW w:type="dxa" w:w="7540"/>
            <w:tcMar>
              <w:top w:w="80" w:type="dxa"/>
              <w:start w:w="90" w:type="dxa"/>
              <w:bottom w:w="80" w:type="dxa"/>
              <w:end w:w="90" w:type="dxa"/>
            </w:tcMar>
          </w:tcPr>
          <w:p>
            <w:pPr>
              <w:spacing w:after="0"/>
              <w:jc w:val="left"/>
            </w:pPr>
            <w:r>
              <w:rPr>
                <w:rFonts w:ascii="Aptos" w:hAnsi="Aptos" w:eastAsia="Aptos"/>
                <w:b w:val="0"/>
                <w:i w:val="0"/>
                <w:color w:val="1A1A1A"/>
                <w:sz w:val="18"/>
              </w:rPr>
              <w:t>Notas prácticas, matices y advertencias.</w:t>
            </w:r>
          </w:p>
        </w:tc>
      </w:tr>
    </w:tbl>
    <w:p>
      <w:pPr>
        <w:spacing w:after="0"/>
      </w:pPr>
    </w:p>
    <w:p>
      <w:r>
        <w:br w:type="page"/>
      </w:r>
    </w:p>
    <w:tbl>
      <w:tblPr>
        <w:tblW w:type="auto" w:w="0"/>
        <w:jc w:val="center"/>
        <w:tblLayout w:type="fixed"/>
        <w:tblLook w:firstColumn="1" w:firstRow="1" w:lastColumn="0" w:lastRow="0" w:noHBand="0" w:noVBand="1" w:val="04A0"/>
      </w:tblPr>
      <w:tblGrid>
        <w:gridCol w:w="1134"/>
        <w:gridCol w:w="8504"/>
      </w:tblGrid>
      <w:tr>
        <w:tc>
          <w:tcPr>
            <w:tcW w:type="dxa" w:w="5046"/>
            <w:shd w:fill="D8A928"/>
            <w:tcMar>
              <w:top w:w="120" w:type="dxa"/>
              <w:start w:w="120" w:type="dxa"/>
              <w:bottom w:w="120" w:type="dxa"/>
              <w:end w:w="120" w:type="dxa"/>
            </w:tcMar>
          </w:tcPr>
          <w:p>
            <w:pPr>
              <w:jc w:val="center"/>
            </w:pPr>
            <w:r>
              <w:rPr>
                <w:rFonts w:ascii="Aptos" w:hAnsi="Aptos" w:eastAsia="Aptos"/>
                <w:b/>
                <w:i w:val="0"/>
                <w:color w:val="0B1020"/>
                <w:sz w:val="36"/>
              </w:rPr>
              <w:t>3</w:t>
            </w:r>
          </w:p>
        </w:tc>
        <w:tc>
          <w:tcPr>
            <w:tcW w:type="dxa" w:w="5046"/>
            <w:shd w:fill="0B1020"/>
            <w:tcMar>
              <w:top w:w="120" w:type="dxa"/>
              <w:start w:w="180" w:type="dxa"/>
              <w:bottom w:w="120" w:type="dxa"/>
              <w:end w:w="180" w:type="dxa"/>
            </w:tcMar>
          </w:tcPr>
          <w:p>
            <w:r>
              <w:rPr>
                <w:rFonts w:ascii="Aptos" w:hAnsi="Aptos" w:eastAsia="Aptos"/>
                <w:b/>
                <w:i w:val="0"/>
                <w:color w:val="FFFFFF"/>
                <w:sz w:val="33"/>
              </w:rPr>
              <w:t>Por qué existe MLflow</w:t>
            </w:r>
            <w:r>
              <w:rPr>
                <w:rFonts w:ascii="Aptos" w:hAnsi="Aptos" w:eastAsia="Aptos"/>
                <w:b w:val="0"/>
                <w:i/>
                <w:color w:val="D9E3F2"/>
                <w:sz w:val="19"/>
              </w:rPr>
              <w:br/>
              <w:t>El problema no es entrenar; es recordar y justificar</w:t>
            </w:r>
          </w:p>
        </w:tc>
      </w:tr>
    </w:tbl>
    <w:p>
      <w:pPr>
        <w:spacing w:after="0"/>
      </w:pPr>
    </w:p>
    <w:p>
      <w:pPr>
        <w:spacing w:after="100" w:before="0" w:line="259" w:lineRule="auto"/>
        <w:jc w:val="both"/>
      </w:pPr>
      <w:r>
        <w:rPr>
          <w:rFonts w:ascii="Aptos" w:hAnsi="Aptos" w:eastAsia="Aptos"/>
          <w:b w:val="0"/>
          <w:i w:val="0"/>
          <w:color w:val="1A1A1A"/>
          <w:sz w:val="21"/>
        </w:rPr>
        <w:t>En los primeros proyectos parece suficiente entrenar un modelo, calcular la accuracy y guardar un archivo. El problema aparece cuando se realizan muchas pruebas: cambian los parámetros, el dataset, la división de entrenamiento y test o incluso el algoritmo. Al cabo de unos días pueden existir varios archivos llamados “final”, pero ninguna explicación fiable de cómo se obtuvo cada uno.</w:t>
      </w:r>
    </w:p>
    <w:tbl>
      <w:tblPr>
        <w:tblW w:type="auto" w:w="0"/>
        <w:jc w:val="center"/>
        <w:tblLook w:firstColumn="1" w:firstRow="1" w:lastColumn="0" w:lastRow="0" w:noHBand="0" w:noVBand="1" w:val="04A0"/>
      </w:tblPr>
      <w:tblGrid>
        <w:gridCol w:w="10092"/>
      </w:tblGrid>
      <w:tr>
        <w:tc>
          <w:tcPr>
            <w:tcW w:type="dxa" w:w="10092"/>
            <w:shd w:fill="101827"/>
            <w:tcMar>
              <w:top w:w="100" w:type="dxa"/>
              <w:start w:w="150" w:type="dxa"/>
              <w:bottom w:w="100" w:type="dxa"/>
              <w:end w:w="150" w:type="dxa"/>
            </w:tcMar>
          </w:tcPr>
          <w:p>
            <w:pPr>
              <w:spacing w:after="0" w:line="240" w:lineRule="auto"/>
            </w:pPr>
            <w:r>
              <w:rPr>
                <w:rFonts w:ascii="Consolas" w:hAnsi="Consolas" w:eastAsia="Consolas"/>
                <w:b w:val="0"/>
                <w:i w:val="0"/>
                <w:color w:val="EAF2FA"/>
                <w:sz w:val="18"/>
              </w:rPr>
              <w:t>modelo.pkl</w:t>
            </w:r>
            <w:r>
              <w:br/>
            </w:r>
            <w:r>
              <w:rPr>
                <w:rFonts w:ascii="Consolas" w:hAnsi="Consolas" w:eastAsia="Consolas"/>
                <w:b w:val="0"/>
                <w:i w:val="0"/>
                <w:color w:val="EAF2FA"/>
                <w:sz w:val="18"/>
              </w:rPr>
              <w:t>modelo_final.pkl</w:t>
            </w:r>
            <w:r>
              <w:br/>
            </w:r>
            <w:r>
              <w:rPr>
                <w:rFonts w:ascii="Consolas" w:hAnsi="Consolas" w:eastAsia="Consolas"/>
                <w:b w:val="0"/>
                <w:i w:val="0"/>
                <w:color w:val="EAF2FA"/>
                <w:sz w:val="18"/>
              </w:rPr>
              <w:t>modelo_final_bueno.pkl</w:t>
            </w:r>
            <w:r>
              <w:br/>
            </w:r>
            <w:r>
              <w:rPr>
                <w:rFonts w:ascii="Consolas" w:hAnsi="Consolas" w:eastAsia="Consolas"/>
                <w:b w:val="0"/>
                <w:i w:val="0"/>
                <w:color w:val="EAF2FA"/>
                <w:sz w:val="18"/>
              </w:rPr>
              <w:t>modelo_final_definitivo_v2.pkl</w:t>
            </w:r>
          </w:p>
        </w:tc>
      </w:tr>
    </w:tbl>
    <w:p>
      <w:pPr>
        <w:spacing w:after="0"/>
      </w:pPr>
    </w:p>
    <w:p>
      <w:pPr>
        <w:spacing w:after="100" w:before="80" w:line="259" w:lineRule="auto"/>
        <w:jc w:val="both"/>
      </w:pPr>
      <w:r>
        <w:rPr>
          <w:rFonts w:ascii="Aptos" w:hAnsi="Aptos" w:eastAsia="Aptos"/>
          <w:b w:val="0"/>
          <w:i w:val="0"/>
          <w:color w:val="1A1A1A"/>
          <w:sz w:val="21"/>
        </w:rPr>
        <w:t>Entonces surgen preguntas profesionales que un único archivo no puede responder:</w:t>
      </w:r>
    </w:p>
    <w:p>
      <w:pPr>
        <w:pStyle w:val="ListBullet"/>
        <w:spacing w:after="40" w:line="252" w:lineRule="auto"/>
        <w:ind w:left="198" w:hanging="85"/>
      </w:pPr>
      <w:r>
        <w:rPr>
          <w:rFonts w:ascii="Aptos" w:hAnsi="Aptos" w:eastAsia="Aptos"/>
          <w:b w:val="0"/>
          <w:i w:val="0"/>
          <w:color w:val="1A1A1A"/>
          <w:sz w:val="20"/>
        </w:rPr>
        <w:t>¿Qué parámetros tenía el modelo?</w:t>
      </w:r>
    </w:p>
    <w:p>
      <w:pPr>
        <w:pStyle w:val="ListBullet"/>
        <w:spacing w:after="40" w:line="252" w:lineRule="auto"/>
        <w:ind w:left="198" w:hanging="85"/>
      </w:pPr>
      <w:r>
        <w:rPr>
          <w:rFonts w:ascii="Aptos" w:hAnsi="Aptos" w:eastAsia="Aptos"/>
          <w:b w:val="0"/>
          <w:i w:val="0"/>
          <w:color w:val="1A1A1A"/>
          <w:sz w:val="20"/>
        </w:rPr>
        <w:t>¿Qué datos y qué división train/test se utilizaron?</w:t>
      </w:r>
    </w:p>
    <w:p>
      <w:pPr>
        <w:pStyle w:val="ListBullet"/>
        <w:spacing w:after="40" w:line="252" w:lineRule="auto"/>
        <w:ind w:left="198" w:hanging="85"/>
      </w:pPr>
      <w:r>
        <w:rPr>
          <w:rFonts w:ascii="Aptos" w:hAnsi="Aptos" w:eastAsia="Aptos"/>
          <w:b w:val="0"/>
          <w:i w:val="0"/>
          <w:color w:val="1A1A1A"/>
          <w:sz w:val="20"/>
        </w:rPr>
        <w:t>¿Qué métricas obtuvo y qué errores cometió?</w:t>
      </w:r>
    </w:p>
    <w:p>
      <w:pPr>
        <w:pStyle w:val="ListBullet"/>
        <w:spacing w:after="40" w:line="252" w:lineRule="auto"/>
        <w:ind w:left="198" w:hanging="85"/>
      </w:pPr>
      <w:r>
        <w:rPr>
          <w:rFonts w:ascii="Aptos" w:hAnsi="Aptos" w:eastAsia="Aptos"/>
          <w:b w:val="0"/>
          <w:i w:val="0"/>
          <w:color w:val="1A1A1A"/>
          <w:sz w:val="20"/>
        </w:rPr>
        <w:t>¿Dónde están la matriz de confusión y el informe?</w:t>
      </w:r>
    </w:p>
    <w:p>
      <w:pPr>
        <w:pStyle w:val="ListBullet"/>
        <w:spacing w:after="40" w:line="252" w:lineRule="auto"/>
        <w:ind w:left="198" w:hanging="85"/>
      </w:pPr>
      <w:r>
        <w:rPr>
          <w:rFonts w:ascii="Aptos" w:hAnsi="Aptos" w:eastAsia="Aptos"/>
          <w:b w:val="0"/>
          <w:i w:val="0"/>
          <w:color w:val="1A1A1A"/>
          <w:sz w:val="20"/>
        </w:rPr>
        <w:t>¿Podríamos repetir exactamente el entrenamiento dentro de varios meses?</w:t>
      </w:r>
    </w:p>
    <w:p>
      <w:pPr>
        <w:spacing w:after="100" w:before="0" w:line="259" w:lineRule="auto"/>
        <w:jc w:val="both"/>
      </w:pPr>
      <w:r>
        <w:rPr>
          <w:rFonts w:ascii="Aptos" w:hAnsi="Aptos" w:eastAsia="Aptos"/>
          <w:b w:val="0"/>
          <w:i w:val="0"/>
          <w:color w:val="1A1A1A"/>
          <w:sz w:val="21"/>
        </w:rPr>
        <w:t>MLflow nació para registrar, organizar y comparar esa historia. No sustituye a Scikit-learn, TensorFlow o PyTorch. Trabaja alrededor del entrenamiento y conserva el contexto que convierte una prueba aislada en un experimento comprensible.</w:t>
      </w:r>
    </w:p>
    <w:tbl>
      <w:tblPr>
        <w:tblW w:type="auto" w:w="0"/>
        <w:jc w:val="center"/>
        <w:tblLook w:firstColumn="1" w:firstRow="1" w:lastColumn="0" w:lastRow="0" w:noHBand="0" w:noVBand="1" w:val="04A0"/>
      </w:tblPr>
      <w:tblGrid>
        <w:gridCol w:w="10092"/>
      </w:tblGrid>
      <w:tr>
        <w:tc>
          <w:tcPr>
            <w:tcW w:type="dxa" w:w="10092"/>
            <w:shd w:fill="FFF7DF"/>
            <w:tcMar>
              <w:top w:w="130" w:type="dxa"/>
              <w:start w:w="180" w:type="dxa"/>
              <w:bottom w:w="130" w:type="dxa"/>
              <w:end w:w="180" w:type="dxa"/>
            </w:tcMar>
            <w:tcBorders>
              <w:top w:val="single" w:sz="8" w:space="0" w:color="D8A928"/>
              <w:left w:val="single" w:sz="8" w:space="0" w:color="D8A928"/>
              <w:bottom w:val="single" w:sz="8" w:space="0" w:color="D8A928"/>
              <w:right w:val="single" w:sz="8" w:space="0" w:color="D8A928"/>
            </w:tcBorders>
          </w:tcPr>
          <w:p>
            <w:pPr>
              <w:spacing w:after="40"/>
            </w:pPr>
            <w:r>
              <w:rPr>
                <w:rFonts w:ascii="Aptos" w:hAnsi="Aptos" w:eastAsia="Aptos"/>
                <w:b/>
                <w:i w:val="0"/>
                <w:color w:val="D8A928"/>
                <w:sz w:val="21"/>
              </w:rPr>
              <w:t>IDEA CLAVE · Definición sencilla</w:t>
            </w:r>
          </w:p>
          <w:p>
            <w:pPr>
              <w:spacing w:after="0" w:line="252" w:lineRule="auto"/>
            </w:pPr>
            <w:r>
              <w:rPr>
                <w:rFonts w:ascii="Aptos" w:hAnsi="Aptos" w:eastAsia="Aptos"/>
                <w:b w:val="0"/>
                <w:i w:val="0"/>
                <w:color w:val="1A1A1A"/>
                <w:sz w:val="20"/>
              </w:rPr>
              <w:t>MLflow es una biblioteca en la que guardamos todo lo necesario para entender cómo se entrenó un modelo, qué resultado obtuvo y cómo volver a utilizarlo.</w:t>
            </w:r>
          </w:p>
        </w:tc>
      </w:tr>
    </w:tbl>
    <w:p>
      <w:pPr>
        <w:spacing w:after="0"/>
      </w:pPr>
    </w:p>
    <w:tbl>
      <w:tblPr>
        <w:tblW w:type="auto" w:w="0"/>
        <w:jc w:val="center"/>
        <w:tblLook w:firstColumn="1" w:firstRow="1" w:lastColumn="0" w:lastRow="0" w:noHBand="0" w:noVBand="1" w:val="04A0"/>
      </w:tblPr>
      <w:tblGrid>
        <w:gridCol w:w="10092"/>
      </w:tblGrid>
      <w:tr>
        <w:tc>
          <w:tcPr>
            <w:tcW w:type="dxa" w:w="10092"/>
            <w:shd w:fill="EAF2FA"/>
            <w:tcMar>
              <w:top w:w="130" w:type="dxa"/>
              <w:start w:w="180" w:type="dxa"/>
              <w:bottom w:w="130" w:type="dxa"/>
              <w:end w:w="180" w:type="dxa"/>
            </w:tcMar>
            <w:tcBorders>
              <w:top w:val="single" w:sz="8" w:space="0" w:color="194B8F"/>
              <w:left w:val="single" w:sz="8" w:space="0" w:color="194B8F"/>
              <w:bottom w:val="single" w:sz="8" w:space="0" w:color="194B8F"/>
              <w:right w:val="single" w:sz="8" w:space="0" w:color="194B8F"/>
            </w:tcBorders>
          </w:tcPr>
          <w:p>
            <w:pPr>
              <w:spacing w:after="40"/>
            </w:pPr>
            <w:r>
              <w:rPr>
                <w:rFonts w:ascii="Aptos" w:hAnsi="Aptos" w:eastAsia="Aptos"/>
                <w:b/>
                <w:i w:val="0"/>
                <w:color w:val="194B8F"/>
                <w:sz w:val="21"/>
              </w:rPr>
              <w:t>IDEA CLAVE · Diferencia esencial</w:t>
            </w:r>
          </w:p>
          <w:p>
            <w:pPr>
              <w:spacing w:after="0" w:line="252" w:lineRule="auto"/>
            </w:pPr>
            <w:r>
              <w:rPr>
                <w:rFonts w:ascii="Aptos" w:hAnsi="Aptos" w:eastAsia="Aptos"/>
                <w:b w:val="0"/>
                <w:i w:val="0"/>
                <w:color w:val="1A1A1A"/>
                <w:sz w:val="20"/>
              </w:rPr>
              <w:t>Scikit-learn aprende y predice. MLflow registra, ordena, compara y conserva.</w:t>
            </w:r>
          </w:p>
        </w:tc>
      </w:tr>
    </w:tbl>
    <w:p>
      <w:pPr>
        <w:spacing w:after="0"/>
      </w:pPr>
    </w:p>
    <w:p>
      <w:r>
        <w:br w:type="page"/>
      </w:r>
    </w:p>
    <w:tbl>
      <w:tblPr>
        <w:tblW w:type="auto" w:w="0"/>
        <w:jc w:val="center"/>
        <w:tblLayout w:type="fixed"/>
        <w:tblLook w:firstColumn="1" w:firstRow="1" w:lastColumn="0" w:lastRow="0" w:noHBand="0" w:noVBand="1" w:val="04A0"/>
      </w:tblPr>
      <w:tblGrid>
        <w:gridCol w:w="1134"/>
        <w:gridCol w:w="8504"/>
      </w:tblGrid>
      <w:tr>
        <w:tc>
          <w:tcPr>
            <w:tcW w:type="dxa" w:w="5046"/>
            <w:shd w:fill="D8A928"/>
            <w:tcMar>
              <w:top w:w="120" w:type="dxa"/>
              <w:start w:w="120" w:type="dxa"/>
              <w:bottom w:w="120" w:type="dxa"/>
              <w:end w:w="120" w:type="dxa"/>
            </w:tcMar>
          </w:tcPr>
          <w:p>
            <w:pPr>
              <w:jc w:val="center"/>
            </w:pPr>
            <w:r>
              <w:rPr>
                <w:rFonts w:ascii="Aptos" w:hAnsi="Aptos" w:eastAsia="Aptos"/>
                <w:b/>
                <w:i w:val="0"/>
                <w:color w:val="0B1020"/>
                <w:sz w:val="36"/>
              </w:rPr>
              <w:t>4</w:t>
            </w:r>
          </w:p>
        </w:tc>
        <w:tc>
          <w:tcPr>
            <w:tcW w:type="dxa" w:w="5046"/>
            <w:shd w:fill="0B1020"/>
            <w:tcMar>
              <w:top w:w="120" w:type="dxa"/>
              <w:start w:w="180" w:type="dxa"/>
              <w:bottom w:w="120" w:type="dxa"/>
              <w:end w:w="180" w:type="dxa"/>
            </w:tcMar>
          </w:tcPr>
          <w:p>
            <w:r>
              <w:rPr>
                <w:rFonts w:ascii="Aptos" w:hAnsi="Aptos" w:eastAsia="Aptos"/>
                <w:b/>
                <w:i w:val="0"/>
                <w:color w:val="FFFFFF"/>
                <w:sz w:val="33"/>
              </w:rPr>
              <w:t>Qué significa Tracking</w:t>
            </w:r>
            <w:r>
              <w:rPr>
                <w:rFonts w:ascii="Aptos" w:hAnsi="Aptos" w:eastAsia="Aptos"/>
                <w:b w:val="0"/>
                <w:i/>
                <w:color w:val="D9E3F2"/>
                <w:sz w:val="19"/>
              </w:rPr>
              <w:br/>
              <w:t>Registrar conocimiento, no vigilar un proceso</w:t>
            </w:r>
          </w:p>
        </w:tc>
      </w:tr>
    </w:tbl>
    <w:p>
      <w:pPr>
        <w:spacing w:after="0"/>
      </w:pPr>
    </w:p>
    <w:p>
      <w:pPr>
        <w:spacing w:after="100" w:before="0" w:line="259" w:lineRule="auto"/>
        <w:jc w:val="both"/>
      </w:pPr>
      <w:r>
        <w:rPr>
          <w:rFonts w:ascii="Aptos" w:hAnsi="Aptos" w:eastAsia="Aptos"/>
          <w:b w:val="0"/>
          <w:i w:val="0"/>
          <w:color w:val="1A1A1A"/>
          <w:sz w:val="21"/>
        </w:rPr>
        <w:t>Tracking suele traducirse como “seguimiento”, pero en MLflow significa algo más concreto: registrar de forma estructurada toda la información relevante de una ejecución. El objetivo es que otra persona pueda comprenderla, compararla y repetirla sin depender de la memoria de quien la creó.</w:t>
      </w:r>
    </w:p>
    <w:p>
      <w:pPr>
        <w:pStyle w:val="Heading2"/>
        <w:keepNext/>
        <w:spacing w:before="100" w:after="60"/>
      </w:pPr>
      <w:r>
        <w:rPr>
          <w:rFonts w:ascii="Aptos" w:hAnsi="Aptos" w:eastAsia="Aptos"/>
          <w:b/>
          <w:i w:val="0"/>
          <w:color w:val="194B8F"/>
          <w:sz w:val="28"/>
        </w:rPr>
        <w:t>Qué puede registrar MLflow</w:t>
      </w:r>
    </w:p>
    <w:tbl>
      <w:tblPr>
        <w:tblStyle w:val="TableGrid"/>
        <w:tblW w:type="auto" w:w="0"/>
        <w:jc w:val="center"/>
        <w:tblLayout w:type="fixed"/>
        <w:tblLook w:firstColumn="1" w:firstRow="1" w:lastColumn="0" w:lastRow="0" w:noHBand="0" w:noVBand="1" w:val="04A0"/>
      </w:tblPr>
      <w:tblGrid>
        <w:gridCol w:w="5046"/>
        <w:gridCol w:w="5046"/>
      </w:tblGrid>
      <w:tr>
        <w:trPr>
          <w:tblHeader w:val="true"/>
        </w:trPr>
        <w:tc>
          <w:tcPr>
            <w:tcW w:type="dxa" w:w="2835"/>
            <w:shd w:fill="194B8F"/>
            <w:tcMar>
              <w:top w:w="90" w:type="dxa"/>
              <w:start w:w="90" w:type="dxa"/>
              <w:bottom w:w="90" w:type="dxa"/>
              <w:end w:w="90" w:type="dxa"/>
            </w:tcMar>
            <w:vAlign w:val="center"/>
          </w:tcPr>
          <w:p>
            <w:pPr>
              <w:jc w:val="center"/>
            </w:pPr>
            <w:r>
              <w:rPr>
                <w:rFonts w:ascii="Aptos" w:hAnsi="Aptos" w:eastAsia="Aptos"/>
                <w:b/>
                <w:i w:val="0"/>
                <w:color w:val="FFFFFF"/>
                <w:sz w:val="18"/>
              </w:rPr>
              <w:t>Tipo de información</w:t>
            </w:r>
          </w:p>
        </w:tc>
        <w:tc>
          <w:tcPr>
            <w:tcW w:type="dxa" w:w="6520"/>
            <w:shd w:fill="194B8F"/>
            <w:tcMar>
              <w:top w:w="90" w:type="dxa"/>
              <w:start w:w="90" w:type="dxa"/>
              <w:bottom w:w="90" w:type="dxa"/>
              <w:end w:w="90" w:type="dxa"/>
            </w:tcMar>
            <w:vAlign w:val="center"/>
          </w:tcPr>
          <w:p>
            <w:pPr>
              <w:jc w:val="center"/>
            </w:pPr>
            <w:r>
              <w:rPr>
                <w:rFonts w:ascii="Aptos" w:hAnsi="Aptos" w:eastAsia="Aptos"/>
                <w:b/>
                <w:i w:val="0"/>
                <w:color w:val="FFFFFF"/>
                <w:sz w:val="18"/>
              </w:rPr>
              <w:t>Ejemplo</w:t>
            </w:r>
          </w:p>
        </w:tc>
      </w:tr>
      <w:tr>
        <w:tc>
          <w:tcPr>
            <w:tcW w:type="dxa" w:w="2835"/>
            <w:tcMar>
              <w:top w:w="80" w:type="dxa"/>
              <w:start w:w="90" w:type="dxa"/>
              <w:bottom w:w="80" w:type="dxa"/>
              <w:end w:w="90" w:type="dxa"/>
            </w:tcMar>
          </w:tcPr>
          <w:p>
            <w:pPr>
              <w:spacing w:after="0"/>
              <w:jc w:val="left"/>
            </w:pPr>
            <w:r>
              <w:rPr>
                <w:rFonts w:ascii="Aptos" w:hAnsi="Aptos" w:eastAsia="Aptos"/>
                <w:b w:val="0"/>
                <w:i w:val="0"/>
                <w:color w:val="1A1A1A"/>
                <w:sz w:val="18"/>
              </w:rPr>
              <w:t>Parámetros</w:t>
            </w:r>
          </w:p>
        </w:tc>
        <w:tc>
          <w:tcPr>
            <w:tcW w:type="dxa" w:w="6520"/>
            <w:tcMar>
              <w:top w:w="80" w:type="dxa"/>
              <w:start w:w="90" w:type="dxa"/>
              <w:bottom w:w="80" w:type="dxa"/>
              <w:end w:w="90" w:type="dxa"/>
            </w:tcMar>
          </w:tcPr>
          <w:p>
            <w:pPr>
              <w:spacing w:after="0"/>
              <w:jc w:val="left"/>
            </w:pPr>
            <w:r>
              <w:rPr>
                <w:rFonts w:ascii="Aptos" w:hAnsi="Aptos" w:eastAsia="Aptos"/>
                <w:b w:val="0"/>
                <w:i w:val="0"/>
                <w:color w:val="1A1A1A"/>
                <w:sz w:val="18"/>
              </w:rPr>
              <w:t>n_estimators = 100, max_depth = 10</w:t>
            </w:r>
          </w:p>
        </w:tc>
      </w:tr>
      <w:tr>
        <w:tc>
          <w:tcPr>
            <w:tcW w:type="dxa" w:w="2835"/>
            <w:tcMar>
              <w:top w:w="80" w:type="dxa"/>
              <w:start w:w="90" w:type="dxa"/>
              <w:bottom w:w="80" w:type="dxa"/>
              <w:end w:w="90" w:type="dxa"/>
            </w:tcMar>
            <w:shd w:fill="F3F5F7"/>
          </w:tcPr>
          <w:p>
            <w:pPr>
              <w:spacing w:after="0"/>
              <w:jc w:val="left"/>
            </w:pPr>
            <w:r>
              <w:rPr>
                <w:rFonts w:ascii="Aptos" w:hAnsi="Aptos" w:eastAsia="Aptos"/>
                <w:b w:val="0"/>
                <w:i w:val="0"/>
                <w:color w:val="1A1A1A"/>
                <w:sz w:val="18"/>
              </w:rPr>
              <w:t>Métricas</w:t>
            </w:r>
          </w:p>
        </w:tc>
        <w:tc>
          <w:tcPr>
            <w:tcW w:type="dxa" w:w="6520"/>
            <w:tcMar>
              <w:top w:w="80" w:type="dxa"/>
              <w:start w:w="90" w:type="dxa"/>
              <w:bottom w:w="80" w:type="dxa"/>
              <w:end w:w="90" w:type="dxa"/>
            </w:tcMar>
            <w:shd w:fill="F3F5F7"/>
          </w:tcPr>
          <w:p>
            <w:pPr>
              <w:spacing w:after="0"/>
              <w:jc w:val="left"/>
            </w:pPr>
            <w:r>
              <w:rPr>
                <w:rFonts w:ascii="Aptos" w:hAnsi="Aptos" w:eastAsia="Aptos"/>
                <w:b w:val="0"/>
                <w:i w:val="0"/>
                <w:color w:val="1A1A1A"/>
                <w:sz w:val="18"/>
              </w:rPr>
              <w:t>accuracy = 0.98, recall = 0.97</w:t>
            </w:r>
          </w:p>
        </w:tc>
      </w:tr>
      <w:tr>
        <w:tc>
          <w:tcPr>
            <w:tcW w:type="dxa" w:w="2835"/>
            <w:tcMar>
              <w:top w:w="80" w:type="dxa"/>
              <w:start w:w="90" w:type="dxa"/>
              <w:bottom w:w="80" w:type="dxa"/>
              <w:end w:w="90" w:type="dxa"/>
            </w:tcMar>
          </w:tcPr>
          <w:p>
            <w:pPr>
              <w:spacing w:after="0"/>
              <w:jc w:val="left"/>
            </w:pPr>
            <w:r>
              <w:rPr>
                <w:rFonts w:ascii="Aptos" w:hAnsi="Aptos" w:eastAsia="Aptos"/>
                <w:b w:val="0"/>
                <w:i w:val="0"/>
                <w:color w:val="1A1A1A"/>
                <w:sz w:val="18"/>
              </w:rPr>
              <w:t>Artefactos</w:t>
            </w:r>
          </w:p>
        </w:tc>
        <w:tc>
          <w:tcPr>
            <w:tcW w:type="dxa" w:w="6520"/>
            <w:tcMar>
              <w:top w:w="80" w:type="dxa"/>
              <w:start w:w="90" w:type="dxa"/>
              <w:bottom w:w="80" w:type="dxa"/>
              <w:end w:w="90" w:type="dxa"/>
            </w:tcMar>
          </w:tcPr>
          <w:p>
            <w:pPr>
              <w:spacing w:after="0"/>
              <w:jc w:val="left"/>
            </w:pPr>
            <w:r>
              <w:rPr>
                <w:rFonts w:ascii="Aptos" w:hAnsi="Aptos" w:eastAsia="Aptos"/>
                <w:b w:val="0"/>
                <w:i w:val="0"/>
                <w:color w:val="1A1A1A"/>
                <w:sz w:val="18"/>
              </w:rPr>
              <w:t>matriz_confusion.png, informe.json</w:t>
            </w:r>
          </w:p>
        </w:tc>
      </w:tr>
      <w:tr>
        <w:tc>
          <w:tcPr>
            <w:tcW w:type="dxa" w:w="2835"/>
            <w:tcMar>
              <w:top w:w="80" w:type="dxa"/>
              <w:start w:w="90" w:type="dxa"/>
              <w:bottom w:w="80" w:type="dxa"/>
              <w:end w:w="90" w:type="dxa"/>
            </w:tcMar>
            <w:shd w:fill="F3F5F7"/>
          </w:tcPr>
          <w:p>
            <w:pPr>
              <w:spacing w:after="0"/>
              <w:jc w:val="left"/>
            </w:pPr>
            <w:r>
              <w:rPr>
                <w:rFonts w:ascii="Aptos" w:hAnsi="Aptos" w:eastAsia="Aptos"/>
                <w:b w:val="0"/>
                <w:i w:val="0"/>
                <w:color w:val="1A1A1A"/>
                <w:sz w:val="18"/>
              </w:rPr>
              <w:t>Modelo</w:t>
            </w:r>
          </w:p>
        </w:tc>
        <w:tc>
          <w:tcPr>
            <w:tcW w:type="dxa" w:w="6520"/>
            <w:tcMar>
              <w:top w:w="80" w:type="dxa"/>
              <w:start w:w="90" w:type="dxa"/>
              <w:bottom w:w="80" w:type="dxa"/>
              <w:end w:w="90" w:type="dxa"/>
            </w:tcMar>
            <w:shd w:fill="F3F5F7"/>
          </w:tcPr>
          <w:p>
            <w:pPr>
              <w:spacing w:after="0"/>
              <w:jc w:val="left"/>
            </w:pPr>
            <w:r>
              <w:rPr>
                <w:rFonts w:ascii="Aptos" w:hAnsi="Aptos" w:eastAsia="Aptos"/>
                <w:b w:val="0"/>
                <w:i w:val="0"/>
                <w:color w:val="1A1A1A"/>
                <w:sz w:val="18"/>
              </w:rPr>
              <w:t>Random Forest entrenado</w:t>
            </w:r>
          </w:p>
        </w:tc>
      </w:tr>
      <w:tr>
        <w:tc>
          <w:tcPr>
            <w:tcW w:type="dxa" w:w="2835"/>
            <w:tcMar>
              <w:top w:w="80" w:type="dxa"/>
              <w:start w:w="90" w:type="dxa"/>
              <w:bottom w:w="80" w:type="dxa"/>
              <w:end w:w="90" w:type="dxa"/>
            </w:tcMar>
          </w:tcPr>
          <w:p>
            <w:pPr>
              <w:spacing w:after="0"/>
              <w:jc w:val="left"/>
            </w:pPr>
            <w:r>
              <w:rPr>
                <w:rFonts w:ascii="Aptos" w:hAnsi="Aptos" w:eastAsia="Aptos"/>
                <w:b w:val="0"/>
                <w:i w:val="0"/>
                <w:color w:val="1A1A1A"/>
                <w:sz w:val="18"/>
              </w:rPr>
              <w:t>Etiquetas</w:t>
            </w:r>
          </w:p>
        </w:tc>
        <w:tc>
          <w:tcPr>
            <w:tcW w:type="dxa" w:w="6520"/>
            <w:tcMar>
              <w:top w:w="80" w:type="dxa"/>
              <w:start w:w="90" w:type="dxa"/>
              <w:bottom w:w="80" w:type="dxa"/>
              <w:end w:w="90" w:type="dxa"/>
            </w:tcMar>
          </w:tcPr>
          <w:p>
            <w:pPr>
              <w:spacing w:after="0"/>
              <w:jc w:val="left"/>
            </w:pPr>
            <w:r>
              <w:rPr>
                <w:rFonts w:ascii="Aptos" w:hAnsi="Aptos" w:eastAsia="Aptos"/>
                <w:b w:val="0"/>
                <w:i w:val="0"/>
                <w:color w:val="1A1A1A"/>
                <w:sz w:val="18"/>
              </w:rPr>
              <w:t>dataset = Digits, equipo = Grupo 3</w:t>
            </w:r>
          </w:p>
        </w:tc>
      </w:tr>
      <w:tr>
        <w:tc>
          <w:tcPr>
            <w:tcW w:type="dxa" w:w="2835"/>
            <w:tcMar>
              <w:top w:w="80" w:type="dxa"/>
              <w:start w:w="90" w:type="dxa"/>
              <w:bottom w:w="80" w:type="dxa"/>
              <w:end w:w="90" w:type="dxa"/>
            </w:tcMar>
            <w:shd w:fill="F3F5F7"/>
          </w:tcPr>
          <w:p>
            <w:pPr>
              <w:spacing w:after="0"/>
              <w:jc w:val="left"/>
            </w:pPr>
            <w:r>
              <w:rPr>
                <w:rFonts w:ascii="Aptos" w:hAnsi="Aptos" w:eastAsia="Aptos"/>
                <w:b w:val="0"/>
                <w:i w:val="0"/>
                <w:color w:val="1A1A1A"/>
                <w:sz w:val="18"/>
              </w:rPr>
              <w:t>Metadatos</w:t>
            </w:r>
          </w:p>
        </w:tc>
        <w:tc>
          <w:tcPr>
            <w:tcW w:type="dxa" w:w="6520"/>
            <w:tcMar>
              <w:top w:w="80" w:type="dxa"/>
              <w:start w:w="90" w:type="dxa"/>
              <w:bottom w:w="80" w:type="dxa"/>
              <w:end w:w="90" w:type="dxa"/>
            </w:tcMar>
            <w:shd w:fill="F3F5F7"/>
          </w:tcPr>
          <w:p>
            <w:pPr>
              <w:spacing w:after="0"/>
              <w:jc w:val="left"/>
            </w:pPr>
            <w:r>
              <w:rPr>
                <w:rFonts w:ascii="Aptos" w:hAnsi="Aptos" w:eastAsia="Aptos"/>
                <w:b w:val="0"/>
                <w:i w:val="0"/>
                <w:color w:val="1A1A1A"/>
                <w:sz w:val="18"/>
              </w:rPr>
              <w:t>fecha, hora, duración, estado de la Run</w:t>
            </w:r>
          </w:p>
        </w:tc>
      </w:tr>
    </w:tbl>
    <w:p>
      <w:pPr>
        <w:spacing w:after="0"/>
      </w:pPr>
    </w:p>
    <w:p>
      <w:pPr>
        <w:pStyle w:val="Heading2"/>
        <w:keepNext/>
        <w:spacing w:before="100" w:after="60"/>
      </w:pPr>
      <w:r>
        <w:rPr>
          <w:rFonts w:ascii="Aptos" w:hAnsi="Aptos" w:eastAsia="Aptos"/>
          <w:b/>
          <w:i w:val="0"/>
          <w:color w:val="194B8F"/>
          <w:sz w:val="28"/>
        </w:rPr>
        <w:t>Qué no hace automáticamente</w:t>
      </w:r>
    </w:p>
    <w:p>
      <w:pPr>
        <w:pStyle w:val="ListBullet"/>
        <w:spacing w:after="40" w:line="252" w:lineRule="auto"/>
        <w:ind w:left="198" w:hanging="85"/>
      </w:pPr>
      <w:r>
        <w:rPr>
          <w:rFonts w:ascii="Aptos" w:hAnsi="Aptos" w:eastAsia="Aptos"/>
          <w:b w:val="0"/>
          <w:i w:val="0"/>
          <w:color w:val="1A1A1A"/>
          <w:sz w:val="20"/>
        </w:rPr>
        <w:t>No sabe por qué elegiste un algoritmo.</w:t>
      </w:r>
    </w:p>
    <w:p>
      <w:pPr>
        <w:pStyle w:val="ListBullet"/>
        <w:spacing w:after="40" w:line="252" w:lineRule="auto"/>
        <w:ind w:left="198" w:hanging="85"/>
      </w:pPr>
      <w:r>
        <w:rPr>
          <w:rFonts w:ascii="Aptos" w:hAnsi="Aptos" w:eastAsia="Aptos"/>
          <w:b w:val="0"/>
          <w:i w:val="0"/>
          <w:color w:val="1A1A1A"/>
          <w:sz w:val="20"/>
        </w:rPr>
        <w:t>No comprueba si el dataset tiene sesgos o errores.</w:t>
      </w:r>
    </w:p>
    <w:p>
      <w:pPr>
        <w:pStyle w:val="ListBullet"/>
        <w:spacing w:after="40" w:line="252" w:lineRule="auto"/>
        <w:ind w:left="198" w:hanging="85"/>
      </w:pPr>
      <w:r>
        <w:rPr>
          <w:rFonts w:ascii="Aptos" w:hAnsi="Aptos" w:eastAsia="Aptos"/>
          <w:b w:val="0"/>
          <w:i w:val="0"/>
          <w:color w:val="1A1A1A"/>
          <w:sz w:val="20"/>
        </w:rPr>
        <w:t>No decide si el modelo es ético o útil.</w:t>
      </w:r>
    </w:p>
    <w:p>
      <w:pPr>
        <w:pStyle w:val="ListBullet"/>
        <w:spacing w:after="40" w:line="252" w:lineRule="auto"/>
        <w:ind w:left="198" w:hanging="85"/>
      </w:pPr>
      <w:r>
        <w:rPr>
          <w:rFonts w:ascii="Aptos" w:hAnsi="Aptos" w:eastAsia="Aptos"/>
          <w:b w:val="0"/>
          <w:i w:val="0"/>
          <w:color w:val="1A1A1A"/>
          <w:sz w:val="20"/>
        </w:rPr>
        <w:t>No registra todo el código por arte de magia: guarda aquello que le indicamos, salvo que usemos autologging.</w:t>
      </w:r>
    </w:p>
    <w:tbl>
      <w:tblPr>
        <w:tblW w:type="auto" w:w="0"/>
        <w:jc w:val="center"/>
        <w:tblLook w:firstColumn="1" w:firstRow="1" w:lastColumn="0" w:lastRow="0" w:noHBand="0" w:noVBand="1" w:val="04A0"/>
      </w:tblPr>
      <w:tblGrid>
        <w:gridCol w:w="10092"/>
      </w:tblGrid>
      <w:tr>
        <w:tc>
          <w:tcPr>
            <w:tcW w:type="dxa" w:w="10092"/>
            <w:shd w:fill="FCEBEB"/>
            <w:tcMar>
              <w:top w:w="130" w:type="dxa"/>
              <w:start w:w="180" w:type="dxa"/>
              <w:bottom w:w="130" w:type="dxa"/>
              <w:end w:w="180" w:type="dxa"/>
            </w:tcMar>
            <w:tcBorders>
              <w:top w:val="single" w:sz="8" w:space="0" w:color="A33A3A"/>
              <w:left w:val="single" w:sz="8" w:space="0" w:color="A33A3A"/>
              <w:bottom w:val="single" w:sz="8" w:space="0" w:color="A33A3A"/>
              <w:right w:val="single" w:sz="8" w:space="0" w:color="A33A3A"/>
            </w:tcBorders>
          </w:tcPr>
          <w:p>
            <w:pPr>
              <w:spacing w:after="40"/>
            </w:pPr>
            <w:r>
              <w:rPr>
                <w:rFonts w:ascii="Aptos" w:hAnsi="Aptos" w:eastAsia="Aptos"/>
                <w:b/>
                <w:i w:val="0"/>
                <w:color w:val="A33A3A"/>
                <w:sz w:val="21"/>
              </w:rPr>
              <w:t>ADVERTENCIA · Una métrica sin contexto</w:t>
            </w:r>
          </w:p>
          <w:p>
            <w:pPr>
              <w:spacing w:after="0" w:line="252" w:lineRule="auto"/>
            </w:pPr>
            <w:r>
              <w:rPr>
                <w:rFonts w:ascii="Aptos" w:hAnsi="Aptos" w:eastAsia="Aptos"/>
                <w:b w:val="0"/>
                <w:i w:val="0"/>
                <w:color w:val="1A1A1A"/>
                <w:sz w:val="20"/>
              </w:rPr>
              <w:t>Guardar solo “accuracy = 0.98” dice muy poco. Sin parámetros, dataset, división y evidencias no sabemos cómo se obtuvo ni si puede repetirse.</w:t>
            </w:r>
          </w:p>
        </w:tc>
      </w:tr>
    </w:tbl>
    <w:p>
      <w:pPr>
        <w:spacing w:after="0"/>
      </w:pPr>
    </w:p>
    <w:p>
      <w:pPr>
        <w:spacing w:after="100" w:before="0" w:line="259" w:lineRule="auto"/>
        <w:jc w:val="both"/>
      </w:pPr>
      <w:r>
        <w:rPr>
          <w:rFonts w:ascii="Aptos" w:hAnsi="Aptos" w:eastAsia="Aptos"/>
          <w:b w:val="0"/>
          <w:i w:val="0"/>
          <w:color w:val="1A1A1A"/>
          <w:sz w:val="21"/>
        </w:rPr>
        <w:t>El Tracking convierte cada entrenamiento en un expediente. La calidad del expediente depende del criterio del Data Scientist: MLflow proporciona el sistema, pero no sustituye la responsabilidad de documentar bien.</w:t>
      </w:r>
    </w:p>
    <w:p>
      <w:r>
        <w:br w:type="page"/>
      </w:r>
    </w:p>
    <w:tbl>
      <w:tblPr>
        <w:tblW w:type="auto" w:w="0"/>
        <w:jc w:val="center"/>
        <w:tblLayout w:type="fixed"/>
        <w:tblLook w:firstColumn="1" w:firstRow="1" w:lastColumn="0" w:lastRow="0" w:noHBand="0" w:noVBand="1" w:val="04A0"/>
      </w:tblPr>
      <w:tblGrid>
        <w:gridCol w:w="1134"/>
        <w:gridCol w:w="8504"/>
      </w:tblGrid>
      <w:tr>
        <w:tc>
          <w:tcPr>
            <w:tcW w:type="dxa" w:w="5046"/>
            <w:shd w:fill="D8A928"/>
            <w:tcMar>
              <w:top w:w="120" w:type="dxa"/>
              <w:start w:w="120" w:type="dxa"/>
              <w:bottom w:w="120" w:type="dxa"/>
              <w:end w:w="120" w:type="dxa"/>
            </w:tcMar>
          </w:tcPr>
          <w:p>
            <w:pPr>
              <w:jc w:val="center"/>
            </w:pPr>
            <w:r>
              <w:rPr>
                <w:rFonts w:ascii="Aptos" w:hAnsi="Aptos" w:eastAsia="Aptos"/>
                <w:b/>
                <w:i w:val="0"/>
                <w:color w:val="0B1020"/>
                <w:sz w:val="36"/>
              </w:rPr>
              <w:t>5</w:t>
            </w:r>
          </w:p>
        </w:tc>
        <w:tc>
          <w:tcPr>
            <w:tcW w:type="dxa" w:w="5046"/>
            <w:shd w:fill="0B1020"/>
            <w:tcMar>
              <w:top w:w="120" w:type="dxa"/>
              <w:start w:w="180" w:type="dxa"/>
              <w:bottom w:w="120" w:type="dxa"/>
              <w:end w:w="180" w:type="dxa"/>
            </w:tcMar>
          </w:tcPr>
          <w:p>
            <w:r>
              <w:rPr>
                <w:rFonts w:ascii="Aptos" w:hAnsi="Aptos" w:eastAsia="Aptos"/>
                <w:b/>
                <w:i w:val="0"/>
                <w:color w:val="FFFFFF"/>
                <w:sz w:val="33"/>
              </w:rPr>
              <w:t>La Biblioteca del Templo Jedi</w:t>
            </w:r>
            <w:r>
              <w:rPr>
                <w:rFonts w:ascii="Aptos" w:hAnsi="Aptos" w:eastAsia="Aptos"/>
                <w:b w:val="0"/>
                <w:i/>
                <w:color w:val="D9E3F2"/>
                <w:sz w:val="19"/>
              </w:rPr>
              <w:br/>
              <w:t>La analogía que organiza toda la explicación</w:t>
            </w:r>
          </w:p>
        </w:tc>
      </w:tr>
    </w:tbl>
    <w:p>
      <w:pPr>
        <w:spacing w:after="0"/>
      </w:pPr>
    </w:p>
    <w:p>
      <w:pPr>
        <w:spacing w:after="100" w:before="0" w:line="259" w:lineRule="auto"/>
        <w:jc w:val="both"/>
      </w:pPr>
      <w:r>
        <w:rPr>
          <w:rFonts w:ascii="Aptos" w:hAnsi="Aptos" w:eastAsia="Aptos"/>
          <w:b w:val="0"/>
          <w:i w:val="0"/>
          <w:color w:val="1A1A1A"/>
          <w:sz w:val="21"/>
        </w:rPr>
        <w:t>Imagina una Biblioteca Jedi que conserva el conocimiento de cada campaña y de cada misión. No guarda únicamente si la misión fue un éxito: archiva la estrategia, el informe, las evidencias y el entrenamiento resultante. Años después, otro Jedi puede revisar el expediente y comprender qué ocurrió.</w:t>
      </w:r>
    </w:p>
    <w:tbl>
      <w:tblPr>
        <w:tblStyle w:val="TableGrid"/>
        <w:tblW w:type="auto" w:w="0"/>
        <w:jc w:val="center"/>
        <w:tblLayout w:type="fixed"/>
        <w:tblLook w:firstColumn="1" w:firstRow="1" w:lastColumn="0" w:lastRow="0" w:noHBand="0" w:noVBand="1" w:val="04A0"/>
      </w:tblPr>
      <w:tblGrid>
        <w:gridCol w:w="3364"/>
        <w:gridCol w:w="3364"/>
        <w:gridCol w:w="3364"/>
      </w:tblGrid>
      <w:tr>
        <w:trPr>
          <w:tblHeader w:val="true"/>
        </w:trPr>
        <w:tc>
          <w:tcPr>
            <w:tcW w:type="dxa" w:w="2835"/>
            <w:shd w:fill="194B8F"/>
            <w:tcMar>
              <w:top w:w="90" w:type="dxa"/>
              <w:start w:w="90" w:type="dxa"/>
              <w:bottom w:w="90" w:type="dxa"/>
              <w:end w:w="90" w:type="dxa"/>
            </w:tcMar>
            <w:vAlign w:val="center"/>
          </w:tcPr>
          <w:p>
            <w:pPr>
              <w:jc w:val="center"/>
            </w:pPr>
            <w:r>
              <w:rPr>
                <w:rFonts w:ascii="Aptos" w:hAnsi="Aptos" w:eastAsia="Aptos"/>
                <w:b/>
                <w:i w:val="0"/>
                <w:color w:val="FFFFFF"/>
                <w:sz w:val="17"/>
              </w:rPr>
              <w:t>Universo Star Wars</w:t>
            </w:r>
          </w:p>
        </w:tc>
        <w:tc>
          <w:tcPr>
            <w:tcW w:type="dxa" w:w="2268"/>
            <w:shd w:fill="194B8F"/>
            <w:tcMar>
              <w:top w:w="90" w:type="dxa"/>
              <w:start w:w="90" w:type="dxa"/>
              <w:bottom w:w="90" w:type="dxa"/>
              <w:end w:w="90" w:type="dxa"/>
            </w:tcMar>
            <w:vAlign w:val="center"/>
          </w:tcPr>
          <w:p>
            <w:pPr>
              <w:jc w:val="center"/>
            </w:pPr>
            <w:r>
              <w:rPr>
                <w:rFonts w:ascii="Aptos" w:hAnsi="Aptos" w:eastAsia="Aptos"/>
                <w:b/>
                <w:i w:val="0"/>
                <w:color w:val="FFFFFF"/>
                <w:sz w:val="17"/>
              </w:rPr>
              <w:t>MLflow</w:t>
            </w:r>
          </w:p>
        </w:tc>
        <w:tc>
          <w:tcPr>
            <w:tcW w:type="dxa" w:w="4252"/>
            <w:shd w:fill="194B8F"/>
            <w:tcMar>
              <w:top w:w="90" w:type="dxa"/>
              <w:start w:w="90" w:type="dxa"/>
              <w:bottom w:w="90" w:type="dxa"/>
              <w:end w:w="90" w:type="dxa"/>
            </w:tcMar>
            <w:vAlign w:val="center"/>
          </w:tcPr>
          <w:p>
            <w:pPr>
              <w:jc w:val="center"/>
            </w:pPr>
            <w:r>
              <w:rPr>
                <w:rFonts w:ascii="Aptos" w:hAnsi="Aptos" w:eastAsia="Aptos"/>
                <w:b/>
                <w:i w:val="0"/>
                <w:color w:val="FFFFFF"/>
                <w:sz w:val="17"/>
              </w:rPr>
              <w:t>Significado</w:t>
            </w:r>
          </w:p>
        </w:tc>
      </w:tr>
      <w:tr>
        <w:tc>
          <w:tcPr>
            <w:tcW w:type="dxa" w:w="2835"/>
            <w:tcMar>
              <w:top w:w="80" w:type="dxa"/>
              <w:start w:w="90" w:type="dxa"/>
              <w:bottom w:w="80" w:type="dxa"/>
              <w:end w:w="90" w:type="dxa"/>
            </w:tcMar>
          </w:tcPr>
          <w:p>
            <w:pPr>
              <w:spacing w:after="0"/>
              <w:jc w:val="left"/>
            </w:pPr>
            <w:r>
              <w:rPr>
                <w:rFonts w:ascii="Aptos" w:hAnsi="Aptos" w:eastAsia="Aptos"/>
                <w:b w:val="0"/>
                <w:i w:val="0"/>
                <w:color w:val="1A1A1A"/>
                <w:sz w:val="17"/>
              </w:rPr>
              <w:t>Biblioteca del Templo Jedi</w:t>
            </w:r>
          </w:p>
        </w:tc>
        <w:tc>
          <w:tcPr>
            <w:tcW w:type="dxa" w:w="2268"/>
            <w:tcMar>
              <w:top w:w="80" w:type="dxa"/>
              <w:start w:w="90" w:type="dxa"/>
              <w:bottom w:w="80" w:type="dxa"/>
              <w:end w:w="90" w:type="dxa"/>
            </w:tcMar>
          </w:tcPr>
          <w:p>
            <w:pPr>
              <w:spacing w:after="0"/>
              <w:jc w:val="left"/>
            </w:pPr>
            <w:r>
              <w:rPr>
                <w:rFonts w:ascii="Aptos" w:hAnsi="Aptos" w:eastAsia="Aptos"/>
                <w:b w:val="0"/>
                <w:i w:val="0"/>
                <w:color w:val="1A1A1A"/>
                <w:sz w:val="17"/>
              </w:rPr>
              <w:t>MLflow Tracking</w:t>
            </w:r>
          </w:p>
        </w:tc>
        <w:tc>
          <w:tcPr>
            <w:tcW w:type="dxa" w:w="4252"/>
            <w:tcMar>
              <w:top w:w="80" w:type="dxa"/>
              <w:start w:w="90" w:type="dxa"/>
              <w:bottom w:w="80" w:type="dxa"/>
              <w:end w:w="90" w:type="dxa"/>
            </w:tcMar>
          </w:tcPr>
          <w:p>
            <w:pPr>
              <w:spacing w:after="0"/>
              <w:jc w:val="left"/>
            </w:pPr>
            <w:r>
              <w:rPr>
                <w:rFonts w:ascii="Aptos" w:hAnsi="Aptos" w:eastAsia="Aptos"/>
                <w:b w:val="0"/>
                <w:i w:val="0"/>
                <w:color w:val="1A1A1A"/>
                <w:sz w:val="17"/>
              </w:rPr>
              <w:t>Sistema completo de registro.</w:t>
            </w:r>
          </w:p>
        </w:tc>
      </w:tr>
      <w:tr>
        <w:tc>
          <w:tcPr>
            <w:tcW w:type="dxa" w:w="2835"/>
            <w:tcMar>
              <w:top w:w="80" w:type="dxa"/>
              <w:start w:w="90" w:type="dxa"/>
              <w:bottom w:w="80" w:type="dxa"/>
              <w:end w:w="90" w:type="dxa"/>
            </w:tcMar>
            <w:shd w:fill="F3F5F7"/>
          </w:tcPr>
          <w:p>
            <w:pPr>
              <w:spacing w:after="0"/>
              <w:jc w:val="left"/>
            </w:pPr>
            <w:r>
              <w:rPr>
                <w:rFonts w:ascii="Aptos" w:hAnsi="Aptos" w:eastAsia="Aptos"/>
                <w:b w:val="0"/>
                <w:i w:val="0"/>
                <w:color w:val="1A1A1A"/>
                <w:sz w:val="17"/>
              </w:rPr>
              <w:t>Campaña</w:t>
            </w:r>
          </w:p>
        </w:tc>
        <w:tc>
          <w:tcPr>
            <w:tcW w:type="dxa" w:w="2268"/>
            <w:tcMar>
              <w:top w:w="80" w:type="dxa"/>
              <w:start w:w="90" w:type="dxa"/>
              <w:bottom w:w="80" w:type="dxa"/>
              <w:end w:w="90" w:type="dxa"/>
            </w:tcMar>
            <w:shd w:fill="F3F5F7"/>
          </w:tcPr>
          <w:p>
            <w:pPr>
              <w:spacing w:after="0"/>
              <w:jc w:val="left"/>
            </w:pPr>
            <w:r>
              <w:rPr>
                <w:rFonts w:ascii="Aptos" w:hAnsi="Aptos" w:eastAsia="Aptos"/>
                <w:b w:val="0"/>
                <w:i w:val="0"/>
                <w:color w:val="1A1A1A"/>
                <w:sz w:val="17"/>
              </w:rPr>
              <w:t>Experiment</w:t>
            </w:r>
          </w:p>
        </w:tc>
        <w:tc>
          <w:tcPr>
            <w:tcW w:type="dxa" w:w="4252"/>
            <w:tcMar>
              <w:top w:w="80" w:type="dxa"/>
              <w:start w:w="90" w:type="dxa"/>
              <w:bottom w:w="80" w:type="dxa"/>
              <w:end w:w="90" w:type="dxa"/>
            </w:tcMar>
            <w:shd w:fill="F3F5F7"/>
          </w:tcPr>
          <w:p>
            <w:pPr>
              <w:spacing w:after="0"/>
              <w:jc w:val="left"/>
            </w:pPr>
            <w:r>
              <w:rPr>
                <w:rFonts w:ascii="Aptos" w:hAnsi="Aptos" w:eastAsia="Aptos"/>
                <w:b w:val="0"/>
                <w:i w:val="0"/>
                <w:color w:val="1A1A1A"/>
                <w:sz w:val="17"/>
              </w:rPr>
              <w:t>Proyecto o problema que agrupa pruebas.</w:t>
            </w:r>
          </w:p>
        </w:tc>
      </w:tr>
      <w:tr>
        <w:tc>
          <w:tcPr>
            <w:tcW w:type="dxa" w:w="2835"/>
            <w:tcMar>
              <w:top w:w="80" w:type="dxa"/>
              <w:start w:w="90" w:type="dxa"/>
              <w:bottom w:w="80" w:type="dxa"/>
              <w:end w:w="90" w:type="dxa"/>
            </w:tcMar>
          </w:tcPr>
          <w:p>
            <w:pPr>
              <w:spacing w:after="0"/>
              <w:jc w:val="left"/>
            </w:pPr>
            <w:r>
              <w:rPr>
                <w:rFonts w:ascii="Aptos" w:hAnsi="Aptos" w:eastAsia="Aptos"/>
                <w:b w:val="0"/>
                <w:i w:val="0"/>
                <w:color w:val="1A1A1A"/>
                <w:sz w:val="17"/>
              </w:rPr>
              <w:t>Misión</w:t>
            </w:r>
          </w:p>
        </w:tc>
        <w:tc>
          <w:tcPr>
            <w:tcW w:type="dxa" w:w="2268"/>
            <w:tcMar>
              <w:top w:w="80" w:type="dxa"/>
              <w:start w:w="90" w:type="dxa"/>
              <w:bottom w:w="80" w:type="dxa"/>
              <w:end w:w="90" w:type="dxa"/>
            </w:tcMar>
          </w:tcPr>
          <w:p>
            <w:pPr>
              <w:spacing w:after="0"/>
              <w:jc w:val="left"/>
            </w:pPr>
            <w:r>
              <w:rPr>
                <w:rFonts w:ascii="Aptos" w:hAnsi="Aptos" w:eastAsia="Aptos"/>
                <w:b w:val="0"/>
                <w:i w:val="0"/>
                <w:color w:val="1A1A1A"/>
                <w:sz w:val="17"/>
              </w:rPr>
              <w:t>Run</w:t>
            </w:r>
          </w:p>
        </w:tc>
        <w:tc>
          <w:tcPr>
            <w:tcW w:type="dxa" w:w="4252"/>
            <w:tcMar>
              <w:top w:w="80" w:type="dxa"/>
              <w:start w:w="90" w:type="dxa"/>
              <w:bottom w:w="80" w:type="dxa"/>
              <w:end w:w="90" w:type="dxa"/>
            </w:tcMar>
          </w:tcPr>
          <w:p>
            <w:pPr>
              <w:spacing w:after="0"/>
              <w:jc w:val="left"/>
            </w:pPr>
            <w:r>
              <w:rPr>
                <w:rFonts w:ascii="Aptos" w:hAnsi="Aptos" w:eastAsia="Aptos"/>
                <w:b w:val="0"/>
                <w:i w:val="0"/>
                <w:color w:val="1A1A1A"/>
                <w:sz w:val="17"/>
              </w:rPr>
              <w:t>Una ejecución concreta.</w:t>
            </w:r>
          </w:p>
        </w:tc>
      </w:tr>
      <w:tr>
        <w:tc>
          <w:tcPr>
            <w:tcW w:type="dxa" w:w="2835"/>
            <w:tcMar>
              <w:top w:w="80" w:type="dxa"/>
              <w:start w:w="90" w:type="dxa"/>
              <w:bottom w:w="80" w:type="dxa"/>
              <w:end w:w="90" w:type="dxa"/>
            </w:tcMar>
            <w:shd w:fill="F3F5F7"/>
          </w:tcPr>
          <w:p>
            <w:pPr>
              <w:spacing w:after="0"/>
              <w:jc w:val="left"/>
            </w:pPr>
            <w:r>
              <w:rPr>
                <w:rFonts w:ascii="Aptos" w:hAnsi="Aptos" w:eastAsia="Aptos"/>
                <w:b w:val="0"/>
                <w:i w:val="0"/>
                <w:color w:val="1A1A1A"/>
                <w:sz w:val="17"/>
              </w:rPr>
              <w:t>Estrategia</w:t>
            </w:r>
          </w:p>
        </w:tc>
        <w:tc>
          <w:tcPr>
            <w:tcW w:type="dxa" w:w="2268"/>
            <w:tcMar>
              <w:top w:w="80" w:type="dxa"/>
              <w:start w:w="90" w:type="dxa"/>
              <w:bottom w:w="80" w:type="dxa"/>
              <w:end w:w="90" w:type="dxa"/>
            </w:tcMar>
            <w:shd w:fill="F3F5F7"/>
          </w:tcPr>
          <w:p>
            <w:pPr>
              <w:spacing w:after="0"/>
              <w:jc w:val="left"/>
            </w:pPr>
            <w:r>
              <w:rPr>
                <w:rFonts w:ascii="Aptos" w:hAnsi="Aptos" w:eastAsia="Aptos"/>
                <w:b w:val="0"/>
                <w:i w:val="0"/>
                <w:color w:val="1A1A1A"/>
                <w:sz w:val="17"/>
              </w:rPr>
              <w:t>Parameters</w:t>
            </w:r>
          </w:p>
        </w:tc>
        <w:tc>
          <w:tcPr>
            <w:tcW w:type="dxa" w:w="4252"/>
            <w:tcMar>
              <w:top w:w="80" w:type="dxa"/>
              <w:start w:w="90" w:type="dxa"/>
              <w:bottom w:w="80" w:type="dxa"/>
              <w:end w:w="90" w:type="dxa"/>
            </w:tcMar>
            <w:shd w:fill="F3F5F7"/>
          </w:tcPr>
          <w:p>
            <w:pPr>
              <w:spacing w:after="0"/>
              <w:jc w:val="left"/>
            </w:pPr>
            <w:r>
              <w:rPr>
                <w:rFonts w:ascii="Aptos" w:hAnsi="Aptos" w:eastAsia="Aptos"/>
                <w:b w:val="0"/>
                <w:i w:val="0"/>
                <w:color w:val="1A1A1A"/>
                <w:sz w:val="17"/>
              </w:rPr>
              <w:t>Decisiones previas al entrenamiento.</w:t>
            </w:r>
          </w:p>
        </w:tc>
      </w:tr>
      <w:tr>
        <w:tc>
          <w:tcPr>
            <w:tcW w:type="dxa" w:w="2835"/>
            <w:tcMar>
              <w:top w:w="80" w:type="dxa"/>
              <w:start w:w="90" w:type="dxa"/>
              <w:bottom w:w="80" w:type="dxa"/>
              <w:end w:w="90" w:type="dxa"/>
            </w:tcMar>
          </w:tcPr>
          <w:p>
            <w:pPr>
              <w:spacing w:after="0"/>
              <w:jc w:val="left"/>
            </w:pPr>
            <w:r>
              <w:rPr>
                <w:rFonts w:ascii="Aptos" w:hAnsi="Aptos" w:eastAsia="Aptos"/>
                <w:b w:val="0"/>
                <w:i w:val="0"/>
                <w:color w:val="1A1A1A"/>
                <w:sz w:val="17"/>
              </w:rPr>
              <w:t>Informe del Consejo</w:t>
            </w:r>
          </w:p>
        </w:tc>
        <w:tc>
          <w:tcPr>
            <w:tcW w:type="dxa" w:w="2268"/>
            <w:tcMar>
              <w:top w:w="80" w:type="dxa"/>
              <w:start w:w="90" w:type="dxa"/>
              <w:bottom w:w="80" w:type="dxa"/>
              <w:end w:w="90" w:type="dxa"/>
            </w:tcMar>
          </w:tcPr>
          <w:p>
            <w:pPr>
              <w:spacing w:after="0"/>
              <w:jc w:val="left"/>
            </w:pPr>
            <w:r>
              <w:rPr>
                <w:rFonts w:ascii="Aptos" w:hAnsi="Aptos" w:eastAsia="Aptos"/>
                <w:b w:val="0"/>
                <w:i w:val="0"/>
                <w:color w:val="1A1A1A"/>
                <w:sz w:val="17"/>
              </w:rPr>
              <w:t>Metrics</w:t>
            </w:r>
          </w:p>
        </w:tc>
        <w:tc>
          <w:tcPr>
            <w:tcW w:type="dxa" w:w="4252"/>
            <w:tcMar>
              <w:top w:w="80" w:type="dxa"/>
              <w:start w:w="90" w:type="dxa"/>
              <w:bottom w:w="80" w:type="dxa"/>
              <w:end w:w="90" w:type="dxa"/>
            </w:tcMar>
          </w:tcPr>
          <w:p>
            <w:pPr>
              <w:spacing w:after="0"/>
              <w:jc w:val="left"/>
            </w:pPr>
            <w:r>
              <w:rPr>
                <w:rFonts w:ascii="Aptos" w:hAnsi="Aptos" w:eastAsia="Aptos"/>
                <w:b w:val="0"/>
                <w:i w:val="0"/>
                <w:color w:val="1A1A1A"/>
                <w:sz w:val="17"/>
              </w:rPr>
              <w:t>Resultados numéricos.</w:t>
            </w:r>
          </w:p>
        </w:tc>
      </w:tr>
      <w:tr>
        <w:tc>
          <w:tcPr>
            <w:tcW w:type="dxa" w:w="2835"/>
            <w:tcMar>
              <w:top w:w="80" w:type="dxa"/>
              <w:start w:w="90" w:type="dxa"/>
              <w:bottom w:w="80" w:type="dxa"/>
              <w:end w:w="90" w:type="dxa"/>
            </w:tcMar>
            <w:shd w:fill="F3F5F7"/>
          </w:tcPr>
          <w:p>
            <w:pPr>
              <w:spacing w:after="0"/>
              <w:jc w:val="left"/>
            </w:pPr>
            <w:r>
              <w:rPr>
                <w:rFonts w:ascii="Aptos" w:hAnsi="Aptos" w:eastAsia="Aptos"/>
                <w:b w:val="0"/>
                <w:i w:val="0"/>
                <w:color w:val="1A1A1A"/>
                <w:sz w:val="17"/>
              </w:rPr>
              <w:t>Holocrón</w:t>
            </w:r>
          </w:p>
        </w:tc>
        <w:tc>
          <w:tcPr>
            <w:tcW w:type="dxa" w:w="2268"/>
            <w:tcMar>
              <w:top w:w="80" w:type="dxa"/>
              <w:start w:w="90" w:type="dxa"/>
              <w:bottom w:w="80" w:type="dxa"/>
              <w:end w:w="90" w:type="dxa"/>
            </w:tcMar>
            <w:shd w:fill="F3F5F7"/>
          </w:tcPr>
          <w:p>
            <w:pPr>
              <w:spacing w:after="0"/>
              <w:jc w:val="left"/>
            </w:pPr>
            <w:r>
              <w:rPr>
                <w:rFonts w:ascii="Aptos" w:hAnsi="Aptos" w:eastAsia="Aptos"/>
                <w:b w:val="0"/>
                <w:i w:val="0"/>
                <w:color w:val="1A1A1A"/>
                <w:sz w:val="17"/>
              </w:rPr>
              <w:t>Artifact</w:t>
            </w:r>
          </w:p>
        </w:tc>
        <w:tc>
          <w:tcPr>
            <w:tcW w:type="dxa" w:w="4252"/>
            <w:tcMar>
              <w:top w:w="80" w:type="dxa"/>
              <w:start w:w="90" w:type="dxa"/>
              <w:bottom w:w="80" w:type="dxa"/>
              <w:end w:w="90" w:type="dxa"/>
            </w:tcMar>
            <w:shd w:fill="F3F5F7"/>
          </w:tcPr>
          <w:p>
            <w:pPr>
              <w:spacing w:after="0"/>
              <w:jc w:val="left"/>
            </w:pPr>
            <w:r>
              <w:rPr>
                <w:rFonts w:ascii="Aptos" w:hAnsi="Aptos" w:eastAsia="Aptos"/>
                <w:b w:val="0"/>
                <w:i w:val="0"/>
                <w:color w:val="1A1A1A"/>
                <w:sz w:val="17"/>
              </w:rPr>
              <w:t>Archivo que aporta evidencia.</w:t>
            </w:r>
          </w:p>
        </w:tc>
      </w:tr>
      <w:tr>
        <w:tc>
          <w:tcPr>
            <w:tcW w:type="dxa" w:w="2835"/>
            <w:tcMar>
              <w:top w:w="80" w:type="dxa"/>
              <w:start w:w="90" w:type="dxa"/>
              <w:bottom w:w="80" w:type="dxa"/>
              <w:end w:w="90" w:type="dxa"/>
            </w:tcMar>
          </w:tcPr>
          <w:p>
            <w:pPr>
              <w:spacing w:after="0"/>
              <w:jc w:val="left"/>
            </w:pPr>
            <w:r>
              <w:rPr>
                <w:rFonts w:ascii="Aptos" w:hAnsi="Aptos" w:eastAsia="Aptos"/>
                <w:b w:val="0"/>
                <w:i w:val="0"/>
                <w:color w:val="1A1A1A"/>
                <w:sz w:val="17"/>
              </w:rPr>
              <w:t>Caballero entrenado</w:t>
            </w:r>
          </w:p>
        </w:tc>
        <w:tc>
          <w:tcPr>
            <w:tcW w:type="dxa" w:w="2268"/>
            <w:tcMar>
              <w:top w:w="80" w:type="dxa"/>
              <w:start w:w="90" w:type="dxa"/>
              <w:bottom w:w="80" w:type="dxa"/>
              <w:end w:w="90" w:type="dxa"/>
            </w:tcMar>
          </w:tcPr>
          <w:p>
            <w:pPr>
              <w:spacing w:after="0"/>
              <w:jc w:val="left"/>
            </w:pPr>
            <w:r>
              <w:rPr>
                <w:rFonts w:ascii="Aptos" w:hAnsi="Aptos" w:eastAsia="Aptos"/>
                <w:b w:val="0"/>
                <w:i w:val="0"/>
                <w:color w:val="1A1A1A"/>
                <w:sz w:val="17"/>
              </w:rPr>
              <w:t>Model</w:t>
            </w:r>
          </w:p>
        </w:tc>
        <w:tc>
          <w:tcPr>
            <w:tcW w:type="dxa" w:w="4252"/>
            <w:tcMar>
              <w:top w:w="80" w:type="dxa"/>
              <w:start w:w="90" w:type="dxa"/>
              <w:bottom w:w="80" w:type="dxa"/>
              <w:end w:w="90" w:type="dxa"/>
            </w:tcMar>
          </w:tcPr>
          <w:p>
            <w:pPr>
              <w:spacing w:after="0"/>
              <w:jc w:val="left"/>
            </w:pPr>
            <w:r>
              <w:rPr>
                <w:rFonts w:ascii="Aptos" w:hAnsi="Aptos" w:eastAsia="Aptos"/>
                <w:b w:val="0"/>
                <w:i w:val="0"/>
                <w:color w:val="1A1A1A"/>
                <w:sz w:val="17"/>
              </w:rPr>
              <w:t>Modelo listo para reutilizar.</w:t>
            </w:r>
          </w:p>
        </w:tc>
      </w:tr>
      <w:tr>
        <w:tc>
          <w:tcPr>
            <w:tcW w:type="dxa" w:w="2835"/>
            <w:tcMar>
              <w:top w:w="80" w:type="dxa"/>
              <w:start w:w="90" w:type="dxa"/>
              <w:bottom w:w="80" w:type="dxa"/>
              <w:end w:w="90" w:type="dxa"/>
            </w:tcMar>
            <w:shd w:fill="F3F5F7"/>
          </w:tcPr>
          <w:p>
            <w:pPr>
              <w:spacing w:after="0"/>
              <w:jc w:val="left"/>
            </w:pPr>
            <w:r>
              <w:rPr>
                <w:rFonts w:ascii="Aptos" w:hAnsi="Aptos" w:eastAsia="Aptos"/>
                <w:b w:val="0"/>
                <w:i w:val="0"/>
                <w:color w:val="1A1A1A"/>
                <w:sz w:val="17"/>
              </w:rPr>
              <w:t>Archivista</w:t>
            </w:r>
          </w:p>
        </w:tc>
        <w:tc>
          <w:tcPr>
            <w:tcW w:type="dxa" w:w="2268"/>
            <w:tcMar>
              <w:top w:w="80" w:type="dxa"/>
              <w:start w:w="90" w:type="dxa"/>
              <w:bottom w:w="80" w:type="dxa"/>
              <w:end w:w="90" w:type="dxa"/>
            </w:tcMar>
            <w:shd w:fill="F3F5F7"/>
          </w:tcPr>
          <w:p>
            <w:pPr>
              <w:spacing w:after="0"/>
              <w:jc w:val="left"/>
            </w:pPr>
            <w:r>
              <w:rPr>
                <w:rFonts w:ascii="Aptos" w:hAnsi="Aptos" w:eastAsia="Aptos"/>
                <w:b w:val="0"/>
                <w:i w:val="0"/>
                <w:color w:val="1A1A1A"/>
                <w:sz w:val="17"/>
              </w:rPr>
              <w:t>Data Scientist</w:t>
            </w:r>
          </w:p>
        </w:tc>
        <w:tc>
          <w:tcPr>
            <w:tcW w:type="dxa" w:w="4252"/>
            <w:tcMar>
              <w:top w:w="80" w:type="dxa"/>
              <w:start w:w="90" w:type="dxa"/>
              <w:bottom w:w="80" w:type="dxa"/>
              <w:end w:w="90" w:type="dxa"/>
            </w:tcMar>
            <w:shd w:fill="F3F5F7"/>
          </w:tcPr>
          <w:p>
            <w:pPr>
              <w:spacing w:after="0"/>
              <w:jc w:val="left"/>
            </w:pPr>
            <w:r>
              <w:rPr>
                <w:rFonts w:ascii="Aptos" w:hAnsi="Aptos" w:eastAsia="Aptos"/>
                <w:b w:val="0"/>
                <w:i w:val="0"/>
                <w:color w:val="1A1A1A"/>
                <w:sz w:val="17"/>
              </w:rPr>
              <w:t>Quien decide qué debe registrarse.</w:t>
            </w:r>
          </w:p>
        </w:tc>
      </w:tr>
    </w:tbl>
    <w:p>
      <w:pPr>
        <w:spacing w:after="0"/>
      </w:pPr>
    </w:p>
    <w:p>
      <w:pPr>
        <w:pStyle w:val="Heading2"/>
        <w:keepNext/>
        <w:spacing w:before="100" w:after="60"/>
      </w:pPr>
      <w:r>
        <w:rPr>
          <w:rFonts w:ascii="Aptos" w:hAnsi="Aptos" w:eastAsia="Aptos"/>
          <w:b/>
          <w:i w:val="0"/>
          <w:color w:val="194B8F"/>
          <w:sz w:val="28"/>
        </w:rPr>
        <w:t>La historia completa</w:t>
      </w:r>
    </w:p>
    <w:p>
      <w:pPr>
        <w:spacing w:after="100" w:before="0" w:line="259" w:lineRule="auto"/>
        <w:jc w:val="both"/>
      </w:pPr>
      <w:r>
        <w:rPr>
          <w:rFonts w:ascii="Aptos" w:hAnsi="Aptos" w:eastAsia="Aptos"/>
          <w:b w:val="0"/>
          <w:i w:val="0"/>
          <w:color w:val="1A1A1A"/>
          <w:sz w:val="21"/>
        </w:rPr>
        <w:t>El Consejo abre una campaña. Dentro de ella se realizan varias misiones. Cada misión tiene una estrategia diferente, obtiene unos resultados y genera pruebas. La Biblioteca conserva cada expediente sin borrar los anteriores. Esa estructura es exactamente la que reproduce MLflow.</w:t>
      </w:r>
    </w:p>
    <w:tbl>
      <w:tblPr>
        <w:tblW w:type="auto" w:w="0"/>
        <w:jc w:val="center"/>
        <w:tblLook w:firstColumn="1" w:firstRow="1" w:lastColumn="0" w:lastRow="0" w:noHBand="0" w:noVBand="1" w:val="04A0"/>
      </w:tblPr>
      <w:tblGrid>
        <w:gridCol w:w="10092"/>
      </w:tblGrid>
      <w:tr>
        <w:tc>
          <w:tcPr>
            <w:tcW w:type="dxa" w:w="10092"/>
            <w:shd w:fill="FFF7DF"/>
            <w:tcMar>
              <w:top w:w="130" w:type="dxa"/>
              <w:start w:w="180" w:type="dxa"/>
              <w:bottom w:w="130" w:type="dxa"/>
              <w:end w:w="180" w:type="dxa"/>
            </w:tcMar>
            <w:tcBorders>
              <w:top w:val="single" w:sz="8" w:space="0" w:color="D8A928"/>
              <w:left w:val="single" w:sz="8" w:space="0" w:color="D8A928"/>
              <w:bottom w:val="single" w:sz="8" w:space="0" w:color="D8A928"/>
              <w:right w:val="single" w:sz="8" w:space="0" w:color="D8A928"/>
            </w:tcBorders>
          </w:tcPr>
          <w:p>
            <w:pPr>
              <w:spacing w:after="40"/>
            </w:pPr>
            <w:r>
              <w:rPr>
                <w:rFonts w:ascii="Aptos" w:hAnsi="Aptos" w:eastAsia="Aptos"/>
                <w:b/>
                <w:i w:val="0"/>
                <w:color w:val="D8A928"/>
                <w:sz w:val="21"/>
              </w:rPr>
              <w:t>IDEA CLAVE · Frase para recordar</w:t>
            </w:r>
          </w:p>
          <w:p>
            <w:pPr>
              <w:spacing w:after="0" w:line="252" w:lineRule="auto"/>
            </w:pPr>
            <w:r>
              <w:rPr>
                <w:rFonts w:ascii="Aptos" w:hAnsi="Aptos" w:eastAsia="Aptos"/>
                <w:b w:val="0"/>
                <w:i w:val="0"/>
                <w:color w:val="1A1A1A"/>
                <w:sz w:val="20"/>
              </w:rPr>
              <w:t>Una misión que no puede explicarse ni repetirse es conocimiento perdido.</w:t>
            </w:r>
          </w:p>
        </w:tc>
      </w:tr>
    </w:tbl>
    <w:p>
      <w:pPr>
        <w:spacing w:after="0"/>
      </w:pPr>
    </w:p>
    <w:p>
      <w:pPr>
        <w:spacing w:after="100" w:before="0" w:line="259" w:lineRule="auto"/>
        <w:jc w:val="both"/>
      </w:pPr>
      <w:r>
        <w:rPr>
          <w:rFonts w:ascii="Aptos" w:hAnsi="Aptos" w:eastAsia="Aptos"/>
          <w:b w:val="0"/>
          <w:i w:val="0"/>
          <w:color w:val="1A1A1A"/>
          <w:sz w:val="21"/>
        </w:rPr>
        <w:t>La analogía no sustituye la definición técnica. Sirve para que la estructura resulte intuitiva: cuando recuerdas campaña, misión, estrategia, informe y Holocrón, recuerdas Experiment, Run, Parameters, Metrics y Artifacts.</w:t>
      </w:r>
    </w:p>
    <w:p>
      <w:r>
        <w:br w:type="page"/>
      </w:r>
    </w:p>
    <w:tbl>
      <w:tblPr>
        <w:tblW w:type="auto" w:w="0"/>
        <w:jc w:val="center"/>
        <w:tblLayout w:type="fixed"/>
        <w:tblLook w:firstColumn="1" w:firstRow="1" w:lastColumn="0" w:lastRow="0" w:noHBand="0" w:noVBand="1" w:val="04A0"/>
      </w:tblPr>
      <w:tblGrid>
        <w:gridCol w:w="1134"/>
        <w:gridCol w:w="8504"/>
      </w:tblGrid>
      <w:tr>
        <w:tc>
          <w:tcPr>
            <w:tcW w:type="dxa" w:w="5046"/>
            <w:shd w:fill="D8A928"/>
            <w:tcMar>
              <w:top w:w="120" w:type="dxa"/>
              <w:start w:w="120" w:type="dxa"/>
              <w:bottom w:w="120" w:type="dxa"/>
              <w:end w:w="120" w:type="dxa"/>
            </w:tcMar>
          </w:tcPr>
          <w:p>
            <w:pPr>
              <w:jc w:val="center"/>
            </w:pPr>
            <w:r>
              <w:rPr>
                <w:rFonts w:ascii="Aptos" w:hAnsi="Aptos" w:eastAsia="Aptos"/>
                <w:b/>
                <w:i w:val="0"/>
                <w:color w:val="0B1020"/>
                <w:sz w:val="36"/>
              </w:rPr>
              <w:t>6</w:t>
            </w:r>
          </w:p>
        </w:tc>
        <w:tc>
          <w:tcPr>
            <w:tcW w:type="dxa" w:w="5046"/>
            <w:shd w:fill="0B1020"/>
            <w:tcMar>
              <w:top w:w="120" w:type="dxa"/>
              <w:start w:w="180" w:type="dxa"/>
              <w:bottom w:w="120" w:type="dxa"/>
              <w:end w:w="180" w:type="dxa"/>
            </w:tcMar>
          </w:tcPr>
          <w:p>
            <w:r>
              <w:rPr>
                <w:rFonts w:ascii="Aptos" w:hAnsi="Aptos" w:eastAsia="Aptos"/>
                <w:b/>
                <w:i w:val="0"/>
                <w:color w:val="FFFFFF"/>
                <w:sz w:val="33"/>
              </w:rPr>
              <w:t>Arquitectura de MLflow</w:t>
            </w:r>
            <w:r>
              <w:rPr>
                <w:rFonts w:ascii="Aptos" w:hAnsi="Aptos" w:eastAsia="Aptos"/>
                <w:b w:val="0"/>
                <w:i/>
                <w:color w:val="D9E3F2"/>
                <w:sz w:val="19"/>
              </w:rPr>
              <w:br/>
              <w:t>Una estructura jerárquica, no una lista de conceptos</w:t>
            </w:r>
          </w:p>
        </w:tc>
      </w:tr>
    </w:tbl>
    <w:p>
      <w:pPr>
        <w:spacing w:after="0"/>
      </w:pPr>
    </w:p>
    <w:tbl>
      <w:tblPr>
        <w:tblW w:type="auto" w:w="0"/>
        <w:jc w:val="center"/>
        <w:tblLook w:firstColumn="1" w:firstRow="1" w:lastColumn="0" w:lastRow="0" w:noHBand="0" w:noVBand="1" w:val="04A0"/>
      </w:tblPr>
      <w:tblGrid>
        <w:gridCol w:w="10092"/>
      </w:tblGrid>
      <w:tr>
        <w:tc>
          <w:tcPr>
            <w:tcW w:type="dxa" w:w="10092"/>
            <w:shd w:fill="101827"/>
            <w:tcMar>
              <w:top w:w="100" w:type="dxa"/>
              <w:start w:w="150" w:type="dxa"/>
              <w:bottom w:w="100" w:type="dxa"/>
              <w:end w:w="150" w:type="dxa"/>
            </w:tcMar>
          </w:tcPr>
          <w:p>
            <w:pPr>
              <w:spacing w:after="0" w:line="240" w:lineRule="auto"/>
            </w:pPr>
            <w:r>
              <w:rPr>
                <w:rFonts w:ascii="Consolas" w:hAnsi="Consolas" w:eastAsia="Consolas"/>
                <w:b w:val="0"/>
                <w:i w:val="0"/>
                <w:color w:val="EAF2FA"/>
                <w:sz w:val="18"/>
              </w:rPr>
              <w:t>MLflow</w:t>
            </w:r>
            <w:r>
              <w:br/>
            </w:r>
            <w:r>
              <w:rPr>
                <w:rFonts w:ascii="Consolas" w:hAnsi="Consolas" w:eastAsia="Consolas"/>
                <w:b w:val="0"/>
                <w:i w:val="0"/>
                <w:color w:val="EAF2FA"/>
                <w:sz w:val="18"/>
              </w:rPr>
              <w:t>└── Experiment</w:t>
            </w:r>
            <w:r>
              <w:br/>
            </w:r>
            <w:r>
              <w:rPr>
                <w:rFonts w:ascii="Consolas" w:hAnsi="Consolas" w:eastAsia="Consolas"/>
                <w:b w:val="0"/>
                <w:i w:val="0"/>
                <w:color w:val="EAF2FA"/>
                <w:sz w:val="18"/>
              </w:rPr>
              <w:t xml:space="preserve">    ├── Run 1</w:t>
            </w:r>
            <w:r>
              <w:br/>
            </w:r>
            <w:r>
              <w:rPr>
                <w:rFonts w:ascii="Consolas" w:hAnsi="Consolas" w:eastAsia="Consolas"/>
                <w:b w:val="0"/>
                <w:i w:val="0"/>
                <w:color w:val="EAF2FA"/>
                <w:sz w:val="18"/>
              </w:rPr>
              <w:t xml:space="preserve">    │   ├── Parameters</w:t>
            </w:r>
            <w:r>
              <w:br/>
            </w:r>
            <w:r>
              <w:rPr>
                <w:rFonts w:ascii="Consolas" w:hAnsi="Consolas" w:eastAsia="Consolas"/>
                <w:b w:val="0"/>
                <w:i w:val="0"/>
                <w:color w:val="EAF2FA"/>
                <w:sz w:val="18"/>
              </w:rPr>
              <w:t xml:space="preserve">    │   ├── Metrics</w:t>
            </w:r>
            <w:r>
              <w:br/>
            </w:r>
            <w:r>
              <w:rPr>
                <w:rFonts w:ascii="Consolas" w:hAnsi="Consolas" w:eastAsia="Consolas"/>
                <w:b w:val="0"/>
                <w:i w:val="0"/>
                <w:color w:val="EAF2FA"/>
                <w:sz w:val="18"/>
              </w:rPr>
              <w:t xml:space="preserve">    │   ├── Artifacts</w:t>
            </w:r>
            <w:r>
              <w:br/>
            </w:r>
            <w:r>
              <w:rPr>
                <w:rFonts w:ascii="Consolas" w:hAnsi="Consolas" w:eastAsia="Consolas"/>
                <w:b w:val="0"/>
                <w:i w:val="0"/>
                <w:color w:val="EAF2FA"/>
                <w:sz w:val="18"/>
              </w:rPr>
              <w:t xml:space="preserve">    │   └── Model</w:t>
            </w:r>
            <w:r>
              <w:br/>
            </w:r>
            <w:r>
              <w:rPr>
                <w:rFonts w:ascii="Consolas" w:hAnsi="Consolas" w:eastAsia="Consolas"/>
                <w:b w:val="0"/>
                <w:i w:val="0"/>
                <w:color w:val="EAF2FA"/>
                <w:sz w:val="18"/>
              </w:rPr>
              <w:t xml:space="preserve">    ├── Run 2</w:t>
            </w:r>
            <w:r>
              <w:br/>
            </w:r>
            <w:r>
              <w:rPr>
                <w:rFonts w:ascii="Consolas" w:hAnsi="Consolas" w:eastAsia="Consolas"/>
                <w:b w:val="0"/>
                <w:i w:val="0"/>
                <w:color w:val="EAF2FA"/>
                <w:sz w:val="18"/>
              </w:rPr>
              <w:t xml:space="preserve">    └── Run 3</w:t>
            </w:r>
          </w:p>
        </w:tc>
      </w:tr>
    </w:tbl>
    <w:p>
      <w:pPr>
        <w:spacing w:after="0"/>
      </w:pPr>
    </w:p>
    <w:p>
      <w:pPr>
        <w:spacing w:after="100" w:before="0" w:line="259" w:lineRule="auto"/>
        <w:jc w:val="both"/>
      </w:pPr>
      <w:r>
        <w:rPr>
          <w:rFonts w:ascii="Aptos" w:hAnsi="Aptos" w:eastAsia="Aptos"/>
          <w:b w:val="0"/>
          <w:i w:val="0"/>
          <w:color w:val="1A1A1A"/>
          <w:sz w:val="21"/>
        </w:rPr>
        <w:t>El nivel superior es la plataforma de Tracking. Dentro se crean Experiments. Cada Experiment contiene Runs. Los parámetros, métricas, artefactos y modelos pertenecen a una Run concreta, no directamente al Experiment.</w:t>
      </w:r>
    </w:p>
    <w:p>
      <w:pPr>
        <w:pStyle w:val="Heading2"/>
        <w:keepNext/>
        <w:spacing w:before="100" w:after="60"/>
      </w:pPr>
      <w:r>
        <w:rPr>
          <w:rFonts w:ascii="Aptos" w:hAnsi="Aptos" w:eastAsia="Aptos"/>
          <w:b/>
          <w:i w:val="0"/>
          <w:color w:val="194B8F"/>
          <w:sz w:val="28"/>
        </w:rPr>
        <w:t>Qué responde cada nivel</w:t>
      </w:r>
    </w:p>
    <w:tbl>
      <w:tblPr>
        <w:tblStyle w:val="TableGrid"/>
        <w:tblW w:type="auto" w:w="0"/>
        <w:jc w:val="center"/>
        <w:tblLayout w:type="fixed"/>
        <w:tblLook w:firstColumn="1" w:firstRow="1" w:lastColumn="0" w:lastRow="0" w:noHBand="0" w:noVBand="1" w:val="04A0"/>
      </w:tblPr>
      <w:tblGrid>
        <w:gridCol w:w="5046"/>
        <w:gridCol w:w="5046"/>
      </w:tblGrid>
      <w:tr>
        <w:trPr>
          <w:tblHeader w:val="true"/>
        </w:trPr>
        <w:tc>
          <w:tcPr>
            <w:tcW w:type="dxa" w:w="2381"/>
            <w:shd w:fill="194B8F"/>
            <w:tcMar>
              <w:top w:w="90" w:type="dxa"/>
              <w:start w:w="90" w:type="dxa"/>
              <w:bottom w:w="90" w:type="dxa"/>
              <w:end w:w="90" w:type="dxa"/>
            </w:tcMar>
            <w:vAlign w:val="center"/>
          </w:tcPr>
          <w:p>
            <w:pPr>
              <w:jc w:val="center"/>
            </w:pPr>
            <w:r>
              <w:rPr>
                <w:rFonts w:ascii="Aptos" w:hAnsi="Aptos" w:eastAsia="Aptos"/>
                <w:b/>
                <w:i w:val="0"/>
                <w:color w:val="FFFFFF"/>
                <w:sz w:val="18"/>
              </w:rPr>
              <w:t>Nivel</w:t>
            </w:r>
          </w:p>
        </w:tc>
        <w:tc>
          <w:tcPr>
            <w:tcW w:type="dxa" w:w="6973"/>
            <w:shd w:fill="194B8F"/>
            <w:tcMar>
              <w:top w:w="90" w:type="dxa"/>
              <w:start w:w="90" w:type="dxa"/>
              <w:bottom w:w="90" w:type="dxa"/>
              <w:end w:w="90" w:type="dxa"/>
            </w:tcMar>
            <w:vAlign w:val="center"/>
          </w:tcPr>
          <w:p>
            <w:pPr>
              <w:jc w:val="center"/>
            </w:pPr>
            <w:r>
              <w:rPr>
                <w:rFonts w:ascii="Aptos" w:hAnsi="Aptos" w:eastAsia="Aptos"/>
                <w:b/>
                <w:i w:val="0"/>
                <w:color w:val="FFFFFF"/>
                <w:sz w:val="18"/>
              </w:rPr>
              <w:t>Pregunta que responde</w:t>
            </w:r>
          </w:p>
        </w:tc>
      </w:tr>
      <w:tr>
        <w:tc>
          <w:tcPr>
            <w:tcW w:type="dxa" w:w="2381"/>
            <w:tcMar>
              <w:top w:w="80" w:type="dxa"/>
              <w:start w:w="90" w:type="dxa"/>
              <w:bottom w:w="80" w:type="dxa"/>
              <w:end w:w="90" w:type="dxa"/>
            </w:tcMar>
          </w:tcPr>
          <w:p>
            <w:pPr>
              <w:spacing w:after="0"/>
              <w:jc w:val="left"/>
            </w:pPr>
            <w:r>
              <w:rPr>
                <w:rFonts w:ascii="Aptos" w:hAnsi="Aptos" w:eastAsia="Aptos"/>
                <w:b w:val="0"/>
                <w:i w:val="0"/>
                <w:color w:val="1A1A1A"/>
                <w:sz w:val="18"/>
              </w:rPr>
              <w:t>MLflow</w:t>
            </w:r>
          </w:p>
        </w:tc>
        <w:tc>
          <w:tcPr>
            <w:tcW w:type="dxa" w:w="6973"/>
            <w:tcMar>
              <w:top w:w="80" w:type="dxa"/>
              <w:start w:w="90" w:type="dxa"/>
              <w:bottom w:w="80" w:type="dxa"/>
              <w:end w:w="90" w:type="dxa"/>
            </w:tcMar>
          </w:tcPr>
          <w:p>
            <w:pPr>
              <w:spacing w:after="0"/>
              <w:jc w:val="left"/>
            </w:pPr>
            <w:r>
              <w:rPr>
                <w:rFonts w:ascii="Aptos" w:hAnsi="Aptos" w:eastAsia="Aptos"/>
                <w:b w:val="0"/>
                <w:i w:val="0"/>
                <w:color w:val="1A1A1A"/>
                <w:sz w:val="18"/>
              </w:rPr>
              <w:t>¿Dónde se organiza el historial de experimentos?</w:t>
            </w:r>
          </w:p>
        </w:tc>
      </w:tr>
      <w:tr>
        <w:tc>
          <w:tcPr>
            <w:tcW w:type="dxa" w:w="2381"/>
            <w:tcMar>
              <w:top w:w="80" w:type="dxa"/>
              <w:start w:w="90" w:type="dxa"/>
              <w:bottom w:w="80" w:type="dxa"/>
              <w:end w:w="90" w:type="dxa"/>
            </w:tcMar>
            <w:shd w:fill="F3F5F7"/>
          </w:tcPr>
          <w:p>
            <w:pPr>
              <w:spacing w:after="0"/>
              <w:jc w:val="left"/>
            </w:pPr>
            <w:r>
              <w:rPr>
                <w:rFonts w:ascii="Aptos" w:hAnsi="Aptos" w:eastAsia="Aptos"/>
                <w:b w:val="0"/>
                <w:i w:val="0"/>
                <w:color w:val="1A1A1A"/>
                <w:sz w:val="18"/>
              </w:rPr>
              <w:t>Experiment</w:t>
            </w:r>
          </w:p>
        </w:tc>
        <w:tc>
          <w:tcPr>
            <w:tcW w:type="dxa" w:w="6973"/>
            <w:tcMar>
              <w:top w:w="80" w:type="dxa"/>
              <w:start w:w="90" w:type="dxa"/>
              <w:bottom w:w="80" w:type="dxa"/>
              <w:end w:w="90" w:type="dxa"/>
            </w:tcMar>
            <w:shd w:fill="F3F5F7"/>
          </w:tcPr>
          <w:p>
            <w:pPr>
              <w:spacing w:after="0"/>
              <w:jc w:val="left"/>
            </w:pPr>
            <w:r>
              <w:rPr>
                <w:rFonts w:ascii="Aptos" w:hAnsi="Aptos" w:eastAsia="Aptos"/>
                <w:b w:val="0"/>
                <w:i w:val="0"/>
                <w:color w:val="1A1A1A"/>
                <w:sz w:val="18"/>
              </w:rPr>
              <w:t>¿Sobre qué problema o proyecto estamos trabajando?</w:t>
            </w:r>
          </w:p>
        </w:tc>
      </w:tr>
      <w:tr>
        <w:tc>
          <w:tcPr>
            <w:tcW w:type="dxa" w:w="2381"/>
            <w:tcMar>
              <w:top w:w="80" w:type="dxa"/>
              <w:start w:w="90" w:type="dxa"/>
              <w:bottom w:w="80" w:type="dxa"/>
              <w:end w:w="90" w:type="dxa"/>
            </w:tcMar>
          </w:tcPr>
          <w:p>
            <w:pPr>
              <w:spacing w:after="0"/>
              <w:jc w:val="left"/>
            </w:pPr>
            <w:r>
              <w:rPr>
                <w:rFonts w:ascii="Aptos" w:hAnsi="Aptos" w:eastAsia="Aptos"/>
                <w:b w:val="0"/>
                <w:i w:val="0"/>
                <w:color w:val="1A1A1A"/>
                <w:sz w:val="18"/>
              </w:rPr>
              <w:t>Run</w:t>
            </w:r>
          </w:p>
        </w:tc>
        <w:tc>
          <w:tcPr>
            <w:tcW w:type="dxa" w:w="6973"/>
            <w:tcMar>
              <w:top w:w="80" w:type="dxa"/>
              <w:start w:w="90" w:type="dxa"/>
              <w:bottom w:w="80" w:type="dxa"/>
              <w:end w:w="90" w:type="dxa"/>
            </w:tcMar>
          </w:tcPr>
          <w:p>
            <w:pPr>
              <w:spacing w:after="0"/>
              <w:jc w:val="left"/>
            </w:pPr>
            <w:r>
              <w:rPr>
                <w:rFonts w:ascii="Aptos" w:hAnsi="Aptos" w:eastAsia="Aptos"/>
                <w:b w:val="0"/>
                <w:i w:val="0"/>
                <w:color w:val="1A1A1A"/>
                <w:sz w:val="18"/>
              </w:rPr>
              <w:t>¿Qué ocurrió en este entrenamiento concreto?</w:t>
            </w:r>
          </w:p>
        </w:tc>
      </w:tr>
      <w:tr>
        <w:tc>
          <w:tcPr>
            <w:tcW w:type="dxa" w:w="2381"/>
            <w:tcMar>
              <w:top w:w="80" w:type="dxa"/>
              <w:start w:w="90" w:type="dxa"/>
              <w:bottom w:w="80" w:type="dxa"/>
              <w:end w:w="90" w:type="dxa"/>
            </w:tcMar>
            <w:shd w:fill="F3F5F7"/>
          </w:tcPr>
          <w:p>
            <w:pPr>
              <w:spacing w:after="0"/>
              <w:jc w:val="left"/>
            </w:pPr>
            <w:r>
              <w:rPr>
                <w:rFonts w:ascii="Aptos" w:hAnsi="Aptos" w:eastAsia="Aptos"/>
                <w:b w:val="0"/>
                <w:i w:val="0"/>
                <w:color w:val="1A1A1A"/>
                <w:sz w:val="18"/>
              </w:rPr>
              <w:t>Parameters</w:t>
            </w:r>
          </w:p>
        </w:tc>
        <w:tc>
          <w:tcPr>
            <w:tcW w:type="dxa" w:w="6973"/>
            <w:tcMar>
              <w:top w:w="80" w:type="dxa"/>
              <w:start w:w="90" w:type="dxa"/>
              <w:bottom w:w="80" w:type="dxa"/>
              <w:end w:w="90" w:type="dxa"/>
            </w:tcMar>
            <w:shd w:fill="F3F5F7"/>
          </w:tcPr>
          <w:p>
            <w:pPr>
              <w:spacing w:after="0"/>
              <w:jc w:val="left"/>
            </w:pPr>
            <w:r>
              <w:rPr>
                <w:rFonts w:ascii="Aptos" w:hAnsi="Aptos" w:eastAsia="Aptos"/>
                <w:b w:val="0"/>
                <w:i w:val="0"/>
                <w:color w:val="1A1A1A"/>
                <w:sz w:val="18"/>
              </w:rPr>
              <w:t>¿Cómo decidimos entrenarlo?</w:t>
            </w:r>
          </w:p>
        </w:tc>
      </w:tr>
      <w:tr>
        <w:tc>
          <w:tcPr>
            <w:tcW w:type="dxa" w:w="2381"/>
            <w:tcMar>
              <w:top w:w="80" w:type="dxa"/>
              <w:start w:w="90" w:type="dxa"/>
              <w:bottom w:w="80" w:type="dxa"/>
              <w:end w:w="90" w:type="dxa"/>
            </w:tcMar>
          </w:tcPr>
          <w:p>
            <w:pPr>
              <w:spacing w:after="0"/>
              <w:jc w:val="left"/>
            </w:pPr>
            <w:r>
              <w:rPr>
                <w:rFonts w:ascii="Aptos" w:hAnsi="Aptos" w:eastAsia="Aptos"/>
                <w:b w:val="0"/>
                <w:i w:val="0"/>
                <w:color w:val="1A1A1A"/>
                <w:sz w:val="18"/>
              </w:rPr>
              <w:t>Metrics</w:t>
            </w:r>
          </w:p>
        </w:tc>
        <w:tc>
          <w:tcPr>
            <w:tcW w:type="dxa" w:w="6973"/>
            <w:tcMar>
              <w:top w:w="80" w:type="dxa"/>
              <w:start w:w="90" w:type="dxa"/>
              <w:bottom w:w="80" w:type="dxa"/>
              <w:end w:w="90" w:type="dxa"/>
            </w:tcMar>
          </w:tcPr>
          <w:p>
            <w:pPr>
              <w:spacing w:after="0"/>
              <w:jc w:val="left"/>
            </w:pPr>
            <w:r>
              <w:rPr>
                <w:rFonts w:ascii="Aptos" w:hAnsi="Aptos" w:eastAsia="Aptos"/>
                <w:b w:val="0"/>
                <w:i w:val="0"/>
                <w:color w:val="1A1A1A"/>
                <w:sz w:val="18"/>
              </w:rPr>
              <w:t>¿Qué resultados obtuvo?</w:t>
            </w:r>
          </w:p>
        </w:tc>
      </w:tr>
      <w:tr>
        <w:tc>
          <w:tcPr>
            <w:tcW w:type="dxa" w:w="2381"/>
            <w:tcMar>
              <w:top w:w="80" w:type="dxa"/>
              <w:start w:w="90" w:type="dxa"/>
              <w:bottom w:w="80" w:type="dxa"/>
              <w:end w:w="90" w:type="dxa"/>
            </w:tcMar>
            <w:shd w:fill="F3F5F7"/>
          </w:tcPr>
          <w:p>
            <w:pPr>
              <w:spacing w:after="0"/>
              <w:jc w:val="left"/>
            </w:pPr>
            <w:r>
              <w:rPr>
                <w:rFonts w:ascii="Aptos" w:hAnsi="Aptos" w:eastAsia="Aptos"/>
                <w:b w:val="0"/>
                <w:i w:val="0"/>
                <w:color w:val="1A1A1A"/>
                <w:sz w:val="18"/>
              </w:rPr>
              <w:t>Artifacts</w:t>
            </w:r>
          </w:p>
        </w:tc>
        <w:tc>
          <w:tcPr>
            <w:tcW w:type="dxa" w:w="6973"/>
            <w:tcMar>
              <w:top w:w="80" w:type="dxa"/>
              <w:start w:w="90" w:type="dxa"/>
              <w:bottom w:w="80" w:type="dxa"/>
              <w:end w:w="90" w:type="dxa"/>
            </w:tcMar>
            <w:shd w:fill="F3F5F7"/>
          </w:tcPr>
          <w:p>
            <w:pPr>
              <w:spacing w:after="0"/>
              <w:jc w:val="left"/>
            </w:pPr>
            <w:r>
              <w:rPr>
                <w:rFonts w:ascii="Aptos" w:hAnsi="Aptos" w:eastAsia="Aptos"/>
                <w:b w:val="0"/>
                <w:i w:val="0"/>
                <w:color w:val="1A1A1A"/>
                <w:sz w:val="18"/>
              </w:rPr>
              <w:t>¿Qué pruebas o archivos generó?</w:t>
            </w:r>
          </w:p>
        </w:tc>
      </w:tr>
      <w:tr>
        <w:tc>
          <w:tcPr>
            <w:tcW w:type="dxa" w:w="2381"/>
            <w:tcMar>
              <w:top w:w="80" w:type="dxa"/>
              <w:start w:w="90" w:type="dxa"/>
              <w:bottom w:w="80" w:type="dxa"/>
              <w:end w:w="90" w:type="dxa"/>
            </w:tcMar>
          </w:tcPr>
          <w:p>
            <w:pPr>
              <w:spacing w:after="0"/>
              <w:jc w:val="left"/>
            </w:pPr>
            <w:r>
              <w:rPr>
                <w:rFonts w:ascii="Aptos" w:hAnsi="Aptos" w:eastAsia="Aptos"/>
                <w:b w:val="0"/>
                <w:i w:val="0"/>
                <w:color w:val="1A1A1A"/>
                <w:sz w:val="18"/>
              </w:rPr>
              <w:t>Model</w:t>
            </w:r>
          </w:p>
        </w:tc>
        <w:tc>
          <w:tcPr>
            <w:tcW w:type="dxa" w:w="6973"/>
            <w:tcMar>
              <w:top w:w="80" w:type="dxa"/>
              <w:start w:w="90" w:type="dxa"/>
              <w:bottom w:w="80" w:type="dxa"/>
              <w:end w:w="90" w:type="dxa"/>
            </w:tcMar>
          </w:tcPr>
          <w:p>
            <w:pPr>
              <w:spacing w:after="0"/>
              <w:jc w:val="left"/>
            </w:pPr>
            <w:r>
              <w:rPr>
                <w:rFonts w:ascii="Aptos" w:hAnsi="Aptos" w:eastAsia="Aptos"/>
                <w:b w:val="0"/>
                <w:i w:val="0"/>
                <w:color w:val="1A1A1A"/>
                <w:sz w:val="18"/>
              </w:rPr>
              <w:t>¿Podemos recuperar el modelo entrenado?</w:t>
            </w:r>
          </w:p>
        </w:tc>
      </w:tr>
    </w:tbl>
    <w:p>
      <w:pPr>
        <w:spacing w:after="0"/>
      </w:pPr>
    </w:p>
    <w:tbl>
      <w:tblPr>
        <w:tblW w:type="auto" w:w="0"/>
        <w:jc w:val="center"/>
        <w:tblLook w:firstColumn="1" w:firstRow="1" w:lastColumn="0" w:lastRow="0" w:noHBand="0" w:noVBand="1" w:val="04A0"/>
      </w:tblPr>
      <w:tblGrid>
        <w:gridCol w:w="10092"/>
      </w:tblGrid>
      <w:tr>
        <w:tc>
          <w:tcPr>
            <w:tcW w:type="dxa" w:w="10092"/>
            <w:shd w:fill="FCEBEB"/>
            <w:tcMar>
              <w:top w:w="130" w:type="dxa"/>
              <w:start w:w="180" w:type="dxa"/>
              <w:bottom w:w="130" w:type="dxa"/>
              <w:end w:w="180" w:type="dxa"/>
            </w:tcMar>
            <w:tcBorders>
              <w:top w:val="single" w:sz="8" w:space="0" w:color="A33A3A"/>
              <w:left w:val="single" w:sz="8" w:space="0" w:color="A33A3A"/>
              <w:bottom w:val="single" w:sz="8" w:space="0" w:color="A33A3A"/>
              <w:right w:val="single" w:sz="8" w:space="0" w:color="A33A3A"/>
            </w:tcBorders>
          </w:tcPr>
          <w:p>
            <w:pPr>
              <w:spacing w:after="40"/>
            </w:pPr>
            <w:r>
              <w:rPr>
                <w:rFonts w:ascii="Aptos" w:hAnsi="Aptos" w:eastAsia="Aptos"/>
                <w:b/>
                <w:i w:val="0"/>
                <w:color w:val="A33A3A"/>
                <w:sz w:val="21"/>
              </w:rPr>
              <w:t>CUIDADO · Error frecuente</w:t>
            </w:r>
          </w:p>
          <w:p>
            <w:pPr>
              <w:spacing w:after="0" w:line="252" w:lineRule="auto"/>
            </w:pPr>
            <w:r>
              <w:rPr>
                <w:rFonts w:ascii="Aptos" w:hAnsi="Aptos" w:eastAsia="Aptos"/>
                <w:b w:val="0"/>
                <w:i w:val="0"/>
                <w:color w:val="1A1A1A"/>
                <w:sz w:val="20"/>
              </w:rPr>
              <w:t>No dibujes Parameters y Metrics como hijos directos del Experiment. Pertenecen a cada Run.</w:t>
            </w:r>
          </w:p>
        </w:tc>
      </w:tr>
    </w:tbl>
    <w:p>
      <w:pPr>
        <w:spacing w:after="0"/>
      </w:pPr>
    </w:p>
    <w:p>
      <w:pPr>
        <w:spacing w:after="100" w:before="0" w:line="259" w:lineRule="auto"/>
        <w:jc w:val="both"/>
      </w:pPr>
      <w:r>
        <w:rPr>
          <w:rFonts w:ascii="Aptos" w:hAnsi="Aptos" w:eastAsia="Aptos"/>
          <w:b w:val="0"/>
          <w:i w:val="0"/>
          <w:color w:val="1A1A1A"/>
          <w:sz w:val="21"/>
        </w:rPr>
        <w:t>Esta jerarquía permite que varias personas trabajen sobre el mismo problema sin perder el historial. Cada prueba conserva sus decisiones y resultados, y las Runs pueden compararse después.</w:t>
      </w:r>
    </w:p>
    <w:p>
      <w:r>
        <w:br w:type="page"/>
      </w:r>
    </w:p>
    <w:tbl>
      <w:tblPr>
        <w:tblW w:type="auto" w:w="0"/>
        <w:jc w:val="center"/>
        <w:tblLayout w:type="fixed"/>
        <w:tblLook w:firstColumn="1" w:firstRow="1" w:lastColumn="0" w:lastRow="0" w:noHBand="0" w:noVBand="1" w:val="04A0"/>
      </w:tblPr>
      <w:tblGrid>
        <w:gridCol w:w="1134"/>
        <w:gridCol w:w="8504"/>
      </w:tblGrid>
      <w:tr>
        <w:tc>
          <w:tcPr>
            <w:tcW w:type="dxa" w:w="5046"/>
            <w:shd w:fill="D8A928"/>
            <w:tcMar>
              <w:top w:w="120" w:type="dxa"/>
              <w:start w:w="120" w:type="dxa"/>
              <w:bottom w:w="120" w:type="dxa"/>
              <w:end w:w="120" w:type="dxa"/>
            </w:tcMar>
          </w:tcPr>
          <w:p>
            <w:pPr>
              <w:jc w:val="center"/>
            </w:pPr>
            <w:r>
              <w:rPr>
                <w:rFonts w:ascii="Aptos" w:hAnsi="Aptos" w:eastAsia="Aptos"/>
                <w:b/>
                <w:i w:val="0"/>
                <w:color w:val="0B1020"/>
                <w:sz w:val="36"/>
              </w:rPr>
              <w:t>7</w:t>
            </w:r>
          </w:p>
        </w:tc>
        <w:tc>
          <w:tcPr>
            <w:tcW w:type="dxa" w:w="5046"/>
            <w:shd w:fill="0B1020"/>
            <w:tcMar>
              <w:top w:w="120" w:type="dxa"/>
              <w:start w:w="180" w:type="dxa"/>
              <w:bottom w:w="120" w:type="dxa"/>
              <w:end w:w="180" w:type="dxa"/>
            </w:tcMar>
          </w:tcPr>
          <w:p>
            <w:r>
              <w:rPr>
                <w:rFonts w:ascii="Aptos" w:hAnsi="Aptos" w:eastAsia="Aptos"/>
                <w:b/>
                <w:i w:val="0"/>
                <w:color w:val="FFFFFF"/>
                <w:sz w:val="33"/>
              </w:rPr>
              <w:t>Experiment y Run</w:t>
            </w:r>
            <w:r>
              <w:rPr>
                <w:rFonts w:ascii="Aptos" w:hAnsi="Aptos" w:eastAsia="Aptos"/>
                <w:b w:val="0"/>
                <w:i/>
                <w:color w:val="D9E3F2"/>
                <w:sz w:val="19"/>
              </w:rPr>
              <w:br/>
              <w:t>Campaña frente a misión</w:t>
            </w:r>
          </w:p>
        </w:tc>
      </w:tr>
    </w:tbl>
    <w:p>
      <w:pPr>
        <w:spacing w:after="0"/>
      </w:pPr>
    </w:p>
    <w:p>
      <w:pPr>
        <w:pStyle w:val="Heading2"/>
        <w:keepNext/>
        <w:spacing w:before="100" w:after="60"/>
      </w:pPr>
      <w:r>
        <w:rPr>
          <w:rFonts w:ascii="Aptos" w:hAnsi="Aptos" w:eastAsia="Aptos"/>
          <w:b/>
          <w:i w:val="0"/>
          <w:color w:val="194B8F"/>
          <w:sz w:val="28"/>
        </w:rPr>
        <w:t>Experiment</w:t>
      </w:r>
    </w:p>
    <w:p>
      <w:pPr>
        <w:spacing w:after="100" w:before="0" w:line="259" w:lineRule="auto"/>
        <w:jc w:val="both"/>
      </w:pPr>
      <w:r>
        <w:rPr>
          <w:rFonts w:ascii="Aptos" w:hAnsi="Aptos" w:eastAsia="Aptos"/>
          <w:b w:val="0"/>
          <w:i w:val="0"/>
          <w:color w:val="1A1A1A"/>
          <w:sz w:val="21"/>
        </w:rPr>
        <w:t>Un Experiment es un contenedor para todas las pruebas relacionadas con un mismo problema. No entrena, no calcula y no guarda métricas por sí mismo. Organiza el historial.</w:t>
      </w:r>
    </w:p>
    <w:tbl>
      <w:tblPr>
        <w:tblW w:type="auto" w:w="0"/>
        <w:jc w:val="center"/>
        <w:tblLook w:firstColumn="1" w:firstRow="1" w:lastColumn="0" w:lastRow="0" w:noHBand="0" w:noVBand="1" w:val="04A0"/>
      </w:tblPr>
      <w:tblGrid>
        <w:gridCol w:w="10092"/>
      </w:tblGrid>
      <w:tr>
        <w:tc>
          <w:tcPr>
            <w:tcW w:type="dxa" w:w="10092"/>
            <w:shd w:fill="101827"/>
            <w:tcMar>
              <w:top w:w="100" w:type="dxa"/>
              <w:start w:w="150" w:type="dxa"/>
              <w:bottom w:w="100" w:type="dxa"/>
              <w:end w:w="150" w:type="dxa"/>
            </w:tcMar>
          </w:tcPr>
          <w:p>
            <w:pPr>
              <w:spacing w:after="0" w:line="240" w:lineRule="auto"/>
            </w:pPr>
            <w:r>
              <w:rPr>
                <w:rFonts w:ascii="Consolas" w:hAnsi="Consolas" w:eastAsia="Consolas"/>
                <w:b w:val="0"/>
                <w:i w:val="0"/>
                <w:color w:val="EAF2FA"/>
                <w:sz w:val="18"/>
              </w:rPr>
              <w:t>mlflow.set_experiment("Biblioteca_Templo_Jedi_Digits")</w:t>
            </w:r>
          </w:p>
        </w:tc>
      </w:tr>
    </w:tbl>
    <w:p>
      <w:pPr>
        <w:spacing w:after="0"/>
      </w:pPr>
    </w:p>
    <w:p>
      <w:pPr>
        <w:spacing w:after="100" w:before="0" w:line="259" w:lineRule="auto"/>
        <w:jc w:val="both"/>
      </w:pPr>
      <w:r>
        <w:rPr>
          <w:rFonts w:ascii="Aptos" w:hAnsi="Aptos" w:eastAsia="Aptos"/>
          <w:b w:val="0"/>
          <w:i w:val="0"/>
          <w:color w:val="1A1A1A"/>
          <w:sz w:val="21"/>
        </w:rPr>
        <w:t>Si el experimento existe, MLflow lo selecciona. Si no existe, lo crea. La instrucción equivale a decir: “todo lo que registremos a partir de ahora pertenece a esta campaña”.</w:t>
      </w:r>
    </w:p>
    <w:p>
      <w:pPr>
        <w:pStyle w:val="Heading2"/>
        <w:keepNext/>
        <w:spacing w:before="100" w:after="60"/>
      </w:pPr>
      <w:r>
        <w:rPr>
          <w:rFonts w:ascii="Aptos" w:hAnsi="Aptos" w:eastAsia="Aptos"/>
          <w:b/>
          <w:i w:val="0"/>
          <w:color w:val="194B8F"/>
          <w:sz w:val="28"/>
        </w:rPr>
        <w:t>Run</w:t>
      </w:r>
    </w:p>
    <w:p>
      <w:pPr>
        <w:spacing w:after="100" w:before="0" w:line="259" w:lineRule="auto"/>
        <w:jc w:val="both"/>
      </w:pPr>
      <w:r>
        <w:rPr>
          <w:rFonts w:ascii="Aptos" w:hAnsi="Aptos" w:eastAsia="Aptos"/>
          <w:b w:val="0"/>
          <w:i w:val="0"/>
          <w:color w:val="1A1A1A"/>
          <w:sz w:val="21"/>
        </w:rPr>
        <w:t>Una Run representa una única ejecución. Cada entrenamiento debe generar un nuevo expediente. Si ejecutas el notebook tres veces, tendrás tres Runs distintas; la anterior no se sustituye ni se modifica.</w:t>
      </w:r>
    </w:p>
    <w:tbl>
      <w:tblPr>
        <w:tblW w:type="auto" w:w="0"/>
        <w:jc w:val="center"/>
        <w:tblLook w:firstColumn="1" w:firstRow="1" w:lastColumn="0" w:lastRow="0" w:noHBand="0" w:noVBand="1" w:val="04A0"/>
      </w:tblPr>
      <w:tblGrid>
        <w:gridCol w:w="10092"/>
      </w:tblGrid>
      <w:tr>
        <w:tc>
          <w:tcPr>
            <w:tcW w:type="dxa" w:w="10092"/>
            <w:shd w:fill="101827"/>
            <w:tcMar>
              <w:top w:w="100" w:type="dxa"/>
              <w:start w:w="150" w:type="dxa"/>
              <w:bottom w:w="100" w:type="dxa"/>
              <w:end w:w="150" w:type="dxa"/>
            </w:tcMar>
          </w:tcPr>
          <w:p>
            <w:pPr>
              <w:spacing w:after="0" w:line="240" w:lineRule="auto"/>
            </w:pPr>
            <w:r>
              <w:rPr>
                <w:rFonts w:ascii="Consolas" w:hAnsi="Consolas" w:eastAsia="Consolas"/>
                <w:b w:val="0"/>
                <w:i w:val="0"/>
                <w:color w:val="EAF2FA"/>
                <w:sz w:val="18"/>
              </w:rPr>
              <w:t>with mlflow.start_run(run_name="Mision_Coruscant"):</w:t>
            </w:r>
            <w:r>
              <w:br/>
            </w:r>
            <w:r>
              <w:rPr>
                <w:rFonts w:ascii="Consolas" w:hAnsi="Consolas" w:eastAsia="Consolas"/>
                <w:b w:val="0"/>
                <w:i w:val="0"/>
                <w:color w:val="EAF2FA"/>
                <w:sz w:val="18"/>
              </w:rPr>
              <w:t xml:space="preserve">    # Todo lo registrado dentro pertenece a esta misión</w:t>
            </w:r>
            <w:r>
              <w:br/>
            </w:r>
            <w:r>
              <w:rPr>
                <w:rFonts w:ascii="Consolas" w:hAnsi="Consolas" w:eastAsia="Consolas"/>
                <w:b w:val="0"/>
                <w:i w:val="0"/>
                <w:color w:val="EAF2FA"/>
                <w:sz w:val="18"/>
              </w:rPr>
              <w:t xml:space="preserve">    ...</w:t>
            </w:r>
          </w:p>
        </w:tc>
      </w:tr>
    </w:tbl>
    <w:p>
      <w:pPr>
        <w:spacing w:after="0"/>
      </w:pPr>
    </w:p>
    <w:p>
      <w:pPr>
        <w:pStyle w:val="Heading2"/>
        <w:keepNext/>
        <w:spacing w:before="100" w:after="60"/>
      </w:pPr>
      <w:r>
        <w:rPr>
          <w:rFonts w:ascii="Aptos" w:hAnsi="Aptos" w:eastAsia="Aptos"/>
          <w:b/>
          <w:i w:val="0"/>
          <w:color w:val="194B8F"/>
          <w:sz w:val="28"/>
        </w:rPr>
        <w:t>Mismo problema, distintas pruebas</w:t>
      </w:r>
    </w:p>
    <w:tbl>
      <w:tblPr>
        <w:tblStyle w:val="TableGrid"/>
        <w:tblW w:type="auto" w:w="0"/>
        <w:jc w:val="center"/>
        <w:tblLayout w:type="fixed"/>
        <w:tblLook w:firstColumn="1" w:firstRow="1" w:lastColumn="0" w:lastRow="0" w:noHBand="0" w:noVBand="1" w:val="04A0"/>
      </w:tblPr>
      <w:tblGrid>
        <w:gridCol w:w="3364"/>
        <w:gridCol w:w="3364"/>
        <w:gridCol w:w="3364"/>
      </w:tblGrid>
      <w:tr>
        <w:trPr>
          <w:tblHeader w:val="true"/>
        </w:trPr>
        <w:tc>
          <w:tcPr>
            <w:tcW w:type="dxa" w:w="2494"/>
            <w:shd w:fill="194B8F"/>
            <w:tcMar>
              <w:top w:w="90" w:type="dxa"/>
              <w:start w:w="90" w:type="dxa"/>
              <w:bottom w:w="90" w:type="dxa"/>
              <w:end w:w="90" w:type="dxa"/>
            </w:tcMar>
            <w:vAlign w:val="center"/>
          </w:tcPr>
          <w:p>
            <w:pPr>
              <w:jc w:val="center"/>
            </w:pPr>
            <w:r>
              <w:rPr>
                <w:rFonts w:ascii="Aptos" w:hAnsi="Aptos" w:eastAsia="Aptos"/>
                <w:b/>
                <w:i w:val="0"/>
                <w:color w:val="FFFFFF"/>
                <w:sz w:val="18"/>
              </w:rPr>
              <w:t>Run</w:t>
            </w:r>
          </w:p>
        </w:tc>
        <w:tc>
          <w:tcPr>
            <w:tcW w:type="dxa" w:w="4082"/>
            <w:shd w:fill="194B8F"/>
            <w:tcMar>
              <w:top w:w="90" w:type="dxa"/>
              <w:start w:w="90" w:type="dxa"/>
              <w:bottom w:w="90" w:type="dxa"/>
              <w:end w:w="90" w:type="dxa"/>
            </w:tcMar>
            <w:vAlign w:val="center"/>
          </w:tcPr>
          <w:p>
            <w:pPr>
              <w:jc w:val="center"/>
            </w:pPr>
            <w:r>
              <w:rPr>
                <w:rFonts w:ascii="Aptos" w:hAnsi="Aptos" w:eastAsia="Aptos"/>
                <w:b/>
                <w:i w:val="0"/>
                <w:color w:val="FFFFFF"/>
                <w:sz w:val="18"/>
              </w:rPr>
              <w:t>Configuración</w:t>
            </w:r>
          </w:p>
        </w:tc>
        <w:tc>
          <w:tcPr>
            <w:tcW w:type="dxa" w:w="2778"/>
            <w:shd w:fill="194B8F"/>
            <w:tcMar>
              <w:top w:w="90" w:type="dxa"/>
              <w:start w:w="90" w:type="dxa"/>
              <w:bottom w:w="90" w:type="dxa"/>
              <w:end w:w="90" w:type="dxa"/>
            </w:tcMar>
            <w:vAlign w:val="center"/>
          </w:tcPr>
          <w:p>
            <w:pPr>
              <w:jc w:val="center"/>
            </w:pPr>
            <w:r>
              <w:rPr>
                <w:rFonts w:ascii="Aptos" w:hAnsi="Aptos" w:eastAsia="Aptos"/>
                <w:b/>
                <w:i w:val="0"/>
                <w:color w:val="FFFFFF"/>
                <w:sz w:val="18"/>
              </w:rPr>
              <w:t>Relación</w:t>
            </w:r>
          </w:p>
        </w:tc>
      </w:tr>
      <w:tr>
        <w:tc>
          <w:tcPr>
            <w:tcW w:type="dxa" w:w="2494"/>
            <w:tcMar>
              <w:top w:w="80" w:type="dxa"/>
              <w:start w:w="90" w:type="dxa"/>
              <w:bottom w:w="80" w:type="dxa"/>
              <w:end w:w="90" w:type="dxa"/>
            </w:tcMar>
          </w:tcPr>
          <w:p>
            <w:pPr>
              <w:spacing w:after="0"/>
              <w:jc w:val="left"/>
            </w:pPr>
            <w:r>
              <w:rPr>
                <w:rFonts w:ascii="Aptos" w:hAnsi="Aptos" w:eastAsia="Aptos"/>
                <w:b w:val="0"/>
                <w:i w:val="0"/>
                <w:color w:val="1A1A1A"/>
                <w:sz w:val="18"/>
              </w:rPr>
              <w:t>Tatooine</w:t>
            </w:r>
          </w:p>
        </w:tc>
        <w:tc>
          <w:tcPr>
            <w:tcW w:type="dxa" w:w="4082"/>
            <w:tcMar>
              <w:top w:w="80" w:type="dxa"/>
              <w:start w:w="90" w:type="dxa"/>
              <w:bottom w:w="80" w:type="dxa"/>
              <w:end w:w="90" w:type="dxa"/>
            </w:tcMar>
          </w:tcPr>
          <w:p>
            <w:pPr>
              <w:spacing w:after="0"/>
              <w:jc w:val="left"/>
            </w:pPr>
            <w:r>
              <w:rPr>
                <w:rFonts w:ascii="Aptos" w:hAnsi="Aptos" w:eastAsia="Aptos"/>
                <w:b w:val="0"/>
                <w:i w:val="0"/>
                <w:color w:val="1A1A1A"/>
                <w:sz w:val="18"/>
              </w:rPr>
              <w:t>50 árboles, profundidad 8</w:t>
            </w:r>
          </w:p>
        </w:tc>
        <w:tc>
          <w:tcPr>
            <w:tcW w:type="dxa" w:w="2778"/>
            <w:tcMar>
              <w:top w:w="80" w:type="dxa"/>
              <w:start w:w="90" w:type="dxa"/>
              <w:bottom w:w="80" w:type="dxa"/>
              <w:end w:w="90" w:type="dxa"/>
            </w:tcMar>
          </w:tcPr>
          <w:p>
            <w:pPr>
              <w:spacing w:after="0"/>
              <w:jc w:val="left"/>
            </w:pPr>
            <w:r>
              <w:rPr>
                <w:rFonts w:ascii="Aptos" w:hAnsi="Aptos" w:eastAsia="Aptos"/>
                <w:b w:val="0"/>
                <w:i w:val="0"/>
                <w:color w:val="1A1A1A"/>
                <w:sz w:val="18"/>
              </w:rPr>
              <w:t>Ligera</w:t>
            </w:r>
          </w:p>
        </w:tc>
      </w:tr>
      <w:tr>
        <w:tc>
          <w:tcPr>
            <w:tcW w:type="dxa" w:w="2494"/>
            <w:tcMar>
              <w:top w:w="80" w:type="dxa"/>
              <w:start w:w="90" w:type="dxa"/>
              <w:bottom w:w="80" w:type="dxa"/>
              <w:end w:w="90" w:type="dxa"/>
            </w:tcMar>
            <w:shd w:fill="F3F5F7"/>
          </w:tcPr>
          <w:p>
            <w:pPr>
              <w:spacing w:after="0"/>
              <w:jc w:val="left"/>
            </w:pPr>
            <w:r>
              <w:rPr>
                <w:rFonts w:ascii="Aptos" w:hAnsi="Aptos" w:eastAsia="Aptos"/>
                <w:b w:val="0"/>
                <w:i w:val="0"/>
                <w:color w:val="1A1A1A"/>
                <w:sz w:val="18"/>
              </w:rPr>
              <w:t>Coruscant</w:t>
            </w:r>
          </w:p>
        </w:tc>
        <w:tc>
          <w:tcPr>
            <w:tcW w:type="dxa" w:w="4082"/>
            <w:tcMar>
              <w:top w:w="80" w:type="dxa"/>
              <w:start w:w="90" w:type="dxa"/>
              <w:bottom w:w="80" w:type="dxa"/>
              <w:end w:w="90" w:type="dxa"/>
            </w:tcMar>
            <w:shd w:fill="F3F5F7"/>
          </w:tcPr>
          <w:p>
            <w:pPr>
              <w:spacing w:after="0"/>
              <w:jc w:val="left"/>
            </w:pPr>
            <w:r>
              <w:rPr>
                <w:rFonts w:ascii="Aptos" w:hAnsi="Aptos" w:eastAsia="Aptos"/>
                <w:b w:val="0"/>
                <w:i w:val="0"/>
                <w:color w:val="1A1A1A"/>
                <w:sz w:val="18"/>
              </w:rPr>
              <w:t>100 árboles, profundidad 10</w:t>
            </w:r>
          </w:p>
        </w:tc>
        <w:tc>
          <w:tcPr>
            <w:tcW w:type="dxa" w:w="2778"/>
            <w:tcMar>
              <w:top w:w="80" w:type="dxa"/>
              <w:start w:w="90" w:type="dxa"/>
              <w:bottom w:w="80" w:type="dxa"/>
              <w:end w:w="90" w:type="dxa"/>
            </w:tcMar>
            <w:shd w:fill="F3F5F7"/>
          </w:tcPr>
          <w:p>
            <w:pPr>
              <w:spacing w:after="0"/>
              <w:jc w:val="left"/>
            </w:pPr>
            <w:r>
              <w:rPr>
                <w:rFonts w:ascii="Aptos" w:hAnsi="Aptos" w:eastAsia="Aptos"/>
                <w:b w:val="0"/>
                <w:i w:val="0"/>
                <w:color w:val="1A1A1A"/>
                <w:sz w:val="18"/>
              </w:rPr>
              <w:t>Intermedia</w:t>
            </w:r>
          </w:p>
        </w:tc>
      </w:tr>
      <w:tr>
        <w:tc>
          <w:tcPr>
            <w:tcW w:type="dxa" w:w="2494"/>
            <w:tcMar>
              <w:top w:w="80" w:type="dxa"/>
              <w:start w:w="90" w:type="dxa"/>
              <w:bottom w:w="80" w:type="dxa"/>
              <w:end w:w="90" w:type="dxa"/>
            </w:tcMar>
          </w:tcPr>
          <w:p>
            <w:pPr>
              <w:spacing w:after="0"/>
              <w:jc w:val="left"/>
            </w:pPr>
            <w:r>
              <w:rPr>
                <w:rFonts w:ascii="Aptos" w:hAnsi="Aptos" w:eastAsia="Aptos"/>
                <w:b w:val="0"/>
                <w:i w:val="0"/>
                <w:color w:val="1A1A1A"/>
                <w:sz w:val="18"/>
              </w:rPr>
              <w:t>Mustafar</w:t>
            </w:r>
          </w:p>
        </w:tc>
        <w:tc>
          <w:tcPr>
            <w:tcW w:type="dxa" w:w="4082"/>
            <w:tcMar>
              <w:top w:w="80" w:type="dxa"/>
              <w:start w:w="90" w:type="dxa"/>
              <w:bottom w:w="80" w:type="dxa"/>
              <w:end w:w="90" w:type="dxa"/>
            </w:tcMar>
          </w:tcPr>
          <w:p>
            <w:pPr>
              <w:spacing w:after="0"/>
              <w:jc w:val="left"/>
            </w:pPr>
            <w:r>
              <w:rPr>
                <w:rFonts w:ascii="Aptos" w:hAnsi="Aptos" w:eastAsia="Aptos"/>
                <w:b w:val="0"/>
                <w:i w:val="0"/>
                <w:color w:val="1A1A1A"/>
                <w:sz w:val="18"/>
              </w:rPr>
              <w:t>300 árboles, sin límite</w:t>
            </w:r>
          </w:p>
        </w:tc>
        <w:tc>
          <w:tcPr>
            <w:tcW w:type="dxa" w:w="2778"/>
            <w:tcMar>
              <w:top w:w="80" w:type="dxa"/>
              <w:start w:w="90" w:type="dxa"/>
              <w:bottom w:w="80" w:type="dxa"/>
              <w:end w:w="90" w:type="dxa"/>
            </w:tcMar>
          </w:tcPr>
          <w:p>
            <w:pPr>
              <w:spacing w:after="0"/>
              <w:jc w:val="left"/>
            </w:pPr>
            <w:r>
              <w:rPr>
                <w:rFonts w:ascii="Aptos" w:hAnsi="Aptos" w:eastAsia="Aptos"/>
                <w:b w:val="0"/>
                <w:i w:val="0"/>
                <w:color w:val="1A1A1A"/>
                <w:sz w:val="18"/>
              </w:rPr>
              <w:t>Más compleja</w:t>
            </w:r>
          </w:p>
        </w:tc>
      </w:tr>
    </w:tbl>
    <w:p>
      <w:pPr>
        <w:spacing w:after="0"/>
      </w:pPr>
    </w:p>
    <w:tbl>
      <w:tblPr>
        <w:tblW w:type="auto" w:w="0"/>
        <w:jc w:val="center"/>
        <w:tblLook w:firstColumn="1" w:firstRow="1" w:lastColumn="0" w:lastRow="0" w:noHBand="0" w:noVBand="1" w:val="04A0"/>
      </w:tblPr>
      <w:tblGrid>
        <w:gridCol w:w="10092"/>
      </w:tblGrid>
      <w:tr>
        <w:tc>
          <w:tcPr>
            <w:tcW w:type="dxa" w:w="10092"/>
            <w:shd w:fill="EAF2FA"/>
            <w:tcMar>
              <w:top w:w="130" w:type="dxa"/>
              <w:start w:w="180" w:type="dxa"/>
              <w:bottom w:w="130" w:type="dxa"/>
              <w:end w:w="180" w:type="dxa"/>
            </w:tcMar>
            <w:tcBorders>
              <w:top w:val="single" w:sz="8" w:space="0" w:color="194B8F"/>
              <w:left w:val="single" w:sz="8" w:space="0" w:color="194B8F"/>
              <w:bottom w:val="single" w:sz="8" w:space="0" w:color="194B8F"/>
              <w:right w:val="single" w:sz="8" w:space="0" w:color="194B8F"/>
            </w:tcBorders>
          </w:tcPr>
          <w:p>
            <w:pPr>
              <w:spacing w:after="40"/>
            </w:pPr>
            <w:r>
              <w:rPr>
                <w:rFonts w:ascii="Aptos" w:hAnsi="Aptos" w:eastAsia="Aptos"/>
                <w:b/>
                <w:i w:val="0"/>
                <w:color w:val="194B8F"/>
                <w:sz w:val="21"/>
              </w:rPr>
              <w:t>IDEA CLAVE · Regla práctica</w:t>
            </w:r>
          </w:p>
          <w:p>
            <w:pPr>
              <w:spacing w:after="0" w:line="252" w:lineRule="auto"/>
            </w:pPr>
            <w:r>
              <w:rPr>
                <w:rFonts w:ascii="Aptos" w:hAnsi="Aptos" w:eastAsia="Aptos"/>
                <w:b w:val="0"/>
                <w:i w:val="0"/>
                <w:color w:val="1A1A1A"/>
                <w:sz w:val="20"/>
              </w:rPr>
              <w:t>Cambia el problema: crea otro Experiment. Cambia la configuración para resolver el mismo problema: crea otra Run.</w:t>
            </w:r>
          </w:p>
        </w:tc>
      </w:tr>
    </w:tbl>
    <w:p>
      <w:pPr>
        <w:spacing w:after="0"/>
      </w:pPr>
    </w:p>
    <w:p>
      <w:r>
        <w:br w:type="page"/>
      </w:r>
    </w:p>
    <w:tbl>
      <w:tblPr>
        <w:tblW w:type="auto" w:w="0"/>
        <w:jc w:val="center"/>
        <w:tblLayout w:type="fixed"/>
        <w:tblLook w:firstColumn="1" w:firstRow="1" w:lastColumn="0" w:lastRow="0" w:noHBand="0" w:noVBand="1" w:val="04A0"/>
      </w:tblPr>
      <w:tblGrid>
        <w:gridCol w:w="1134"/>
        <w:gridCol w:w="8504"/>
      </w:tblGrid>
      <w:tr>
        <w:tc>
          <w:tcPr>
            <w:tcW w:type="dxa" w:w="5046"/>
            <w:shd w:fill="D8A928"/>
            <w:tcMar>
              <w:top w:w="120" w:type="dxa"/>
              <w:start w:w="120" w:type="dxa"/>
              <w:bottom w:w="120" w:type="dxa"/>
              <w:end w:w="120" w:type="dxa"/>
            </w:tcMar>
          </w:tcPr>
          <w:p>
            <w:pPr>
              <w:jc w:val="center"/>
            </w:pPr>
            <w:r>
              <w:rPr>
                <w:rFonts w:ascii="Aptos" w:hAnsi="Aptos" w:eastAsia="Aptos"/>
                <w:b/>
                <w:i w:val="0"/>
                <w:color w:val="0B1020"/>
                <w:sz w:val="36"/>
              </w:rPr>
              <w:t>8</w:t>
            </w:r>
          </w:p>
        </w:tc>
        <w:tc>
          <w:tcPr>
            <w:tcW w:type="dxa" w:w="5046"/>
            <w:shd w:fill="0B1020"/>
            <w:tcMar>
              <w:top w:w="120" w:type="dxa"/>
              <w:start w:w="180" w:type="dxa"/>
              <w:bottom w:w="120" w:type="dxa"/>
              <w:end w:w="180" w:type="dxa"/>
            </w:tcMar>
          </w:tcPr>
          <w:p>
            <w:r>
              <w:rPr>
                <w:rFonts w:ascii="Aptos" w:hAnsi="Aptos" w:eastAsia="Aptos"/>
                <w:b/>
                <w:i w:val="0"/>
                <w:color w:val="FFFFFF"/>
                <w:sz w:val="33"/>
              </w:rPr>
              <w:t>Qué guarda una Run</w:t>
            </w:r>
            <w:r>
              <w:rPr>
                <w:rFonts w:ascii="Aptos" w:hAnsi="Aptos" w:eastAsia="Aptos"/>
                <w:b w:val="0"/>
                <w:i/>
                <w:color w:val="D9E3F2"/>
                <w:sz w:val="19"/>
              </w:rPr>
              <w:br/>
              <w:t>El expediente completo de una misión</w:t>
            </w:r>
          </w:p>
        </w:tc>
      </w:tr>
    </w:tbl>
    <w:p>
      <w:pPr>
        <w:spacing w:after="0"/>
      </w:pPr>
    </w:p>
    <w:p>
      <w:pPr>
        <w:spacing w:after="100" w:before="0" w:line="259" w:lineRule="auto"/>
        <w:jc w:val="both"/>
      </w:pPr>
      <w:r>
        <w:rPr>
          <w:rFonts w:ascii="Aptos" w:hAnsi="Aptos" w:eastAsia="Aptos"/>
          <w:b w:val="0"/>
          <w:i w:val="0"/>
          <w:color w:val="1A1A1A"/>
          <w:sz w:val="21"/>
        </w:rPr>
        <w:t>Una Run útil no se limita a una nota final. Debe conservar suficiente información para responder qué se hizo, cómo se hizo, qué resultado obtuvo y qué evidencias existen.</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tblHeader w:val="true"/>
        </w:trPr>
        <w:tc>
          <w:tcPr>
            <w:tcW w:type="dxa" w:w="1871"/>
            <w:shd w:fill="194B8F"/>
            <w:tcMar>
              <w:top w:w="90" w:type="dxa"/>
              <w:start w:w="90" w:type="dxa"/>
              <w:bottom w:w="90" w:type="dxa"/>
              <w:end w:w="90" w:type="dxa"/>
            </w:tcMar>
            <w:vAlign w:val="center"/>
          </w:tcPr>
          <w:p>
            <w:pPr>
              <w:jc w:val="center"/>
            </w:pPr>
            <w:r>
              <w:rPr>
                <w:rFonts w:ascii="Aptos" w:hAnsi="Aptos" w:eastAsia="Aptos"/>
                <w:b/>
                <w:i w:val="0"/>
                <w:color w:val="FFFFFF"/>
                <w:sz w:val="17"/>
              </w:rPr>
              <w:t>Elemento</w:t>
            </w:r>
          </w:p>
        </w:tc>
        <w:tc>
          <w:tcPr>
            <w:tcW w:type="dxa" w:w="1701"/>
            <w:shd w:fill="194B8F"/>
            <w:tcMar>
              <w:top w:w="90" w:type="dxa"/>
              <w:start w:w="90" w:type="dxa"/>
              <w:bottom w:w="90" w:type="dxa"/>
              <w:end w:w="90" w:type="dxa"/>
            </w:tcMar>
            <w:vAlign w:val="center"/>
          </w:tcPr>
          <w:p>
            <w:pPr>
              <w:jc w:val="center"/>
            </w:pPr>
            <w:r>
              <w:rPr>
                <w:rFonts w:ascii="Aptos" w:hAnsi="Aptos" w:eastAsia="Aptos"/>
                <w:b/>
                <w:i w:val="0"/>
                <w:color w:val="FFFFFF"/>
                <w:sz w:val="17"/>
              </w:rPr>
              <w:t>Cuándo se conoce</w:t>
            </w:r>
          </w:p>
        </w:tc>
        <w:tc>
          <w:tcPr>
            <w:tcW w:type="dxa" w:w="3628"/>
            <w:shd w:fill="194B8F"/>
            <w:tcMar>
              <w:top w:w="90" w:type="dxa"/>
              <w:start w:w="90" w:type="dxa"/>
              <w:bottom w:w="90" w:type="dxa"/>
              <w:end w:w="90" w:type="dxa"/>
            </w:tcMar>
            <w:vAlign w:val="center"/>
          </w:tcPr>
          <w:p>
            <w:pPr>
              <w:jc w:val="center"/>
            </w:pPr>
            <w:r>
              <w:rPr>
                <w:rFonts w:ascii="Aptos" w:hAnsi="Aptos" w:eastAsia="Aptos"/>
                <w:b/>
                <w:i w:val="0"/>
                <w:color w:val="FFFFFF"/>
                <w:sz w:val="17"/>
              </w:rPr>
              <w:t>Ejemplos</w:t>
            </w:r>
          </w:p>
        </w:tc>
        <w:tc>
          <w:tcPr>
            <w:tcW w:type="dxa" w:w="2154"/>
            <w:shd w:fill="194B8F"/>
            <w:tcMar>
              <w:top w:w="90" w:type="dxa"/>
              <w:start w:w="90" w:type="dxa"/>
              <w:bottom w:w="90" w:type="dxa"/>
              <w:end w:w="90" w:type="dxa"/>
            </w:tcMar>
            <w:vAlign w:val="center"/>
          </w:tcPr>
          <w:p>
            <w:pPr>
              <w:jc w:val="center"/>
            </w:pPr>
            <w:r>
              <w:rPr>
                <w:rFonts w:ascii="Aptos" w:hAnsi="Aptos" w:eastAsia="Aptos"/>
                <w:b/>
                <w:i w:val="0"/>
                <w:color w:val="FFFFFF"/>
                <w:sz w:val="17"/>
              </w:rPr>
              <w:t>Función</w:t>
            </w:r>
          </w:p>
        </w:tc>
      </w:tr>
      <w:tr>
        <w:tc>
          <w:tcPr>
            <w:tcW w:type="dxa" w:w="1871"/>
            <w:tcMar>
              <w:top w:w="80" w:type="dxa"/>
              <w:start w:w="90" w:type="dxa"/>
              <w:bottom w:w="80" w:type="dxa"/>
              <w:end w:w="90" w:type="dxa"/>
            </w:tcMar>
          </w:tcPr>
          <w:p>
            <w:pPr>
              <w:spacing w:after="0"/>
              <w:jc w:val="left"/>
            </w:pPr>
            <w:r>
              <w:rPr>
                <w:rFonts w:ascii="Aptos" w:hAnsi="Aptos" w:eastAsia="Aptos"/>
                <w:b w:val="0"/>
                <w:i w:val="0"/>
                <w:color w:val="1A1A1A"/>
                <w:sz w:val="17"/>
              </w:rPr>
              <w:t>Parameters</w:t>
            </w:r>
          </w:p>
        </w:tc>
        <w:tc>
          <w:tcPr>
            <w:tcW w:type="dxa" w:w="1701"/>
            <w:tcMar>
              <w:top w:w="80" w:type="dxa"/>
              <w:start w:w="90" w:type="dxa"/>
              <w:bottom w:w="80" w:type="dxa"/>
              <w:end w:w="90" w:type="dxa"/>
            </w:tcMar>
          </w:tcPr>
          <w:p>
            <w:pPr>
              <w:spacing w:after="0"/>
              <w:jc w:val="left"/>
            </w:pPr>
            <w:r>
              <w:rPr>
                <w:rFonts w:ascii="Aptos" w:hAnsi="Aptos" w:eastAsia="Aptos"/>
                <w:b w:val="0"/>
                <w:i w:val="0"/>
                <w:color w:val="1A1A1A"/>
                <w:sz w:val="17"/>
              </w:rPr>
              <w:t>Antes</w:t>
            </w:r>
          </w:p>
        </w:tc>
        <w:tc>
          <w:tcPr>
            <w:tcW w:type="dxa" w:w="3628"/>
            <w:tcMar>
              <w:top w:w="80" w:type="dxa"/>
              <w:start w:w="90" w:type="dxa"/>
              <w:bottom w:w="80" w:type="dxa"/>
              <w:end w:w="90" w:type="dxa"/>
            </w:tcMar>
          </w:tcPr>
          <w:p>
            <w:pPr>
              <w:spacing w:after="0"/>
              <w:jc w:val="left"/>
            </w:pPr>
            <w:r>
              <w:rPr>
                <w:rFonts w:ascii="Aptos" w:hAnsi="Aptos" w:eastAsia="Aptos"/>
                <w:b w:val="0"/>
                <w:i w:val="0"/>
                <w:color w:val="1A1A1A"/>
                <w:sz w:val="17"/>
              </w:rPr>
              <w:t>n_estimators, max_depth, test_size</w:t>
            </w:r>
          </w:p>
        </w:tc>
        <w:tc>
          <w:tcPr>
            <w:tcW w:type="dxa" w:w="2154"/>
            <w:tcMar>
              <w:top w:w="80" w:type="dxa"/>
              <w:start w:w="90" w:type="dxa"/>
              <w:bottom w:w="80" w:type="dxa"/>
              <w:end w:w="90" w:type="dxa"/>
            </w:tcMar>
          </w:tcPr>
          <w:p>
            <w:pPr>
              <w:spacing w:after="0"/>
              <w:jc w:val="left"/>
            </w:pPr>
            <w:r>
              <w:rPr>
                <w:rFonts w:ascii="Aptos" w:hAnsi="Aptos" w:eastAsia="Aptos"/>
                <w:b w:val="0"/>
                <w:i w:val="0"/>
                <w:color w:val="1A1A1A"/>
                <w:sz w:val="17"/>
              </w:rPr>
              <w:t>log_param(s)</w:t>
            </w:r>
          </w:p>
        </w:tc>
      </w:tr>
      <w:tr>
        <w:tc>
          <w:tcPr>
            <w:tcW w:type="dxa" w:w="1871"/>
            <w:tcMar>
              <w:top w:w="80" w:type="dxa"/>
              <w:start w:w="90" w:type="dxa"/>
              <w:bottom w:w="80" w:type="dxa"/>
              <w:end w:w="90" w:type="dxa"/>
            </w:tcMar>
            <w:shd w:fill="F3F5F7"/>
          </w:tcPr>
          <w:p>
            <w:pPr>
              <w:spacing w:after="0"/>
              <w:jc w:val="left"/>
            </w:pPr>
            <w:r>
              <w:rPr>
                <w:rFonts w:ascii="Aptos" w:hAnsi="Aptos" w:eastAsia="Aptos"/>
                <w:b w:val="0"/>
                <w:i w:val="0"/>
                <w:color w:val="1A1A1A"/>
                <w:sz w:val="17"/>
              </w:rPr>
              <w:t>Metrics</w:t>
            </w:r>
          </w:p>
        </w:tc>
        <w:tc>
          <w:tcPr>
            <w:tcW w:type="dxa" w:w="1701"/>
            <w:tcMar>
              <w:top w:w="80" w:type="dxa"/>
              <w:start w:w="90" w:type="dxa"/>
              <w:bottom w:w="80" w:type="dxa"/>
              <w:end w:w="90" w:type="dxa"/>
            </w:tcMar>
            <w:shd w:fill="F3F5F7"/>
          </w:tcPr>
          <w:p>
            <w:pPr>
              <w:spacing w:after="0"/>
              <w:jc w:val="left"/>
            </w:pPr>
            <w:r>
              <w:rPr>
                <w:rFonts w:ascii="Aptos" w:hAnsi="Aptos" w:eastAsia="Aptos"/>
                <w:b w:val="0"/>
                <w:i w:val="0"/>
                <w:color w:val="1A1A1A"/>
                <w:sz w:val="17"/>
              </w:rPr>
              <w:t>Después</w:t>
            </w:r>
          </w:p>
        </w:tc>
        <w:tc>
          <w:tcPr>
            <w:tcW w:type="dxa" w:w="3628"/>
            <w:tcMar>
              <w:top w:w="80" w:type="dxa"/>
              <w:start w:w="90" w:type="dxa"/>
              <w:bottom w:w="80" w:type="dxa"/>
              <w:end w:w="90" w:type="dxa"/>
            </w:tcMar>
            <w:shd w:fill="F3F5F7"/>
          </w:tcPr>
          <w:p>
            <w:pPr>
              <w:spacing w:after="0"/>
              <w:jc w:val="left"/>
            </w:pPr>
            <w:r>
              <w:rPr>
                <w:rFonts w:ascii="Aptos" w:hAnsi="Aptos" w:eastAsia="Aptos"/>
                <w:b w:val="0"/>
                <w:i w:val="0"/>
                <w:color w:val="1A1A1A"/>
                <w:sz w:val="17"/>
              </w:rPr>
              <w:t>accuracy, precision, recall, F1</w:t>
            </w:r>
          </w:p>
        </w:tc>
        <w:tc>
          <w:tcPr>
            <w:tcW w:type="dxa" w:w="2154"/>
            <w:tcMar>
              <w:top w:w="80" w:type="dxa"/>
              <w:start w:w="90" w:type="dxa"/>
              <w:bottom w:w="80" w:type="dxa"/>
              <w:end w:w="90" w:type="dxa"/>
            </w:tcMar>
            <w:shd w:fill="F3F5F7"/>
          </w:tcPr>
          <w:p>
            <w:pPr>
              <w:spacing w:after="0"/>
              <w:jc w:val="left"/>
            </w:pPr>
            <w:r>
              <w:rPr>
                <w:rFonts w:ascii="Aptos" w:hAnsi="Aptos" w:eastAsia="Aptos"/>
                <w:b w:val="0"/>
                <w:i w:val="0"/>
                <w:color w:val="1A1A1A"/>
                <w:sz w:val="17"/>
              </w:rPr>
              <w:t>log_metric(s)</w:t>
            </w:r>
          </w:p>
        </w:tc>
      </w:tr>
      <w:tr>
        <w:tc>
          <w:tcPr>
            <w:tcW w:type="dxa" w:w="1871"/>
            <w:tcMar>
              <w:top w:w="80" w:type="dxa"/>
              <w:start w:w="90" w:type="dxa"/>
              <w:bottom w:w="80" w:type="dxa"/>
              <w:end w:w="90" w:type="dxa"/>
            </w:tcMar>
          </w:tcPr>
          <w:p>
            <w:pPr>
              <w:spacing w:after="0"/>
              <w:jc w:val="left"/>
            </w:pPr>
            <w:r>
              <w:rPr>
                <w:rFonts w:ascii="Aptos" w:hAnsi="Aptos" w:eastAsia="Aptos"/>
                <w:b w:val="0"/>
                <w:i w:val="0"/>
                <w:color w:val="1A1A1A"/>
                <w:sz w:val="17"/>
              </w:rPr>
              <w:t>Artifacts</w:t>
            </w:r>
          </w:p>
        </w:tc>
        <w:tc>
          <w:tcPr>
            <w:tcW w:type="dxa" w:w="1701"/>
            <w:tcMar>
              <w:top w:w="80" w:type="dxa"/>
              <w:start w:w="90" w:type="dxa"/>
              <w:bottom w:w="80" w:type="dxa"/>
              <w:end w:w="90" w:type="dxa"/>
            </w:tcMar>
          </w:tcPr>
          <w:p>
            <w:pPr>
              <w:spacing w:after="0"/>
              <w:jc w:val="left"/>
            </w:pPr>
            <w:r>
              <w:rPr>
                <w:rFonts w:ascii="Aptos" w:hAnsi="Aptos" w:eastAsia="Aptos"/>
                <w:b w:val="0"/>
                <w:i w:val="0"/>
                <w:color w:val="1A1A1A"/>
                <w:sz w:val="17"/>
              </w:rPr>
              <w:t>Durante/después</w:t>
            </w:r>
          </w:p>
        </w:tc>
        <w:tc>
          <w:tcPr>
            <w:tcW w:type="dxa" w:w="3628"/>
            <w:tcMar>
              <w:top w:w="80" w:type="dxa"/>
              <w:start w:w="90" w:type="dxa"/>
              <w:bottom w:w="80" w:type="dxa"/>
              <w:end w:w="90" w:type="dxa"/>
            </w:tcMar>
          </w:tcPr>
          <w:p>
            <w:pPr>
              <w:spacing w:after="0"/>
              <w:jc w:val="left"/>
            </w:pPr>
            <w:r>
              <w:rPr>
                <w:rFonts w:ascii="Aptos" w:hAnsi="Aptos" w:eastAsia="Aptos"/>
                <w:b w:val="0"/>
                <w:i w:val="0"/>
                <w:color w:val="1A1A1A"/>
                <w:sz w:val="17"/>
              </w:rPr>
              <w:t>matriz, informe, CSV</w:t>
            </w:r>
          </w:p>
        </w:tc>
        <w:tc>
          <w:tcPr>
            <w:tcW w:type="dxa" w:w="2154"/>
            <w:tcMar>
              <w:top w:w="80" w:type="dxa"/>
              <w:start w:w="90" w:type="dxa"/>
              <w:bottom w:w="80" w:type="dxa"/>
              <w:end w:w="90" w:type="dxa"/>
            </w:tcMar>
          </w:tcPr>
          <w:p>
            <w:pPr>
              <w:spacing w:after="0"/>
              <w:jc w:val="left"/>
            </w:pPr>
            <w:r>
              <w:rPr>
                <w:rFonts w:ascii="Aptos" w:hAnsi="Aptos" w:eastAsia="Aptos"/>
                <w:b w:val="0"/>
                <w:i w:val="0"/>
                <w:color w:val="1A1A1A"/>
                <w:sz w:val="17"/>
              </w:rPr>
              <w:t>log_artifact</w:t>
            </w:r>
          </w:p>
        </w:tc>
      </w:tr>
      <w:tr>
        <w:tc>
          <w:tcPr>
            <w:tcW w:type="dxa" w:w="1871"/>
            <w:tcMar>
              <w:top w:w="80" w:type="dxa"/>
              <w:start w:w="90" w:type="dxa"/>
              <w:bottom w:w="80" w:type="dxa"/>
              <w:end w:w="90" w:type="dxa"/>
            </w:tcMar>
            <w:shd w:fill="F3F5F7"/>
          </w:tcPr>
          <w:p>
            <w:pPr>
              <w:spacing w:after="0"/>
              <w:jc w:val="left"/>
            </w:pPr>
            <w:r>
              <w:rPr>
                <w:rFonts w:ascii="Aptos" w:hAnsi="Aptos" w:eastAsia="Aptos"/>
                <w:b w:val="0"/>
                <w:i w:val="0"/>
                <w:color w:val="1A1A1A"/>
                <w:sz w:val="17"/>
              </w:rPr>
              <w:t>Model</w:t>
            </w:r>
          </w:p>
        </w:tc>
        <w:tc>
          <w:tcPr>
            <w:tcW w:type="dxa" w:w="1701"/>
            <w:tcMar>
              <w:top w:w="80" w:type="dxa"/>
              <w:start w:w="90" w:type="dxa"/>
              <w:bottom w:w="80" w:type="dxa"/>
              <w:end w:w="90" w:type="dxa"/>
            </w:tcMar>
            <w:shd w:fill="F3F5F7"/>
          </w:tcPr>
          <w:p>
            <w:pPr>
              <w:spacing w:after="0"/>
              <w:jc w:val="left"/>
            </w:pPr>
            <w:r>
              <w:rPr>
                <w:rFonts w:ascii="Aptos" w:hAnsi="Aptos" w:eastAsia="Aptos"/>
                <w:b w:val="0"/>
                <w:i w:val="0"/>
                <w:color w:val="1A1A1A"/>
                <w:sz w:val="17"/>
              </w:rPr>
              <w:t>Después</w:t>
            </w:r>
          </w:p>
        </w:tc>
        <w:tc>
          <w:tcPr>
            <w:tcW w:type="dxa" w:w="3628"/>
            <w:tcMar>
              <w:top w:w="80" w:type="dxa"/>
              <w:start w:w="90" w:type="dxa"/>
              <w:bottom w:w="80" w:type="dxa"/>
              <w:end w:w="90" w:type="dxa"/>
            </w:tcMar>
            <w:shd w:fill="F3F5F7"/>
          </w:tcPr>
          <w:p>
            <w:pPr>
              <w:spacing w:after="0"/>
              <w:jc w:val="left"/>
            </w:pPr>
            <w:r>
              <w:rPr>
                <w:rFonts w:ascii="Aptos" w:hAnsi="Aptos" w:eastAsia="Aptos"/>
                <w:b w:val="0"/>
                <w:i w:val="0"/>
                <w:color w:val="1A1A1A"/>
                <w:sz w:val="17"/>
              </w:rPr>
              <w:t>Random Forest entrenado</w:t>
            </w:r>
          </w:p>
        </w:tc>
        <w:tc>
          <w:tcPr>
            <w:tcW w:type="dxa" w:w="2154"/>
            <w:tcMar>
              <w:top w:w="80" w:type="dxa"/>
              <w:start w:w="90" w:type="dxa"/>
              <w:bottom w:w="80" w:type="dxa"/>
              <w:end w:w="90" w:type="dxa"/>
            </w:tcMar>
            <w:shd w:fill="F3F5F7"/>
          </w:tcPr>
          <w:p>
            <w:pPr>
              <w:spacing w:after="0"/>
              <w:jc w:val="left"/>
            </w:pPr>
            <w:r>
              <w:rPr>
                <w:rFonts w:ascii="Aptos" w:hAnsi="Aptos" w:eastAsia="Aptos"/>
                <w:b w:val="0"/>
                <w:i w:val="0"/>
                <w:color w:val="1A1A1A"/>
                <w:sz w:val="17"/>
              </w:rPr>
              <w:t>log_model</w:t>
            </w:r>
          </w:p>
        </w:tc>
      </w:tr>
    </w:tbl>
    <w:p>
      <w:pPr>
        <w:spacing w:after="0"/>
      </w:pPr>
    </w:p>
    <w:p>
      <w:pPr>
        <w:pStyle w:val="Heading2"/>
        <w:keepNext/>
        <w:spacing w:before="100" w:after="60"/>
      </w:pPr>
      <w:r>
        <w:rPr>
          <w:rFonts w:ascii="Aptos" w:hAnsi="Aptos" w:eastAsia="Aptos"/>
          <w:b/>
          <w:i w:val="0"/>
          <w:color w:val="194B8F"/>
          <w:sz w:val="28"/>
        </w:rPr>
        <w:t>El papel de los Tags</w:t>
      </w:r>
    </w:p>
    <w:p>
      <w:pPr>
        <w:spacing w:after="100" w:before="0" w:line="259" w:lineRule="auto"/>
        <w:jc w:val="both"/>
      </w:pPr>
      <w:r>
        <w:rPr>
          <w:rFonts w:ascii="Aptos" w:hAnsi="Aptos" w:eastAsia="Aptos"/>
          <w:b w:val="0"/>
          <w:i w:val="0"/>
          <w:color w:val="1A1A1A"/>
          <w:sz w:val="21"/>
        </w:rPr>
        <w:t>Las etiquetas añaden contexto y ayudan a buscar o clasificar Runs: dataset, autor, equipo, versión, objetivo o tipo de demostración. No afectan al entrenamiento.</w:t>
      </w:r>
    </w:p>
    <w:tbl>
      <w:tblPr>
        <w:tblW w:type="auto" w:w="0"/>
        <w:jc w:val="center"/>
        <w:tblLook w:firstColumn="1" w:firstRow="1" w:lastColumn="0" w:lastRow="0" w:noHBand="0" w:noVBand="1" w:val="04A0"/>
      </w:tblPr>
      <w:tblGrid>
        <w:gridCol w:w="10092"/>
      </w:tblGrid>
      <w:tr>
        <w:tc>
          <w:tcPr>
            <w:tcW w:type="dxa" w:w="10092"/>
            <w:shd w:fill="101827"/>
            <w:tcMar>
              <w:top w:w="100" w:type="dxa"/>
              <w:start w:w="150" w:type="dxa"/>
              <w:bottom w:w="100" w:type="dxa"/>
              <w:end w:w="150" w:type="dxa"/>
            </w:tcMar>
          </w:tcPr>
          <w:p>
            <w:pPr>
              <w:spacing w:after="0" w:line="240" w:lineRule="auto"/>
            </w:pPr>
            <w:r>
              <w:rPr>
                <w:rFonts w:ascii="Consolas" w:hAnsi="Consolas" w:eastAsia="Consolas"/>
                <w:b w:val="0"/>
                <w:i w:val="0"/>
                <w:color w:val="EAF2FA"/>
                <w:sz w:val="17"/>
              </w:rPr>
              <w:t>mlflow.set_tags({</w:t>
            </w:r>
            <w:r>
              <w:br/>
            </w:r>
            <w:r>
              <w:rPr>
                <w:rFonts w:ascii="Consolas" w:hAnsi="Consolas" w:eastAsia="Consolas"/>
                <w:b w:val="0"/>
                <w:i w:val="0"/>
                <w:color w:val="EAF2FA"/>
                <w:sz w:val="17"/>
              </w:rPr>
              <w:t xml:space="preserve">    "dataset": "Digits",</w:t>
            </w:r>
            <w:r>
              <w:br/>
            </w:r>
            <w:r>
              <w:rPr>
                <w:rFonts w:ascii="Consolas" w:hAnsi="Consolas" w:eastAsia="Consolas"/>
                <w:b w:val="0"/>
                <w:i w:val="0"/>
                <w:color w:val="EAF2FA"/>
                <w:sz w:val="17"/>
              </w:rPr>
              <w:t xml:space="preserve">    "modelo": "RandomForestClassifier",</w:t>
            </w:r>
            <w:r>
              <w:br/>
            </w:r>
            <w:r>
              <w:rPr>
                <w:rFonts w:ascii="Consolas" w:hAnsi="Consolas" w:eastAsia="Consolas"/>
                <w:b w:val="0"/>
                <w:i w:val="0"/>
                <w:color w:val="EAF2FA"/>
                <w:sz w:val="17"/>
              </w:rPr>
              <w:t xml:space="preserve">    "tipo_demo": "live_coding"</w:t>
            </w:r>
            <w:r>
              <w:br/>
            </w:r>
            <w:r>
              <w:rPr>
                <w:rFonts w:ascii="Consolas" w:hAnsi="Consolas" w:eastAsia="Consolas"/>
                <w:b w:val="0"/>
                <w:i w:val="0"/>
                <w:color w:val="EAF2FA"/>
                <w:sz w:val="17"/>
              </w:rPr>
              <w:t>})</w:t>
            </w:r>
          </w:p>
        </w:tc>
      </w:tr>
    </w:tbl>
    <w:p>
      <w:pPr>
        <w:spacing w:after="0"/>
      </w:pPr>
    </w:p>
    <w:tbl>
      <w:tblPr>
        <w:tblW w:type="auto" w:w="0"/>
        <w:jc w:val="center"/>
        <w:tblLook w:firstColumn="1" w:firstRow="1" w:lastColumn="0" w:lastRow="0" w:noHBand="0" w:noVBand="1" w:val="04A0"/>
      </w:tblPr>
      <w:tblGrid>
        <w:gridCol w:w="10092"/>
      </w:tblGrid>
      <w:tr>
        <w:tc>
          <w:tcPr>
            <w:tcW w:type="dxa" w:w="10092"/>
            <w:shd w:fill="FFF7DF"/>
            <w:tcMar>
              <w:top w:w="130" w:type="dxa"/>
              <w:start w:w="180" w:type="dxa"/>
              <w:bottom w:w="130" w:type="dxa"/>
              <w:end w:w="180" w:type="dxa"/>
            </w:tcMar>
            <w:tcBorders>
              <w:top w:val="single" w:sz="8" w:space="0" w:color="D8A928"/>
              <w:left w:val="single" w:sz="8" w:space="0" w:color="D8A928"/>
              <w:bottom w:val="single" w:sz="8" w:space="0" w:color="D8A928"/>
              <w:right w:val="single" w:sz="8" w:space="0" w:color="D8A928"/>
            </w:tcBorders>
          </w:tcPr>
          <w:p>
            <w:pPr>
              <w:spacing w:after="40"/>
            </w:pPr>
            <w:r>
              <w:rPr>
                <w:rFonts w:ascii="Aptos" w:hAnsi="Aptos" w:eastAsia="Aptos"/>
                <w:b/>
                <w:i w:val="0"/>
                <w:color w:val="D8A928"/>
                <w:sz w:val="21"/>
              </w:rPr>
              <w:t>IDEA CLAVE · Expediente mínimo recomendable</w:t>
            </w:r>
          </w:p>
          <w:p>
            <w:pPr>
              <w:spacing w:after="0" w:line="252" w:lineRule="auto"/>
            </w:pPr>
            <w:r>
              <w:rPr>
                <w:rFonts w:ascii="Aptos" w:hAnsi="Aptos" w:eastAsia="Aptos"/>
                <w:b w:val="0"/>
                <w:i w:val="0"/>
                <w:color w:val="1A1A1A"/>
                <w:sz w:val="20"/>
              </w:rPr>
              <w:t>Nombre reconocible, dataset, parámetros, semilla, división train/test, métricas principales, artefactos interpretables y modelo guardado.</w:t>
            </w:r>
          </w:p>
        </w:tc>
      </w:tr>
    </w:tbl>
    <w:p>
      <w:pPr>
        <w:spacing w:after="0"/>
      </w:pPr>
    </w:p>
    <w:p>
      <w:pPr>
        <w:spacing w:after="100" w:before="0" w:line="259" w:lineRule="auto"/>
        <w:jc w:val="both"/>
      </w:pPr>
      <w:r>
        <w:rPr>
          <w:rFonts w:ascii="Aptos" w:hAnsi="Aptos" w:eastAsia="Aptos"/>
          <w:b w:val="0"/>
          <w:i w:val="0"/>
          <w:color w:val="1A1A1A"/>
          <w:sz w:val="21"/>
        </w:rPr>
        <w:t>Una Run puede ser valiosa aunque el modelo salga mal. Registrar intentos fallidos evita repetir errores y muestra el camino seguido hasta la solución.</w:t>
      </w:r>
    </w:p>
    <w:p>
      <w:r>
        <w:br w:type="page"/>
      </w:r>
    </w:p>
    <w:tbl>
      <w:tblPr>
        <w:tblW w:type="auto" w:w="0"/>
        <w:jc w:val="center"/>
        <w:tblLayout w:type="fixed"/>
        <w:tblLook w:firstColumn="1" w:firstRow="1" w:lastColumn="0" w:lastRow="0" w:noHBand="0" w:noVBand="1" w:val="04A0"/>
      </w:tblPr>
      <w:tblGrid>
        <w:gridCol w:w="1134"/>
        <w:gridCol w:w="8504"/>
      </w:tblGrid>
      <w:tr>
        <w:tc>
          <w:tcPr>
            <w:tcW w:type="dxa" w:w="5046"/>
            <w:shd w:fill="D8A928"/>
            <w:tcMar>
              <w:top w:w="120" w:type="dxa"/>
              <w:start w:w="120" w:type="dxa"/>
              <w:bottom w:w="120" w:type="dxa"/>
              <w:end w:w="120" w:type="dxa"/>
            </w:tcMar>
          </w:tcPr>
          <w:p>
            <w:pPr>
              <w:jc w:val="center"/>
            </w:pPr>
            <w:r>
              <w:rPr>
                <w:rFonts w:ascii="Aptos" w:hAnsi="Aptos" w:eastAsia="Aptos"/>
                <w:b/>
                <w:i w:val="0"/>
                <w:color w:val="0B1020"/>
                <w:sz w:val="36"/>
              </w:rPr>
              <w:t>9</w:t>
            </w:r>
          </w:p>
        </w:tc>
        <w:tc>
          <w:tcPr>
            <w:tcW w:type="dxa" w:w="5046"/>
            <w:shd w:fill="0B1020"/>
            <w:tcMar>
              <w:top w:w="120" w:type="dxa"/>
              <w:start w:w="180" w:type="dxa"/>
              <w:bottom w:w="120" w:type="dxa"/>
              <w:end w:w="180" w:type="dxa"/>
            </w:tcMar>
          </w:tcPr>
          <w:p>
            <w:r>
              <w:rPr>
                <w:rFonts w:ascii="Aptos" w:hAnsi="Aptos" w:eastAsia="Aptos"/>
                <w:b/>
                <w:i w:val="0"/>
                <w:color w:val="FFFFFF"/>
                <w:sz w:val="33"/>
              </w:rPr>
              <w:t>Parameters, Metrics, Artifacts y Model</w:t>
            </w:r>
            <w:r>
              <w:rPr>
                <w:rFonts w:ascii="Aptos" w:hAnsi="Aptos" w:eastAsia="Aptos"/>
                <w:b w:val="0"/>
                <w:i/>
                <w:color w:val="D9E3F2"/>
                <w:sz w:val="19"/>
              </w:rPr>
              <w:br/>
              <w:t>Cómo no volver a confundirlos</w:t>
            </w:r>
          </w:p>
        </w:tc>
      </w:tr>
    </w:tbl>
    <w:p>
      <w:pPr>
        <w:spacing w:after="0"/>
      </w:pPr>
    </w:p>
    <w:p>
      <w:pPr>
        <w:pStyle w:val="Heading2"/>
        <w:keepNext/>
        <w:spacing w:before="100" w:after="60"/>
      </w:pPr>
      <w:r>
        <w:rPr>
          <w:rFonts w:ascii="Aptos" w:hAnsi="Aptos" w:eastAsia="Aptos"/>
          <w:b/>
          <w:i w:val="0"/>
          <w:color w:val="194B8F"/>
          <w:sz w:val="28"/>
        </w:rPr>
        <w:t>La regla de las cuatro preguntas</w:t>
      </w:r>
    </w:p>
    <w:tbl>
      <w:tblPr>
        <w:tblStyle w:val="TableGrid"/>
        <w:tblW w:type="auto" w:w="0"/>
        <w:jc w:val="center"/>
        <w:tblLayout w:type="fixed"/>
        <w:tblLook w:firstColumn="1" w:firstRow="1" w:lastColumn="0" w:lastRow="0" w:noHBand="0" w:noVBand="1" w:val="04A0"/>
      </w:tblPr>
      <w:tblGrid>
        <w:gridCol w:w="5046"/>
        <w:gridCol w:w="5046"/>
      </w:tblGrid>
      <w:tr>
        <w:trPr>
          <w:tblHeader w:val="true"/>
        </w:trPr>
        <w:tc>
          <w:tcPr>
            <w:tcW w:type="dxa" w:w="5783"/>
            <w:shd w:fill="194B8F"/>
            <w:tcMar>
              <w:top w:w="90" w:type="dxa"/>
              <w:start w:w="90" w:type="dxa"/>
              <w:bottom w:w="90" w:type="dxa"/>
              <w:end w:w="90" w:type="dxa"/>
            </w:tcMar>
            <w:vAlign w:val="center"/>
          </w:tcPr>
          <w:p>
            <w:pPr>
              <w:jc w:val="center"/>
            </w:pPr>
            <w:r>
              <w:rPr>
                <w:rFonts w:ascii="Aptos" w:hAnsi="Aptos" w:eastAsia="Aptos"/>
                <w:b/>
                <w:i w:val="0"/>
                <w:color w:val="FFFFFF"/>
                <w:sz w:val="20"/>
              </w:rPr>
              <w:t>Pregunta</w:t>
            </w:r>
          </w:p>
        </w:tc>
        <w:tc>
          <w:tcPr>
            <w:tcW w:type="dxa" w:w="3572"/>
            <w:shd w:fill="194B8F"/>
            <w:tcMar>
              <w:top w:w="90" w:type="dxa"/>
              <w:start w:w="90" w:type="dxa"/>
              <w:bottom w:w="90" w:type="dxa"/>
              <w:end w:w="90" w:type="dxa"/>
            </w:tcMar>
            <w:vAlign w:val="center"/>
          </w:tcPr>
          <w:p>
            <w:pPr>
              <w:jc w:val="center"/>
            </w:pPr>
            <w:r>
              <w:rPr>
                <w:rFonts w:ascii="Aptos" w:hAnsi="Aptos" w:eastAsia="Aptos"/>
                <w:b/>
                <w:i w:val="0"/>
                <w:color w:val="FFFFFF"/>
                <w:sz w:val="20"/>
              </w:rPr>
              <w:t>Respuesta</w:t>
            </w:r>
          </w:p>
        </w:tc>
      </w:tr>
      <w:tr>
        <w:tc>
          <w:tcPr>
            <w:tcW w:type="dxa" w:w="5783"/>
            <w:tcMar>
              <w:top w:w="80" w:type="dxa"/>
              <w:start w:w="90" w:type="dxa"/>
              <w:bottom w:w="80" w:type="dxa"/>
              <w:end w:w="90" w:type="dxa"/>
            </w:tcMar>
          </w:tcPr>
          <w:p>
            <w:pPr>
              <w:spacing w:after="0"/>
              <w:jc w:val="left"/>
            </w:pPr>
            <w:r>
              <w:rPr>
                <w:rFonts w:ascii="Aptos" w:hAnsi="Aptos" w:eastAsia="Aptos"/>
                <w:b w:val="0"/>
                <w:i w:val="0"/>
                <w:color w:val="1A1A1A"/>
                <w:sz w:val="20"/>
              </w:rPr>
              <w:t>¿Lo conozco antes de entrenar?</w:t>
            </w:r>
          </w:p>
        </w:tc>
        <w:tc>
          <w:tcPr>
            <w:tcW w:type="dxa" w:w="3572"/>
            <w:tcMar>
              <w:top w:w="80" w:type="dxa"/>
              <w:start w:w="90" w:type="dxa"/>
              <w:bottom w:w="80" w:type="dxa"/>
              <w:end w:w="90" w:type="dxa"/>
            </w:tcMar>
          </w:tcPr>
          <w:p>
            <w:pPr>
              <w:spacing w:after="0"/>
              <w:jc w:val="left"/>
            </w:pPr>
            <w:r>
              <w:rPr>
                <w:rFonts w:ascii="Aptos" w:hAnsi="Aptos" w:eastAsia="Aptos"/>
                <w:b w:val="0"/>
                <w:i w:val="0"/>
                <w:color w:val="1A1A1A"/>
                <w:sz w:val="20"/>
              </w:rPr>
              <w:t>Parameter</w:t>
            </w:r>
          </w:p>
        </w:tc>
      </w:tr>
      <w:tr>
        <w:tc>
          <w:tcPr>
            <w:tcW w:type="dxa" w:w="5783"/>
            <w:tcMar>
              <w:top w:w="80" w:type="dxa"/>
              <w:start w:w="90" w:type="dxa"/>
              <w:bottom w:w="80" w:type="dxa"/>
              <w:end w:w="90" w:type="dxa"/>
            </w:tcMar>
            <w:shd w:fill="F3F5F7"/>
          </w:tcPr>
          <w:p>
            <w:pPr>
              <w:spacing w:after="0"/>
              <w:jc w:val="left"/>
            </w:pPr>
            <w:r>
              <w:rPr>
                <w:rFonts w:ascii="Aptos" w:hAnsi="Aptos" w:eastAsia="Aptos"/>
                <w:b w:val="0"/>
                <w:i w:val="0"/>
                <w:color w:val="1A1A1A"/>
                <w:sz w:val="20"/>
              </w:rPr>
              <w:t>¿Es un resultado numérico después de entrenar?</w:t>
            </w:r>
          </w:p>
        </w:tc>
        <w:tc>
          <w:tcPr>
            <w:tcW w:type="dxa" w:w="3572"/>
            <w:tcMar>
              <w:top w:w="80" w:type="dxa"/>
              <w:start w:w="90" w:type="dxa"/>
              <w:bottom w:w="80" w:type="dxa"/>
              <w:end w:w="90" w:type="dxa"/>
            </w:tcMar>
            <w:shd w:fill="F3F5F7"/>
          </w:tcPr>
          <w:p>
            <w:pPr>
              <w:spacing w:after="0"/>
              <w:jc w:val="left"/>
            </w:pPr>
            <w:r>
              <w:rPr>
                <w:rFonts w:ascii="Aptos" w:hAnsi="Aptos" w:eastAsia="Aptos"/>
                <w:b w:val="0"/>
                <w:i w:val="0"/>
                <w:color w:val="1A1A1A"/>
                <w:sz w:val="20"/>
              </w:rPr>
              <w:t>Metric</w:t>
            </w:r>
          </w:p>
        </w:tc>
      </w:tr>
      <w:tr>
        <w:tc>
          <w:tcPr>
            <w:tcW w:type="dxa" w:w="5783"/>
            <w:tcMar>
              <w:top w:w="80" w:type="dxa"/>
              <w:start w:w="90" w:type="dxa"/>
              <w:bottom w:w="80" w:type="dxa"/>
              <w:end w:w="90" w:type="dxa"/>
            </w:tcMar>
          </w:tcPr>
          <w:p>
            <w:pPr>
              <w:spacing w:after="0"/>
              <w:jc w:val="left"/>
            </w:pPr>
            <w:r>
              <w:rPr>
                <w:rFonts w:ascii="Aptos" w:hAnsi="Aptos" w:eastAsia="Aptos"/>
                <w:b w:val="0"/>
                <w:i w:val="0"/>
                <w:color w:val="1A1A1A"/>
                <w:sz w:val="20"/>
              </w:rPr>
              <w:t>¿Es un archivo?</w:t>
            </w:r>
          </w:p>
        </w:tc>
        <w:tc>
          <w:tcPr>
            <w:tcW w:type="dxa" w:w="3572"/>
            <w:tcMar>
              <w:top w:w="80" w:type="dxa"/>
              <w:start w:w="90" w:type="dxa"/>
              <w:bottom w:w="80" w:type="dxa"/>
              <w:end w:w="90" w:type="dxa"/>
            </w:tcMar>
          </w:tcPr>
          <w:p>
            <w:pPr>
              <w:spacing w:after="0"/>
              <w:jc w:val="left"/>
            </w:pPr>
            <w:r>
              <w:rPr>
                <w:rFonts w:ascii="Aptos" w:hAnsi="Aptos" w:eastAsia="Aptos"/>
                <w:b w:val="0"/>
                <w:i w:val="0"/>
                <w:color w:val="1A1A1A"/>
                <w:sz w:val="20"/>
              </w:rPr>
              <w:t>Artifact</w:t>
            </w:r>
          </w:p>
        </w:tc>
      </w:tr>
      <w:tr>
        <w:tc>
          <w:tcPr>
            <w:tcW w:type="dxa" w:w="5783"/>
            <w:tcMar>
              <w:top w:w="80" w:type="dxa"/>
              <w:start w:w="90" w:type="dxa"/>
              <w:bottom w:w="80" w:type="dxa"/>
              <w:end w:w="90" w:type="dxa"/>
            </w:tcMar>
            <w:shd w:fill="F3F5F7"/>
          </w:tcPr>
          <w:p>
            <w:pPr>
              <w:spacing w:after="0"/>
              <w:jc w:val="left"/>
            </w:pPr>
            <w:r>
              <w:rPr>
                <w:rFonts w:ascii="Aptos" w:hAnsi="Aptos" w:eastAsia="Aptos"/>
                <w:b w:val="0"/>
                <w:i w:val="0"/>
                <w:color w:val="1A1A1A"/>
                <w:sz w:val="20"/>
              </w:rPr>
              <w:t>¿Es el propio modelo entrenado?</w:t>
            </w:r>
          </w:p>
        </w:tc>
        <w:tc>
          <w:tcPr>
            <w:tcW w:type="dxa" w:w="3572"/>
            <w:tcMar>
              <w:top w:w="80" w:type="dxa"/>
              <w:start w:w="90" w:type="dxa"/>
              <w:bottom w:w="80" w:type="dxa"/>
              <w:end w:w="90" w:type="dxa"/>
            </w:tcMar>
            <w:shd w:fill="F3F5F7"/>
          </w:tcPr>
          <w:p>
            <w:pPr>
              <w:spacing w:after="0"/>
              <w:jc w:val="left"/>
            </w:pPr>
            <w:r>
              <w:rPr>
                <w:rFonts w:ascii="Aptos" w:hAnsi="Aptos" w:eastAsia="Aptos"/>
                <w:b w:val="0"/>
                <w:i w:val="0"/>
                <w:color w:val="1A1A1A"/>
                <w:sz w:val="20"/>
              </w:rPr>
              <w:t>Model</w:t>
            </w:r>
          </w:p>
        </w:tc>
      </w:tr>
    </w:tbl>
    <w:p>
      <w:pPr>
        <w:spacing w:after="0"/>
      </w:pPr>
    </w:p>
    <w:p>
      <w:pPr>
        <w:pStyle w:val="Heading2"/>
        <w:keepNext/>
        <w:spacing w:before="100" w:after="60"/>
      </w:pPr>
      <w:r>
        <w:rPr>
          <w:rFonts w:ascii="Aptos" w:hAnsi="Aptos" w:eastAsia="Aptos"/>
          <w:b/>
          <w:i w:val="0"/>
          <w:color w:val="194B8F"/>
          <w:sz w:val="28"/>
        </w:rPr>
        <w:t>Ejemplos con Digits</w:t>
      </w:r>
    </w:p>
    <w:tbl>
      <w:tblPr>
        <w:tblStyle w:val="TableGrid"/>
        <w:tblW w:type="auto" w:w="0"/>
        <w:jc w:val="center"/>
        <w:tblLayout w:type="fixed"/>
        <w:tblLook w:firstColumn="1" w:firstRow="1" w:lastColumn="0" w:lastRow="0" w:noHBand="0" w:noVBand="1" w:val="04A0"/>
      </w:tblPr>
      <w:tblGrid>
        <w:gridCol w:w="3364"/>
        <w:gridCol w:w="3364"/>
        <w:gridCol w:w="3364"/>
      </w:tblGrid>
      <w:tr>
        <w:trPr>
          <w:tblHeader w:val="true"/>
        </w:trPr>
        <w:tc>
          <w:tcPr>
            <w:tcW w:type="dxa" w:w="1814"/>
            <w:shd w:fill="194B8F"/>
            <w:tcMar>
              <w:top w:w="90" w:type="dxa"/>
              <w:start w:w="90" w:type="dxa"/>
              <w:bottom w:w="90" w:type="dxa"/>
              <w:end w:w="90" w:type="dxa"/>
            </w:tcMar>
            <w:vAlign w:val="center"/>
          </w:tcPr>
          <w:p>
            <w:pPr>
              <w:jc w:val="center"/>
            </w:pPr>
            <w:r>
              <w:rPr>
                <w:rFonts w:ascii="Aptos" w:hAnsi="Aptos" w:eastAsia="Aptos"/>
                <w:b/>
                <w:i w:val="0"/>
                <w:color w:val="FFFFFF"/>
                <w:sz w:val="18"/>
              </w:rPr>
              <w:t>Elemento</w:t>
            </w:r>
          </w:p>
        </w:tc>
        <w:tc>
          <w:tcPr>
            <w:tcW w:type="dxa" w:w="3515"/>
            <w:shd w:fill="194B8F"/>
            <w:tcMar>
              <w:top w:w="90" w:type="dxa"/>
              <w:start w:w="90" w:type="dxa"/>
              <w:bottom w:w="90" w:type="dxa"/>
              <w:end w:w="90" w:type="dxa"/>
            </w:tcMar>
            <w:vAlign w:val="center"/>
          </w:tcPr>
          <w:p>
            <w:pPr>
              <w:jc w:val="center"/>
            </w:pPr>
            <w:r>
              <w:rPr>
                <w:rFonts w:ascii="Aptos" w:hAnsi="Aptos" w:eastAsia="Aptos"/>
                <w:b/>
                <w:i w:val="0"/>
                <w:color w:val="FFFFFF"/>
                <w:sz w:val="18"/>
              </w:rPr>
              <w:t>Ejemplo</w:t>
            </w:r>
          </w:p>
        </w:tc>
        <w:tc>
          <w:tcPr>
            <w:tcW w:type="dxa" w:w="4025"/>
            <w:shd w:fill="194B8F"/>
            <w:tcMar>
              <w:top w:w="90" w:type="dxa"/>
              <w:start w:w="90" w:type="dxa"/>
              <w:bottom w:w="90" w:type="dxa"/>
              <w:end w:w="90" w:type="dxa"/>
            </w:tcMar>
            <w:vAlign w:val="center"/>
          </w:tcPr>
          <w:p>
            <w:pPr>
              <w:jc w:val="center"/>
            </w:pPr>
            <w:r>
              <w:rPr>
                <w:rFonts w:ascii="Aptos" w:hAnsi="Aptos" w:eastAsia="Aptos"/>
                <w:b/>
                <w:i w:val="0"/>
                <w:color w:val="FFFFFF"/>
                <w:sz w:val="18"/>
              </w:rPr>
              <w:t>Por qué</w:t>
            </w:r>
          </w:p>
        </w:tc>
      </w:tr>
      <w:tr>
        <w:tc>
          <w:tcPr>
            <w:tcW w:type="dxa" w:w="1814"/>
            <w:tcMar>
              <w:top w:w="80" w:type="dxa"/>
              <w:start w:w="90" w:type="dxa"/>
              <w:bottom w:w="80" w:type="dxa"/>
              <w:end w:w="90" w:type="dxa"/>
            </w:tcMar>
          </w:tcPr>
          <w:p>
            <w:pPr>
              <w:spacing w:after="0"/>
              <w:jc w:val="left"/>
            </w:pPr>
            <w:r>
              <w:rPr>
                <w:rFonts w:ascii="Aptos" w:hAnsi="Aptos" w:eastAsia="Aptos"/>
                <w:b w:val="0"/>
                <w:i w:val="0"/>
                <w:color w:val="1A1A1A"/>
                <w:sz w:val="18"/>
              </w:rPr>
              <w:t>Parameter</w:t>
            </w:r>
          </w:p>
        </w:tc>
        <w:tc>
          <w:tcPr>
            <w:tcW w:type="dxa" w:w="3515"/>
            <w:tcMar>
              <w:top w:w="80" w:type="dxa"/>
              <w:start w:w="90" w:type="dxa"/>
              <w:bottom w:w="80" w:type="dxa"/>
              <w:end w:w="90" w:type="dxa"/>
            </w:tcMar>
          </w:tcPr>
          <w:p>
            <w:pPr>
              <w:spacing w:after="0"/>
              <w:jc w:val="left"/>
            </w:pPr>
            <w:r>
              <w:rPr>
                <w:rFonts w:ascii="Aptos" w:hAnsi="Aptos" w:eastAsia="Aptos"/>
                <w:b w:val="0"/>
                <w:i w:val="0"/>
                <w:color w:val="1A1A1A"/>
                <w:sz w:val="18"/>
              </w:rPr>
              <w:t>n_estimators = 100</w:t>
            </w:r>
          </w:p>
        </w:tc>
        <w:tc>
          <w:tcPr>
            <w:tcW w:type="dxa" w:w="4025"/>
            <w:tcMar>
              <w:top w:w="80" w:type="dxa"/>
              <w:start w:w="90" w:type="dxa"/>
              <w:bottom w:w="80" w:type="dxa"/>
              <w:end w:w="90" w:type="dxa"/>
            </w:tcMar>
          </w:tcPr>
          <w:p>
            <w:pPr>
              <w:spacing w:after="0"/>
              <w:jc w:val="left"/>
            </w:pPr>
            <w:r>
              <w:rPr>
                <w:rFonts w:ascii="Aptos" w:hAnsi="Aptos" w:eastAsia="Aptos"/>
                <w:b w:val="0"/>
                <w:i w:val="0"/>
                <w:color w:val="1A1A1A"/>
                <w:sz w:val="18"/>
              </w:rPr>
              <w:t>Decidido antes del fit.</w:t>
            </w:r>
          </w:p>
        </w:tc>
      </w:tr>
      <w:tr>
        <w:tc>
          <w:tcPr>
            <w:tcW w:type="dxa" w:w="1814"/>
            <w:tcMar>
              <w:top w:w="80" w:type="dxa"/>
              <w:start w:w="90" w:type="dxa"/>
              <w:bottom w:w="80" w:type="dxa"/>
              <w:end w:w="90" w:type="dxa"/>
            </w:tcMar>
            <w:shd w:fill="F3F5F7"/>
          </w:tcPr>
          <w:p>
            <w:pPr>
              <w:spacing w:after="0"/>
              <w:jc w:val="left"/>
            </w:pPr>
            <w:r>
              <w:rPr>
                <w:rFonts w:ascii="Aptos" w:hAnsi="Aptos" w:eastAsia="Aptos"/>
                <w:b w:val="0"/>
                <w:i w:val="0"/>
                <w:color w:val="1A1A1A"/>
                <w:sz w:val="18"/>
              </w:rPr>
              <w:t>Parameter</w:t>
            </w:r>
          </w:p>
        </w:tc>
        <w:tc>
          <w:tcPr>
            <w:tcW w:type="dxa" w:w="3515"/>
            <w:tcMar>
              <w:top w:w="80" w:type="dxa"/>
              <w:start w:w="90" w:type="dxa"/>
              <w:bottom w:w="80" w:type="dxa"/>
              <w:end w:w="90" w:type="dxa"/>
            </w:tcMar>
            <w:shd w:fill="F3F5F7"/>
          </w:tcPr>
          <w:p>
            <w:pPr>
              <w:spacing w:after="0"/>
              <w:jc w:val="left"/>
            </w:pPr>
            <w:r>
              <w:rPr>
                <w:rFonts w:ascii="Aptos" w:hAnsi="Aptos" w:eastAsia="Aptos"/>
                <w:b w:val="0"/>
                <w:i w:val="0"/>
                <w:color w:val="1A1A1A"/>
                <w:sz w:val="18"/>
              </w:rPr>
              <w:t>random_state = 42</w:t>
            </w:r>
          </w:p>
        </w:tc>
        <w:tc>
          <w:tcPr>
            <w:tcW w:type="dxa" w:w="4025"/>
            <w:tcMar>
              <w:top w:w="80" w:type="dxa"/>
              <w:start w:w="90" w:type="dxa"/>
              <w:bottom w:w="80" w:type="dxa"/>
              <w:end w:w="90" w:type="dxa"/>
            </w:tcMar>
            <w:shd w:fill="F3F5F7"/>
          </w:tcPr>
          <w:p>
            <w:pPr>
              <w:spacing w:after="0"/>
              <w:jc w:val="left"/>
            </w:pPr>
            <w:r>
              <w:rPr>
                <w:rFonts w:ascii="Aptos" w:hAnsi="Aptos" w:eastAsia="Aptos"/>
                <w:b w:val="0"/>
                <w:i w:val="0"/>
                <w:color w:val="1A1A1A"/>
                <w:sz w:val="18"/>
              </w:rPr>
              <w:t>Fija la semilla y mejora la reproducibilidad.</w:t>
            </w:r>
          </w:p>
        </w:tc>
      </w:tr>
      <w:tr>
        <w:tc>
          <w:tcPr>
            <w:tcW w:type="dxa" w:w="1814"/>
            <w:tcMar>
              <w:top w:w="80" w:type="dxa"/>
              <w:start w:w="90" w:type="dxa"/>
              <w:bottom w:w="80" w:type="dxa"/>
              <w:end w:w="90" w:type="dxa"/>
            </w:tcMar>
          </w:tcPr>
          <w:p>
            <w:pPr>
              <w:spacing w:after="0"/>
              <w:jc w:val="left"/>
            </w:pPr>
            <w:r>
              <w:rPr>
                <w:rFonts w:ascii="Aptos" w:hAnsi="Aptos" w:eastAsia="Aptos"/>
                <w:b w:val="0"/>
                <w:i w:val="0"/>
                <w:color w:val="1A1A1A"/>
                <w:sz w:val="18"/>
              </w:rPr>
              <w:t>Metric</w:t>
            </w:r>
          </w:p>
        </w:tc>
        <w:tc>
          <w:tcPr>
            <w:tcW w:type="dxa" w:w="3515"/>
            <w:tcMar>
              <w:top w:w="80" w:type="dxa"/>
              <w:start w:w="90" w:type="dxa"/>
              <w:bottom w:w="80" w:type="dxa"/>
              <w:end w:w="90" w:type="dxa"/>
            </w:tcMar>
          </w:tcPr>
          <w:p>
            <w:pPr>
              <w:spacing w:after="0"/>
              <w:jc w:val="left"/>
            </w:pPr>
            <w:r>
              <w:rPr>
                <w:rFonts w:ascii="Aptos" w:hAnsi="Aptos" w:eastAsia="Aptos"/>
                <w:b w:val="0"/>
                <w:i w:val="0"/>
                <w:color w:val="1A1A1A"/>
                <w:sz w:val="18"/>
              </w:rPr>
              <w:t>recall del dígito 1</w:t>
            </w:r>
          </w:p>
        </w:tc>
        <w:tc>
          <w:tcPr>
            <w:tcW w:type="dxa" w:w="4025"/>
            <w:tcMar>
              <w:top w:w="80" w:type="dxa"/>
              <w:start w:w="90" w:type="dxa"/>
              <w:bottom w:w="80" w:type="dxa"/>
              <w:end w:w="90" w:type="dxa"/>
            </w:tcMar>
          </w:tcPr>
          <w:p>
            <w:pPr>
              <w:spacing w:after="0"/>
              <w:jc w:val="left"/>
            </w:pPr>
            <w:r>
              <w:rPr>
                <w:rFonts w:ascii="Aptos" w:hAnsi="Aptos" w:eastAsia="Aptos"/>
                <w:b w:val="0"/>
                <w:i w:val="0"/>
                <w:color w:val="1A1A1A"/>
                <w:sz w:val="18"/>
              </w:rPr>
              <w:t>Se calcula tras predecir.</w:t>
            </w:r>
          </w:p>
        </w:tc>
      </w:tr>
      <w:tr>
        <w:tc>
          <w:tcPr>
            <w:tcW w:type="dxa" w:w="1814"/>
            <w:tcMar>
              <w:top w:w="80" w:type="dxa"/>
              <w:start w:w="90" w:type="dxa"/>
              <w:bottom w:w="80" w:type="dxa"/>
              <w:end w:w="90" w:type="dxa"/>
            </w:tcMar>
            <w:shd w:fill="F3F5F7"/>
          </w:tcPr>
          <w:p>
            <w:pPr>
              <w:spacing w:after="0"/>
              <w:jc w:val="left"/>
            </w:pPr>
            <w:r>
              <w:rPr>
                <w:rFonts w:ascii="Aptos" w:hAnsi="Aptos" w:eastAsia="Aptos"/>
                <w:b w:val="0"/>
                <w:i w:val="0"/>
                <w:color w:val="1A1A1A"/>
                <w:sz w:val="18"/>
              </w:rPr>
              <w:t>Artifact</w:t>
            </w:r>
          </w:p>
        </w:tc>
        <w:tc>
          <w:tcPr>
            <w:tcW w:type="dxa" w:w="3515"/>
            <w:tcMar>
              <w:top w:w="80" w:type="dxa"/>
              <w:start w:w="90" w:type="dxa"/>
              <w:bottom w:w="80" w:type="dxa"/>
              <w:end w:w="90" w:type="dxa"/>
            </w:tcMar>
            <w:shd w:fill="F3F5F7"/>
          </w:tcPr>
          <w:p>
            <w:pPr>
              <w:spacing w:after="0"/>
              <w:jc w:val="left"/>
            </w:pPr>
            <w:r>
              <w:rPr>
                <w:rFonts w:ascii="Aptos" w:hAnsi="Aptos" w:eastAsia="Aptos"/>
                <w:b w:val="0"/>
                <w:i w:val="0"/>
                <w:color w:val="1A1A1A"/>
                <w:sz w:val="18"/>
              </w:rPr>
              <w:t>matriz_confusion.png</w:t>
            </w:r>
          </w:p>
        </w:tc>
        <w:tc>
          <w:tcPr>
            <w:tcW w:type="dxa" w:w="4025"/>
            <w:tcMar>
              <w:top w:w="80" w:type="dxa"/>
              <w:start w:w="90" w:type="dxa"/>
              <w:bottom w:w="80" w:type="dxa"/>
              <w:end w:w="90" w:type="dxa"/>
            </w:tcMar>
            <w:shd w:fill="F3F5F7"/>
          </w:tcPr>
          <w:p>
            <w:pPr>
              <w:spacing w:after="0"/>
              <w:jc w:val="left"/>
            </w:pPr>
            <w:r>
              <w:rPr>
                <w:rFonts w:ascii="Aptos" w:hAnsi="Aptos" w:eastAsia="Aptos"/>
                <w:b w:val="0"/>
                <w:i w:val="0"/>
                <w:color w:val="1A1A1A"/>
                <w:sz w:val="18"/>
              </w:rPr>
              <w:t>Archivo para revisar errores por clase.</w:t>
            </w:r>
          </w:p>
        </w:tc>
      </w:tr>
      <w:tr>
        <w:tc>
          <w:tcPr>
            <w:tcW w:type="dxa" w:w="1814"/>
            <w:tcMar>
              <w:top w:w="80" w:type="dxa"/>
              <w:start w:w="90" w:type="dxa"/>
              <w:bottom w:w="80" w:type="dxa"/>
              <w:end w:w="90" w:type="dxa"/>
            </w:tcMar>
          </w:tcPr>
          <w:p>
            <w:pPr>
              <w:spacing w:after="0"/>
              <w:jc w:val="left"/>
            </w:pPr>
            <w:r>
              <w:rPr>
                <w:rFonts w:ascii="Aptos" w:hAnsi="Aptos" w:eastAsia="Aptos"/>
                <w:b w:val="0"/>
                <w:i w:val="0"/>
                <w:color w:val="1A1A1A"/>
                <w:sz w:val="18"/>
              </w:rPr>
              <w:t>Artifact</w:t>
            </w:r>
          </w:p>
        </w:tc>
        <w:tc>
          <w:tcPr>
            <w:tcW w:type="dxa" w:w="3515"/>
            <w:tcMar>
              <w:top w:w="80" w:type="dxa"/>
              <w:start w:w="90" w:type="dxa"/>
              <w:bottom w:w="80" w:type="dxa"/>
              <w:end w:w="90" w:type="dxa"/>
            </w:tcMar>
          </w:tcPr>
          <w:p>
            <w:pPr>
              <w:spacing w:after="0"/>
              <w:jc w:val="left"/>
            </w:pPr>
            <w:r>
              <w:rPr>
                <w:rFonts w:ascii="Aptos" w:hAnsi="Aptos" w:eastAsia="Aptos"/>
                <w:b w:val="0"/>
                <w:i w:val="0"/>
                <w:color w:val="1A1A1A"/>
                <w:sz w:val="18"/>
              </w:rPr>
              <w:t>classification_report.json</w:t>
            </w:r>
          </w:p>
        </w:tc>
        <w:tc>
          <w:tcPr>
            <w:tcW w:type="dxa" w:w="4025"/>
            <w:tcMar>
              <w:top w:w="80" w:type="dxa"/>
              <w:start w:w="90" w:type="dxa"/>
              <w:bottom w:w="80" w:type="dxa"/>
              <w:end w:w="90" w:type="dxa"/>
            </w:tcMar>
          </w:tcPr>
          <w:p>
            <w:pPr>
              <w:spacing w:after="0"/>
              <w:jc w:val="left"/>
            </w:pPr>
            <w:r>
              <w:rPr>
                <w:rFonts w:ascii="Aptos" w:hAnsi="Aptos" w:eastAsia="Aptos"/>
                <w:b w:val="0"/>
                <w:i w:val="0"/>
                <w:color w:val="1A1A1A"/>
                <w:sz w:val="18"/>
              </w:rPr>
              <w:t>Informe detallado por dígito.</w:t>
            </w:r>
          </w:p>
        </w:tc>
      </w:tr>
      <w:tr>
        <w:tc>
          <w:tcPr>
            <w:tcW w:type="dxa" w:w="1814"/>
            <w:tcMar>
              <w:top w:w="80" w:type="dxa"/>
              <w:start w:w="90" w:type="dxa"/>
              <w:bottom w:w="80" w:type="dxa"/>
              <w:end w:w="90" w:type="dxa"/>
            </w:tcMar>
            <w:shd w:fill="F3F5F7"/>
          </w:tcPr>
          <w:p>
            <w:pPr>
              <w:spacing w:after="0"/>
              <w:jc w:val="left"/>
            </w:pPr>
            <w:r>
              <w:rPr>
                <w:rFonts w:ascii="Aptos" w:hAnsi="Aptos" w:eastAsia="Aptos"/>
                <w:b w:val="0"/>
                <w:i w:val="0"/>
                <w:color w:val="1A1A1A"/>
                <w:sz w:val="18"/>
              </w:rPr>
              <w:t>Model</w:t>
            </w:r>
          </w:p>
        </w:tc>
        <w:tc>
          <w:tcPr>
            <w:tcW w:type="dxa" w:w="3515"/>
            <w:tcMar>
              <w:top w:w="80" w:type="dxa"/>
              <w:start w:w="90" w:type="dxa"/>
              <w:bottom w:w="80" w:type="dxa"/>
              <w:end w:w="90" w:type="dxa"/>
            </w:tcMar>
            <w:shd w:fill="F3F5F7"/>
          </w:tcPr>
          <w:p>
            <w:pPr>
              <w:spacing w:after="0"/>
              <w:jc w:val="left"/>
            </w:pPr>
            <w:r>
              <w:rPr>
                <w:rFonts w:ascii="Aptos" w:hAnsi="Aptos" w:eastAsia="Aptos"/>
                <w:b w:val="0"/>
                <w:i w:val="0"/>
                <w:color w:val="1A1A1A"/>
                <w:sz w:val="18"/>
              </w:rPr>
              <w:t>Random Forest guardado</w:t>
            </w:r>
          </w:p>
        </w:tc>
        <w:tc>
          <w:tcPr>
            <w:tcW w:type="dxa" w:w="4025"/>
            <w:tcMar>
              <w:top w:w="80" w:type="dxa"/>
              <w:start w:w="90" w:type="dxa"/>
              <w:bottom w:w="80" w:type="dxa"/>
              <w:end w:w="90" w:type="dxa"/>
            </w:tcMar>
            <w:shd w:fill="F3F5F7"/>
          </w:tcPr>
          <w:p>
            <w:pPr>
              <w:spacing w:after="0"/>
              <w:jc w:val="left"/>
            </w:pPr>
            <w:r>
              <w:rPr>
                <w:rFonts w:ascii="Aptos" w:hAnsi="Aptos" w:eastAsia="Aptos"/>
                <w:b w:val="0"/>
                <w:i w:val="0"/>
                <w:color w:val="1A1A1A"/>
                <w:sz w:val="18"/>
              </w:rPr>
              <w:t>Objeto reutilizable sin reentrenar.</w:t>
            </w:r>
          </w:p>
        </w:tc>
      </w:tr>
    </w:tbl>
    <w:p>
      <w:pPr>
        <w:spacing w:after="0"/>
      </w:pPr>
    </w:p>
    <w:tbl>
      <w:tblPr>
        <w:tblW w:type="auto" w:w="0"/>
        <w:jc w:val="center"/>
        <w:tblLook w:firstColumn="1" w:firstRow="1" w:lastColumn="0" w:lastRow="0" w:noHBand="0" w:noVBand="1" w:val="04A0"/>
      </w:tblPr>
      <w:tblGrid>
        <w:gridCol w:w="10092"/>
      </w:tblGrid>
      <w:tr>
        <w:tc>
          <w:tcPr>
            <w:tcW w:type="dxa" w:w="10092"/>
            <w:shd w:fill="FCEBEB"/>
            <w:tcMar>
              <w:top w:w="130" w:type="dxa"/>
              <w:start w:w="180" w:type="dxa"/>
              <w:bottom w:w="130" w:type="dxa"/>
              <w:end w:w="180" w:type="dxa"/>
            </w:tcMar>
            <w:tcBorders>
              <w:top w:val="single" w:sz="8" w:space="0" w:color="A33A3A"/>
              <w:left w:val="single" w:sz="8" w:space="0" w:color="A33A3A"/>
              <w:bottom w:val="single" w:sz="8" w:space="0" w:color="A33A3A"/>
              <w:right w:val="single" w:sz="8" w:space="0" w:color="A33A3A"/>
            </w:tcBorders>
          </w:tcPr>
          <w:p>
            <w:pPr>
              <w:spacing w:after="40"/>
            </w:pPr>
            <w:r>
              <w:rPr>
                <w:rFonts w:ascii="Aptos" w:hAnsi="Aptos" w:eastAsia="Aptos"/>
                <w:b/>
                <w:i w:val="0"/>
                <w:color w:val="A33A3A"/>
                <w:sz w:val="21"/>
              </w:rPr>
              <w:t>ERROR · Ejemplo de error conceptual</w:t>
            </w:r>
          </w:p>
          <w:p>
            <w:pPr>
              <w:spacing w:after="0" w:line="252" w:lineRule="auto"/>
            </w:pPr>
            <w:r>
              <w:rPr>
                <w:rFonts w:ascii="Aptos" w:hAnsi="Aptos" w:eastAsia="Aptos"/>
                <w:b w:val="0"/>
                <w:i w:val="0"/>
                <w:color w:val="1A1A1A"/>
                <w:sz w:val="20"/>
              </w:rPr>
              <w:t>Registrar accuracy con log_param puede funcionar técnicamente, pero está mal: la accuracy no es una decisión previa, sino un resultado.</w:t>
            </w:r>
          </w:p>
        </w:tc>
      </w:tr>
    </w:tbl>
    <w:p>
      <w:pPr>
        <w:spacing w:after="0"/>
      </w:pPr>
    </w:p>
    <w:p>
      <w:pPr>
        <w:spacing w:after="100" w:before="0" w:line="259" w:lineRule="auto"/>
        <w:jc w:val="both"/>
      </w:pPr>
      <w:r>
        <w:rPr>
          <w:rFonts w:ascii="Aptos" w:hAnsi="Aptos" w:eastAsia="Aptos"/>
          <w:b w:val="0"/>
          <w:i w:val="0"/>
          <w:color w:val="1A1A1A"/>
          <w:sz w:val="21"/>
        </w:rPr>
        <w:t>MLflow no adivina la categoría correcta. La organización depende de que utilicemos la función adecuada. Una estructura coherente hace que la comparación y la auditoría sean mucho más sencillas.</w:t>
      </w:r>
    </w:p>
    <w:p>
      <w:r>
        <w:br w:type="page"/>
      </w:r>
    </w:p>
    <w:tbl>
      <w:tblPr>
        <w:tblW w:type="auto" w:w="0"/>
        <w:jc w:val="center"/>
        <w:tblLayout w:type="fixed"/>
        <w:tblLook w:firstColumn="1" w:firstRow="1" w:lastColumn="0" w:lastRow="0" w:noHBand="0" w:noVBand="1" w:val="04A0"/>
      </w:tblPr>
      <w:tblGrid>
        <w:gridCol w:w="1134"/>
        <w:gridCol w:w="8504"/>
      </w:tblGrid>
      <w:tr>
        <w:tc>
          <w:tcPr>
            <w:tcW w:type="dxa" w:w="5046"/>
            <w:shd w:fill="D8A928"/>
            <w:tcMar>
              <w:top w:w="120" w:type="dxa"/>
              <w:start w:w="120" w:type="dxa"/>
              <w:bottom w:w="120" w:type="dxa"/>
              <w:end w:w="120" w:type="dxa"/>
            </w:tcMar>
          </w:tcPr>
          <w:p>
            <w:pPr>
              <w:jc w:val="center"/>
            </w:pPr>
            <w:r>
              <w:rPr>
                <w:rFonts w:ascii="Aptos" w:hAnsi="Aptos" w:eastAsia="Aptos"/>
                <w:b/>
                <w:i w:val="0"/>
                <w:color w:val="0B1020"/>
                <w:sz w:val="36"/>
              </w:rPr>
              <w:t>10</w:t>
            </w:r>
          </w:p>
        </w:tc>
        <w:tc>
          <w:tcPr>
            <w:tcW w:type="dxa" w:w="5046"/>
            <w:shd w:fill="0B1020"/>
            <w:tcMar>
              <w:top w:w="120" w:type="dxa"/>
              <w:start w:w="180" w:type="dxa"/>
              <w:bottom w:w="120" w:type="dxa"/>
              <w:end w:w="180" w:type="dxa"/>
            </w:tcMar>
          </w:tcPr>
          <w:p>
            <w:r>
              <w:rPr>
                <w:rFonts w:ascii="Aptos" w:hAnsi="Aptos" w:eastAsia="Aptos"/>
                <w:b/>
                <w:i w:val="0"/>
                <w:color w:val="FFFFFF"/>
                <w:sz w:val="33"/>
              </w:rPr>
              <w:t>Ciclo de vida de un experimento</w:t>
            </w:r>
            <w:r>
              <w:rPr>
                <w:rFonts w:ascii="Aptos" w:hAnsi="Aptos" w:eastAsia="Aptos"/>
                <w:b w:val="0"/>
                <w:i/>
                <w:color w:val="D9E3F2"/>
                <w:sz w:val="19"/>
              </w:rPr>
              <w:br/>
              <w:t>De la campaña al expediente archivado</w:t>
            </w:r>
          </w:p>
        </w:tc>
      </w:tr>
    </w:tbl>
    <w:p>
      <w:pPr>
        <w:spacing w:after="0"/>
      </w:pPr>
    </w:p>
    <w:p>
      <w:pPr>
        <w:pStyle w:val="ListNumber"/>
        <w:spacing w:after="40"/>
        <w:ind w:left="255" w:hanging="85"/>
      </w:pPr>
      <w:r>
        <w:rPr>
          <w:rFonts w:ascii="Aptos" w:hAnsi="Aptos" w:eastAsia="Aptos"/>
          <w:b w:val="0"/>
          <w:i w:val="0"/>
          <w:color w:val="1A1A1A"/>
          <w:sz w:val="20"/>
        </w:rPr>
        <w:t>Indicar dónde se almacenará el Tracking.</w:t>
      </w:r>
    </w:p>
    <w:p>
      <w:pPr>
        <w:pStyle w:val="ListNumber"/>
        <w:spacing w:after="40"/>
        <w:ind w:left="255" w:hanging="85"/>
      </w:pPr>
      <w:r>
        <w:rPr>
          <w:rFonts w:ascii="Aptos" w:hAnsi="Aptos" w:eastAsia="Aptos"/>
          <w:b w:val="0"/>
          <w:i w:val="0"/>
          <w:color w:val="1A1A1A"/>
          <w:sz w:val="20"/>
        </w:rPr>
        <w:t>Crear o seleccionar el Experiment.</w:t>
      </w:r>
    </w:p>
    <w:p>
      <w:pPr>
        <w:pStyle w:val="ListNumber"/>
        <w:spacing w:after="40"/>
        <w:ind w:left="255" w:hanging="85"/>
      </w:pPr>
      <w:r>
        <w:rPr>
          <w:rFonts w:ascii="Aptos" w:hAnsi="Aptos" w:eastAsia="Aptos"/>
          <w:b w:val="0"/>
          <w:i w:val="0"/>
          <w:color w:val="1A1A1A"/>
          <w:sz w:val="20"/>
        </w:rPr>
        <w:t>Cargar y dividir los datos.</w:t>
      </w:r>
    </w:p>
    <w:p>
      <w:pPr>
        <w:pStyle w:val="ListNumber"/>
        <w:spacing w:after="40"/>
        <w:ind w:left="255" w:hanging="85"/>
      </w:pPr>
      <w:r>
        <w:rPr>
          <w:rFonts w:ascii="Aptos" w:hAnsi="Aptos" w:eastAsia="Aptos"/>
          <w:b w:val="0"/>
          <w:i w:val="0"/>
          <w:color w:val="1A1A1A"/>
          <w:sz w:val="20"/>
        </w:rPr>
        <w:t>Definir los parámetros del modelo.</w:t>
      </w:r>
    </w:p>
    <w:p>
      <w:pPr>
        <w:pStyle w:val="ListNumber"/>
        <w:spacing w:after="40"/>
        <w:ind w:left="255" w:hanging="85"/>
      </w:pPr>
      <w:r>
        <w:rPr>
          <w:rFonts w:ascii="Aptos" w:hAnsi="Aptos" w:eastAsia="Aptos"/>
          <w:b w:val="0"/>
          <w:i w:val="0"/>
          <w:color w:val="1A1A1A"/>
          <w:sz w:val="20"/>
        </w:rPr>
        <w:t>Abrir una Run.</w:t>
      </w:r>
    </w:p>
    <w:p>
      <w:pPr>
        <w:pStyle w:val="ListNumber"/>
        <w:spacing w:after="40"/>
        <w:ind w:left="255" w:hanging="85"/>
      </w:pPr>
      <w:r>
        <w:rPr>
          <w:rFonts w:ascii="Aptos" w:hAnsi="Aptos" w:eastAsia="Aptos"/>
          <w:b w:val="0"/>
          <w:i w:val="0"/>
          <w:color w:val="1A1A1A"/>
          <w:sz w:val="20"/>
        </w:rPr>
        <w:t>Entrenar con Scikit-learn.</w:t>
      </w:r>
    </w:p>
    <w:p>
      <w:pPr>
        <w:pStyle w:val="ListNumber"/>
        <w:spacing w:after="40"/>
        <w:ind w:left="255" w:hanging="85"/>
      </w:pPr>
      <w:r>
        <w:rPr>
          <w:rFonts w:ascii="Aptos" w:hAnsi="Aptos" w:eastAsia="Aptos"/>
          <w:b w:val="0"/>
          <w:i w:val="0"/>
          <w:color w:val="1A1A1A"/>
          <w:sz w:val="20"/>
        </w:rPr>
        <w:t>Realizar predicciones y calcular métricas.</w:t>
      </w:r>
    </w:p>
    <w:p>
      <w:pPr>
        <w:pStyle w:val="ListNumber"/>
        <w:spacing w:after="40"/>
        <w:ind w:left="255" w:hanging="85"/>
      </w:pPr>
      <w:r>
        <w:rPr>
          <w:rFonts w:ascii="Aptos" w:hAnsi="Aptos" w:eastAsia="Aptos"/>
          <w:b w:val="0"/>
          <w:i w:val="0"/>
          <w:color w:val="1A1A1A"/>
          <w:sz w:val="20"/>
        </w:rPr>
        <w:t>Registrar parámetros, métricas y etiquetas.</w:t>
      </w:r>
    </w:p>
    <w:p>
      <w:pPr>
        <w:pStyle w:val="ListNumber"/>
        <w:spacing w:after="40"/>
        <w:ind w:left="255" w:hanging="85"/>
      </w:pPr>
      <w:r>
        <w:rPr>
          <w:rFonts w:ascii="Aptos" w:hAnsi="Aptos" w:eastAsia="Aptos"/>
          <w:b w:val="0"/>
          <w:i w:val="0"/>
          <w:color w:val="1A1A1A"/>
          <w:sz w:val="20"/>
        </w:rPr>
        <w:t>Generar y guardar artefactos.</w:t>
      </w:r>
    </w:p>
    <w:p>
      <w:pPr>
        <w:pStyle w:val="ListNumber"/>
        <w:spacing w:after="40"/>
        <w:ind w:left="255" w:hanging="85"/>
      </w:pPr>
      <w:r>
        <w:rPr>
          <w:rFonts w:ascii="Aptos" w:hAnsi="Aptos" w:eastAsia="Aptos"/>
          <w:b w:val="0"/>
          <w:i w:val="0"/>
          <w:color w:val="1A1A1A"/>
          <w:sz w:val="20"/>
        </w:rPr>
        <w:t>Guardar el modelo entrenado y cerrar la Run.</w:t>
      </w:r>
    </w:p>
    <w:p>
      <w:pPr>
        <w:pStyle w:val="Heading2"/>
        <w:keepNext/>
        <w:spacing w:before="100" w:after="60"/>
      </w:pPr>
      <w:r>
        <w:rPr>
          <w:rFonts w:ascii="Aptos" w:hAnsi="Aptos" w:eastAsia="Aptos"/>
          <w:b/>
          <w:i w:val="0"/>
          <w:color w:val="194B8F"/>
          <w:sz w:val="28"/>
        </w:rPr>
        <w:t>Quién hace cada tarea</w:t>
      </w:r>
    </w:p>
    <w:tbl>
      <w:tblPr>
        <w:tblStyle w:val="TableGrid"/>
        <w:tblW w:type="auto" w:w="0"/>
        <w:jc w:val="center"/>
        <w:tblLayout w:type="fixed"/>
        <w:tblLook w:firstColumn="1" w:firstRow="1" w:lastColumn="0" w:lastRow="0" w:noHBand="0" w:noVBand="1" w:val="04A0"/>
      </w:tblPr>
      <w:tblGrid>
        <w:gridCol w:w="5046"/>
        <w:gridCol w:w="5046"/>
      </w:tblGrid>
      <w:tr>
        <w:trPr>
          <w:tblHeader w:val="true"/>
        </w:trPr>
        <w:tc>
          <w:tcPr>
            <w:tcW w:type="dxa" w:w="5669"/>
            <w:shd w:fill="194B8F"/>
            <w:tcMar>
              <w:top w:w="90" w:type="dxa"/>
              <w:start w:w="90" w:type="dxa"/>
              <w:bottom w:w="90" w:type="dxa"/>
              <w:end w:w="90" w:type="dxa"/>
            </w:tcMar>
            <w:vAlign w:val="center"/>
          </w:tcPr>
          <w:p>
            <w:pPr>
              <w:jc w:val="center"/>
            </w:pPr>
            <w:r>
              <w:rPr>
                <w:rFonts w:ascii="Aptos" w:hAnsi="Aptos" w:eastAsia="Aptos"/>
                <w:b/>
                <w:i w:val="0"/>
                <w:color w:val="FFFFFF"/>
                <w:sz w:val="19"/>
              </w:rPr>
              <w:t>Tarea</w:t>
            </w:r>
          </w:p>
        </w:tc>
        <w:tc>
          <w:tcPr>
            <w:tcW w:type="dxa" w:w="3685"/>
            <w:shd w:fill="194B8F"/>
            <w:tcMar>
              <w:top w:w="90" w:type="dxa"/>
              <w:start w:w="90" w:type="dxa"/>
              <w:bottom w:w="90" w:type="dxa"/>
              <w:end w:w="90" w:type="dxa"/>
            </w:tcMar>
            <w:vAlign w:val="center"/>
          </w:tcPr>
          <w:p>
            <w:pPr>
              <w:jc w:val="center"/>
            </w:pPr>
            <w:r>
              <w:rPr>
                <w:rFonts w:ascii="Aptos" w:hAnsi="Aptos" w:eastAsia="Aptos"/>
                <w:b/>
                <w:i w:val="0"/>
                <w:color w:val="FFFFFF"/>
                <w:sz w:val="19"/>
              </w:rPr>
              <w:t>Responsable</w:t>
            </w:r>
          </w:p>
        </w:tc>
      </w:tr>
      <w:tr>
        <w:tc>
          <w:tcPr>
            <w:tcW w:type="dxa" w:w="5669"/>
            <w:tcMar>
              <w:top w:w="80" w:type="dxa"/>
              <w:start w:w="90" w:type="dxa"/>
              <w:bottom w:w="80" w:type="dxa"/>
              <w:end w:w="90" w:type="dxa"/>
            </w:tcMar>
          </w:tcPr>
          <w:p>
            <w:pPr>
              <w:spacing w:after="0"/>
              <w:jc w:val="left"/>
            </w:pPr>
            <w:r>
              <w:rPr>
                <w:rFonts w:ascii="Aptos" w:hAnsi="Aptos" w:eastAsia="Aptos"/>
                <w:b w:val="0"/>
                <w:i w:val="0"/>
                <w:color w:val="1A1A1A"/>
                <w:sz w:val="19"/>
              </w:rPr>
              <w:t>fit(), predict()</w:t>
            </w:r>
          </w:p>
        </w:tc>
        <w:tc>
          <w:tcPr>
            <w:tcW w:type="dxa" w:w="3685"/>
            <w:tcMar>
              <w:top w:w="80" w:type="dxa"/>
              <w:start w:w="90" w:type="dxa"/>
              <w:bottom w:w="80" w:type="dxa"/>
              <w:end w:w="90" w:type="dxa"/>
            </w:tcMar>
          </w:tcPr>
          <w:p>
            <w:pPr>
              <w:spacing w:after="0"/>
              <w:jc w:val="left"/>
            </w:pPr>
            <w:r>
              <w:rPr>
                <w:rFonts w:ascii="Aptos" w:hAnsi="Aptos" w:eastAsia="Aptos"/>
                <w:b w:val="0"/>
                <w:i w:val="0"/>
                <w:color w:val="1A1A1A"/>
                <w:sz w:val="19"/>
              </w:rPr>
              <w:t>Scikit-learn</w:t>
            </w:r>
          </w:p>
        </w:tc>
      </w:tr>
      <w:tr>
        <w:tc>
          <w:tcPr>
            <w:tcW w:type="dxa" w:w="5669"/>
            <w:tcMar>
              <w:top w:w="80" w:type="dxa"/>
              <w:start w:w="90" w:type="dxa"/>
              <w:bottom w:w="80" w:type="dxa"/>
              <w:end w:w="90" w:type="dxa"/>
            </w:tcMar>
            <w:shd w:fill="F3F5F7"/>
          </w:tcPr>
          <w:p>
            <w:pPr>
              <w:spacing w:after="0"/>
              <w:jc w:val="left"/>
            </w:pPr>
            <w:r>
              <w:rPr>
                <w:rFonts w:ascii="Aptos" w:hAnsi="Aptos" w:eastAsia="Aptos"/>
                <w:b w:val="0"/>
                <w:i w:val="0"/>
                <w:color w:val="1A1A1A"/>
                <w:sz w:val="19"/>
              </w:rPr>
              <w:t>accuracy_score(), precision_score()</w:t>
            </w:r>
          </w:p>
        </w:tc>
        <w:tc>
          <w:tcPr>
            <w:tcW w:type="dxa" w:w="3685"/>
            <w:tcMar>
              <w:top w:w="80" w:type="dxa"/>
              <w:start w:w="90" w:type="dxa"/>
              <w:bottom w:w="80" w:type="dxa"/>
              <w:end w:w="90" w:type="dxa"/>
            </w:tcMar>
            <w:shd w:fill="F3F5F7"/>
          </w:tcPr>
          <w:p>
            <w:pPr>
              <w:spacing w:after="0"/>
              <w:jc w:val="left"/>
            </w:pPr>
            <w:r>
              <w:rPr>
                <w:rFonts w:ascii="Aptos" w:hAnsi="Aptos" w:eastAsia="Aptos"/>
                <w:b w:val="0"/>
                <w:i w:val="0"/>
                <w:color w:val="1A1A1A"/>
                <w:sz w:val="19"/>
              </w:rPr>
              <w:t>Scikit-learn</w:t>
            </w:r>
          </w:p>
        </w:tc>
      </w:tr>
      <w:tr>
        <w:tc>
          <w:tcPr>
            <w:tcW w:type="dxa" w:w="5669"/>
            <w:tcMar>
              <w:top w:w="80" w:type="dxa"/>
              <w:start w:w="90" w:type="dxa"/>
              <w:bottom w:w="80" w:type="dxa"/>
              <w:end w:w="90" w:type="dxa"/>
            </w:tcMar>
          </w:tcPr>
          <w:p>
            <w:pPr>
              <w:spacing w:after="0"/>
              <w:jc w:val="left"/>
            </w:pPr>
            <w:r>
              <w:rPr>
                <w:rFonts w:ascii="Aptos" w:hAnsi="Aptos" w:eastAsia="Aptos"/>
                <w:b w:val="0"/>
                <w:i w:val="0"/>
                <w:color w:val="1A1A1A"/>
                <w:sz w:val="19"/>
              </w:rPr>
              <w:t>start_run(), log_params(), log_metrics()</w:t>
            </w:r>
          </w:p>
        </w:tc>
        <w:tc>
          <w:tcPr>
            <w:tcW w:type="dxa" w:w="3685"/>
            <w:tcMar>
              <w:top w:w="80" w:type="dxa"/>
              <w:start w:w="90" w:type="dxa"/>
              <w:bottom w:w="80" w:type="dxa"/>
              <w:end w:w="90" w:type="dxa"/>
            </w:tcMar>
          </w:tcPr>
          <w:p>
            <w:pPr>
              <w:spacing w:after="0"/>
              <w:jc w:val="left"/>
            </w:pPr>
            <w:r>
              <w:rPr>
                <w:rFonts w:ascii="Aptos" w:hAnsi="Aptos" w:eastAsia="Aptos"/>
                <w:b w:val="0"/>
                <w:i w:val="0"/>
                <w:color w:val="1A1A1A"/>
                <w:sz w:val="19"/>
              </w:rPr>
              <w:t>MLflow</w:t>
            </w:r>
          </w:p>
        </w:tc>
      </w:tr>
      <w:tr>
        <w:tc>
          <w:tcPr>
            <w:tcW w:type="dxa" w:w="5669"/>
            <w:tcMar>
              <w:top w:w="80" w:type="dxa"/>
              <w:start w:w="90" w:type="dxa"/>
              <w:bottom w:w="80" w:type="dxa"/>
              <w:end w:w="90" w:type="dxa"/>
            </w:tcMar>
            <w:shd w:fill="F3F5F7"/>
          </w:tcPr>
          <w:p>
            <w:pPr>
              <w:spacing w:after="0"/>
              <w:jc w:val="left"/>
            </w:pPr>
            <w:r>
              <w:rPr>
                <w:rFonts w:ascii="Aptos" w:hAnsi="Aptos" w:eastAsia="Aptos"/>
                <w:b w:val="0"/>
                <w:i w:val="0"/>
                <w:color w:val="1A1A1A"/>
                <w:sz w:val="19"/>
              </w:rPr>
              <w:t>log_artifact(), log_model()</w:t>
            </w:r>
          </w:p>
        </w:tc>
        <w:tc>
          <w:tcPr>
            <w:tcW w:type="dxa" w:w="3685"/>
            <w:tcMar>
              <w:top w:w="80" w:type="dxa"/>
              <w:start w:w="90" w:type="dxa"/>
              <w:bottom w:w="80" w:type="dxa"/>
              <w:end w:w="90" w:type="dxa"/>
            </w:tcMar>
            <w:shd w:fill="F3F5F7"/>
          </w:tcPr>
          <w:p>
            <w:pPr>
              <w:spacing w:after="0"/>
              <w:jc w:val="left"/>
            </w:pPr>
            <w:r>
              <w:rPr>
                <w:rFonts w:ascii="Aptos" w:hAnsi="Aptos" w:eastAsia="Aptos"/>
                <w:b w:val="0"/>
                <w:i w:val="0"/>
                <w:color w:val="1A1A1A"/>
                <w:sz w:val="19"/>
              </w:rPr>
              <w:t>MLflow</w:t>
            </w:r>
          </w:p>
        </w:tc>
      </w:tr>
    </w:tbl>
    <w:p>
      <w:pPr>
        <w:spacing w:after="0"/>
      </w:pPr>
    </w:p>
    <w:tbl>
      <w:tblPr>
        <w:tblW w:type="auto" w:w="0"/>
        <w:jc w:val="center"/>
        <w:tblLook w:firstColumn="1" w:firstRow="1" w:lastColumn="0" w:lastRow="0" w:noHBand="0" w:noVBand="1" w:val="04A0"/>
      </w:tblPr>
      <w:tblGrid>
        <w:gridCol w:w="10092"/>
      </w:tblGrid>
      <w:tr>
        <w:tc>
          <w:tcPr>
            <w:tcW w:type="dxa" w:w="10092"/>
            <w:shd w:fill="EAF2FA"/>
            <w:tcMar>
              <w:top w:w="130" w:type="dxa"/>
              <w:start w:w="180" w:type="dxa"/>
              <w:bottom w:w="130" w:type="dxa"/>
              <w:end w:w="180" w:type="dxa"/>
            </w:tcMar>
            <w:tcBorders>
              <w:top w:val="single" w:sz="8" w:space="0" w:color="194B8F"/>
              <w:left w:val="single" w:sz="8" w:space="0" w:color="194B8F"/>
              <w:bottom w:val="single" w:sz="8" w:space="0" w:color="194B8F"/>
              <w:right w:val="single" w:sz="8" w:space="0" w:color="194B8F"/>
            </w:tcBorders>
          </w:tcPr>
          <w:p>
            <w:pPr>
              <w:spacing w:after="40"/>
            </w:pPr>
            <w:r>
              <w:rPr>
                <w:rFonts w:ascii="Aptos" w:hAnsi="Aptos" w:eastAsia="Aptos"/>
                <w:b/>
                <w:i w:val="0"/>
                <w:color w:val="194B8F"/>
                <w:sz w:val="21"/>
              </w:rPr>
              <w:t>IDEA CLAVE · Idea esencial</w:t>
            </w:r>
          </w:p>
          <w:p>
            <w:pPr>
              <w:spacing w:after="0" w:line="252" w:lineRule="auto"/>
            </w:pPr>
            <w:r>
              <w:rPr>
                <w:rFonts w:ascii="Aptos" w:hAnsi="Aptos" w:eastAsia="Aptos"/>
                <w:b w:val="0"/>
                <w:i w:val="0"/>
                <w:color w:val="1A1A1A"/>
                <w:sz w:val="20"/>
              </w:rPr>
              <w:t>MLflow no participa en el aprendizaje. Documenta el proceso y conserva su resultado.</w:t>
            </w:r>
          </w:p>
        </w:tc>
      </w:tr>
    </w:tbl>
    <w:p>
      <w:pPr>
        <w:spacing w:after="0"/>
      </w:pPr>
    </w:p>
    <w:p>
      <w:pPr>
        <w:spacing w:after="100" w:before="0" w:line="259" w:lineRule="auto"/>
        <w:jc w:val="both"/>
      </w:pPr>
      <w:r>
        <w:rPr>
          <w:rFonts w:ascii="Aptos" w:hAnsi="Aptos" w:eastAsia="Aptos"/>
          <w:b w:val="0"/>
          <w:i w:val="0"/>
          <w:color w:val="1A1A1A"/>
          <w:sz w:val="21"/>
        </w:rPr>
        <w:t>El orden de registro no es una obligación rígida, pero seguir un flujo lógico facilita la lectura del código. Lo importante es que todo lo que describa la misma ejecución quede dentro de la misma Run.</w:t>
      </w:r>
    </w:p>
    <w:p>
      <w:r>
        <w:br w:type="page"/>
      </w:r>
    </w:p>
    <w:tbl>
      <w:tblPr>
        <w:tblW w:type="auto" w:w="0"/>
        <w:jc w:val="center"/>
        <w:tblLayout w:type="fixed"/>
        <w:tblLook w:firstColumn="1" w:firstRow="1" w:lastColumn="0" w:lastRow="0" w:noHBand="0" w:noVBand="1" w:val="04A0"/>
      </w:tblPr>
      <w:tblGrid>
        <w:gridCol w:w="1134"/>
        <w:gridCol w:w="8504"/>
      </w:tblGrid>
      <w:tr>
        <w:tc>
          <w:tcPr>
            <w:tcW w:type="dxa" w:w="5046"/>
            <w:shd w:fill="D8A928"/>
            <w:tcMar>
              <w:top w:w="120" w:type="dxa"/>
              <w:start w:w="120" w:type="dxa"/>
              <w:bottom w:w="120" w:type="dxa"/>
              <w:end w:w="120" w:type="dxa"/>
            </w:tcMar>
          </w:tcPr>
          <w:p>
            <w:pPr>
              <w:jc w:val="center"/>
            </w:pPr>
            <w:r>
              <w:rPr>
                <w:rFonts w:ascii="Aptos" w:hAnsi="Aptos" w:eastAsia="Aptos"/>
                <w:b/>
                <w:i w:val="0"/>
                <w:color w:val="0B1020"/>
                <w:sz w:val="36"/>
              </w:rPr>
              <w:t>11</w:t>
            </w:r>
          </w:p>
        </w:tc>
        <w:tc>
          <w:tcPr>
            <w:tcW w:type="dxa" w:w="5046"/>
            <w:shd w:fill="0B1020"/>
            <w:tcMar>
              <w:top w:w="120" w:type="dxa"/>
              <w:start w:w="180" w:type="dxa"/>
              <w:bottom w:w="120" w:type="dxa"/>
              <w:end w:w="180" w:type="dxa"/>
            </w:tcMar>
          </w:tcPr>
          <w:p>
            <w:r>
              <w:rPr>
                <w:rFonts w:ascii="Aptos" w:hAnsi="Aptos" w:eastAsia="Aptos"/>
                <w:b/>
                <w:i w:val="0"/>
                <w:color w:val="FFFFFF"/>
                <w:sz w:val="33"/>
              </w:rPr>
              <w:t>El ejemplo de la píldora: Digits</w:t>
            </w:r>
            <w:r>
              <w:rPr>
                <w:rFonts w:ascii="Aptos" w:hAnsi="Aptos" w:eastAsia="Aptos"/>
                <w:b w:val="0"/>
                <w:i/>
                <w:color w:val="D9E3F2"/>
                <w:sz w:val="19"/>
              </w:rPr>
              <w:br/>
              <w:t>Reconocer números escritos a mano</w:t>
            </w:r>
          </w:p>
        </w:tc>
      </w:tr>
    </w:tbl>
    <w:p>
      <w:pPr>
        <w:spacing w:after="0"/>
      </w:pPr>
    </w:p>
    <w:p>
      <w:pPr>
        <w:spacing w:after="100" w:before="0" w:line="259" w:lineRule="auto"/>
        <w:jc w:val="both"/>
      </w:pPr>
      <w:r>
        <w:rPr>
          <w:rFonts w:ascii="Aptos" w:hAnsi="Aptos" w:eastAsia="Aptos"/>
          <w:b w:val="0"/>
          <w:i w:val="0"/>
          <w:color w:val="1A1A1A"/>
          <w:sz w:val="21"/>
        </w:rPr>
        <w:t>El dataset Digits de Scikit-learn contiene 1.797 imágenes de números escritos a mano. Cada imagen mide 8 × 8 píxeles y se representa mediante 64 valores. El objetivo es clasificarla como uno de los dígitos del 0 al 9.</w:t>
      </w:r>
    </w:p>
    <w:p>
      <w:pPr>
        <w:pStyle w:val="Heading2"/>
        <w:keepNext/>
        <w:spacing w:before="100" w:after="60"/>
      </w:pPr>
      <w:r>
        <w:rPr>
          <w:rFonts w:ascii="Aptos" w:hAnsi="Aptos" w:eastAsia="Aptos"/>
          <w:b/>
          <w:i w:val="0"/>
          <w:color w:val="194B8F"/>
          <w:sz w:val="28"/>
        </w:rPr>
        <w:t>Por qué encaja mejor en la clase</w:t>
      </w:r>
    </w:p>
    <w:p>
      <w:pPr>
        <w:pStyle w:val="ListBullet"/>
        <w:spacing w:after="40" w:line="252" w:lineRule="auto"/>
        <w:ind w:left="198" w:hanging="85"/>
      </w:pPr>
      <w:r>
        <w:rPr>
          <w:rFonts w:ascii="Aptos" w:hAnsi="Aptos" w:eastAsia="Aptos"/>
          <w:b w:val="0"/>
          <w:i w:val="0"/>
          <w:color w:val="1A1A1A"/>
          <w:sz w:val="20"/>
        </w:rPr>
        <w:t>El problema se entiende de inmediato: reconocer un número.</w:t>
      </w:r>
    </w:p>
    <w:p>
      <w:pPr>
        <w:pStyle w:val="ListBullet"/>
        <w:spacing w:after="40" w:line="252" w:lineRule="auto"/>
        <w:ind w:left="198" w:hanging="85"/>
      </w:pPr>
      <w:r>
        <w:rPr>
          <w:rFonts w:ascii="Aptos" w:hAnsi="Aptos" w:eastAsia="Aptos"/>
          <w:b w:val="0"/>
          <w:i w:val="0"/>
          <w:color w:val="1A1A1A"/>
          <w:sz w:val="20"/>
        </w:rPr>
        <w:t>La matriz de confusión muestra con claridad qué dígitos se confunden.</w:t>
      </w:r>
    </w:p>
    <w:p>
      <w:pPr>
        <w:pStyle w:val="ListBullet"/>
        <w:spacing w:after="40" w:line="252" w:lineRule="auto"/>
        <w:ind w:left="198" w:hanging="85"/>
      </w:pPr>
      <w:r>
        <w:rPr>
          <w:rFonts w:ascii="Aptos" w:hAnsi="Aptos" w:eastAsia="Aptos"/>
          <w:b w:val="0"/>
          <w:i w:val="0"/>
          <w:color w:val="1A1A1A"/>
          <w:sz w:val="20"/>
        </w:rPr>
        <w:t>El classification report permite revisar precision, recall y F1 por clase.</w:t>
      </w:r>
    </w:p>
    <w:p>
      <w:pPr>
        <w:pStyle w:val="ListBullet"/>
        <w:spacing w:after="40" w:line="252" w:lineRule="auto"/>
        <w:ind w:left="198" w:hanging="85"/>
      </w:pPr>
      <w:r>
        <w:rPr>
          <w:rFonts w:ascii="Aptos" w:hAnsi="Aptos" w:eastAsia="Aptos"/>
          <w:b w:val="0"/>
          <w:i w:val="0"/>
          <w:color w:val="1A1A1A"/>
          <w:sz w:val="20"/>
        </w:rPr>
        <w:t>Las imágenes y los errores pueden guardarse como artefactos.</w:t>
      </w:r>
    </w:p>
    <w:p>
      <w:pPr>
        <w:pStyle w:val="ListBullet"/>
        <w:spacing w:after="40" w:line="252" w:lineRule="auto"/>
        <w:ind w:left="198" w:hanging="85"/>
      </w:pPr>
      <w:r>
        <w:rPr>
          <w:rFonts w:ascii="Aptos" w:hAnsi="Aptos" w:eastAsia="Aptos"/>
          <w:b w:val="0"/>
          <w:i w:val="0"/>
          <w:color w:val="1A1A1A"/>
          <w:sz w:val="20"/>
        </w:rPr>
        <w:t>Las métricas globales son altas y cercanas, por lo que la elección requiere criterio.</w:t>
      </w:r>
    </w:p>
    <w:tbl>
      <w:tblPr>
        <w:tblW w:type="auto" w:w="0"/>
        <w:jc w:val="center"/>
        <w:tblLook w:firstColumn="1" w:firstRow="1" w:lastColumn="0" w:lastRow="0" w:noHBand="0" w:noVBand="1" w:val="04A0"/>
      </w:tblPr>
      <w:tblGrid>
        <w:gridCol w:w="10092"/>
      </w:tblGrid>
      <w:tr>
        <w:tc>
          <w:tcPr>
            <w:tcW w:type="dxa" w:w="10092"/>
            <w:shd w:fill="101827"/>
            <w:tcMar>
              <w:top w:w="100" w:type="dxa"/>
              <w:start w:w="150" w:type="dxa"/>
              <w:bottom w:w="100" w:type="dxa"/>
              <w:end w:w="150" w:type="dxa"/>
            </w:tcMar>
          </w:tcPr>
          <w:p>
            <w:pPr>
              <w:spacing w:after="0" w:line="240" w:lineRule="auto"/>
            </w:pPr>
            <w:r>
              <w:rPr>
                <w:rFonts w:ascii="Consolas" w:hAnsi="Consolas" w:eastAsia="Consolas"/>
                <w:b w:val="0"/>
                <w:i w:val="0"/>
                <w:color w:val="EAF2FA"/>
                <w:sz w:val="18"/>
              </w:rPr>
              <w:t>from sklearn.datasets import load_digits</w:t>
            </w:r>
            <w:r>
              <w:br/>
            </w:r>
            <w:r>
              <w:rPr>
                <w:rFonts w:ascii="Consolas" w:hAnsi="Consolas" w:eastAsia="Consolas"/>
                <w:b w:val="0"/>
                <w:i w:val="0"/>
                <w:color w:val="EAF2FA"/>
                <w:sz w:val="18"/>
              </w:rPr>
            </w:r>
            <w:r>
              <w:br/>
            </w:r>
            <w:r>
              <w:rPr>
                <w:rFonts w:ascii="Consolas" w:hAnsi="Consolas" w:eastAsia="Consolas"/>
                <w:b w:val="0"/>
                <w:i w:val="0"/>
                <w:color w:val="EAF2FA"/>
                <w:sz w:val="18"/>
              </w:rPr>
              <w:t>digits = load_digits(as_frame=True)</w:t>
            </w:r>
            <w:r>
              <w:br/>
            </w:r>
            <w:r>
              <w:rPr>
                <w:rFonts w:ascii="Consolas" w:hAnsi="Consolas" w:eastAsia="Consolas"/>
                <w:b w:val="0"/>
                <w:i w:val="0"/>
                <w:color w:val="EAF2FA"/>
                <w:sz w:val="18"/>
              </w:rPr>
              <w:t>X = digits.data</w:t>
            </w:r>
            <w:r>
              <w:br/>
            </w:r>
            <w:r>
              <w:rPr>
                <w:rFonts w:ascii="Consolas" w:hAnsi="Consolas" w:eastAsia="Consolas"/>
                <w:b w:val="0"/>
                <w:i w:val="0"/>
                <w:color w:val="EAF2FA"/>
                <w:sz w:val="18"/>
              </w:rPr>
              <w:t>y = digits.target</w:t>
            </w:r>
          </w:p>
        </w:tc>
      </w:tr>
    </w:tbl>
    <w:p>
      <w:pPr>
        <w:spacing w:after="0"/>
      </w:pPr>
    </w:p>
    <w:p>
      <w:pPr>
        <w:pStyle w:val="Heading2"/>
        <w:keepNext/>
        <w:spacing w:before="100" w:after="60"/>
      </w:pPr>
      <w:r>
        <w:rPr>
          <w:rFonts w:ascii="Aptos" w:hAnsi="Aptos" w:eastAsia="Aptos"/>
          <w:b/>
          <w:i w:val="0"/>
          <w:color w:val="194B8F"/>
          <w:sz w:val="28"/>
        </w:rPr>
        <w:t>División reproducible</w:t>
      </w:r>
    </w:p>
    <w:tbl>
      <w:tblPr>
        <w:tblW w:type="auto" w:w="0"/>
        <w:jc w:val="center"/>
        <w:tblLook w:firstColumn="1" w:firstRow="1" w:lastColumn="0" w:lastRow="0" w:noHBand="0" w:noVBand="1" w:val="04A0"/>
      </w:tblPr>
      <w:tblGrid>
        <w:gridCol w:w="10092"/>
      </w:tblGrid>
      <w:tr>
        <w:tc>
          <w:tcPr>
            <w:tcW w:type="dxa" w:w="10092"/>
            <w:shd w:fill="101827"/>
            <w:tcMar>
              <w:top w:w="100" w:type="dxa"/>
              <w:start w:w="150" w:type="dxa"/>
              <w:bottom w:w="100" w:type="dxa"/>
              <w:end w:w="150" w:type="dxa"/>
            </w:tcMar>
          </w:tcPr>
          <w:p>
            <w:pPr>
              <w:spacing w:after="0" w:line="240" w:lineRule="auto"/>
            </w:pPr>
            <w:r>
              <w:rPr>
                <w:rFonts w:ascii="Consolas" w:hAnsi="Consolas" w:eastAsia="Consolas"/>
                <w:b w:val="0"/>
                <w:i w:val="0"/>
                <w:color w:val="EAF2FA"/>
                <w:sz w:val="17"/>
              </w:rPr>
              <w:t>X_train, X_test, y_train, y_test = train_test_split(</w:t>
            </w:r>
            <w:r>
              <w:br/>
            </w:r>
            <w:r>
              <w:rPr>
                <w:rFonts w:ascii="Consolas" w:hAnsi="Consolas" w:eastAsia="Consolas"/>
                <w:b w:val="0"/>
                <w:i w:val="0"/>
                <w:color w:val="EAF2FA"/>
                <w:sz w:val="17"/>
              </w:rPr>
              <w:t xml:space="preserve">    X, y,</w:t>
            </w:r>
            <w:r>
              <w:br/>
            </w:r>
            <w:r>
              <w:rPr>
                <w:rFonts w:ascii="Consolas" w:hAnsi="Consolas" w:eastAsia="Consolas"/>
                <w:b w:val="0"/>
                <w:i w:val="0"/>
                <w:color w:val="EAF2FA"/>
                <w:sz w:val="17"/>
              </w:rPr>
              <w:t xml:space="preserve">    test_size=0.20,</w:t>
            </w:r>
            <w:r>
              <w:br/>
            </w:r>
            <w:r>
              <w:rPr>
                <w:rFonts w:ascii="Consolas" w:hAnsi="Consolas" w:eastAsia="Consolas"/>
                <w:b w:val="0"/>
                <w:i w:val="0"/>
                <w:color w:val="EAF2FA"/>
                <w:sz w:val="17"/>
              </w:rPr>
              <w:t xml:space="preserve">    random_state=42,</w:t>
            </w:r>
            <w:r>
              <w:br/>
            </w:r>
            <w:r>
              <w:rPr>
                <w:rFonts w:ascii="Consolas" w:hAnsi="Consolas" w:eastAsia="Consolas"/>
                <w:b w:val="0"/>
                <w:i w:val="0"/>
                <w:color w:val="EAF2FA"/>
                <w:sz w:val="17"/>
              </w:rPr>
              <w:t xml:space="preserve">    stratify=y</w:t>
            </w:r>
            <w:r>
              <w:br/>
            </w:r>
            <w:r>
              <w:rPr>
                <w:rFonts w:ascii="Consolas" w:hAnsi="Consolas" w:eastAsia="Consolas"/>
                <w:b w:val="0"/>
                <w:i w:val="0"/>
                <w:color w:val="EAF2FA"/>
                <w:sz w:val="17"/>
              </w:rPr>
              <w:t>)</w:t>
            </w:r>
          </w:p>
        </w:tc>
      </w:tr>
    </w:tbl>
    <w:p>
      <w:pPr>
        <w:spacing w:after="0"/>
      </w:pPr>
    </w:p>
    <w:tbl>
      <w:tblPr>
        <w:tblW w:type="auto" w:w="0"/>
        <w:jc w:val="center"/>
        <w:tblLook w:firstColumn="1" w:firstRow="1" w:lastColumn="0" w:lastRow="0" w:noHBand="0" w:noVBand="1" w:val="04A0"/>
      </w:tblPr>
      <w:tblGrid>
        <w:gridCol w:w="10092"/>
      </w:tblGrid>
      <w:tr>
        <w:tc>
          <w:tcPr>
            <w:tcW w:type="dxa" w:w="10092"/>
            <w:shd w:fill="FFF7DF"/>
            <w:tcMar>
              <w:top w:w="130" w:type="dxa"/>
              <w:start w:w="180" w:type="dxa"/>
              <w:bottom w:w="130" w:type="dxa"/>
              <w:end w:w="180" w:type="dxa"/>
            </w:tcMar>
            <w:tcBorders>
              <w:top w:val="single" w:sz="8" w:space="0" w:color="D8A928"/>
              <w:left w:val="single" w:sz="8" w:space="0" w:color="D8A928"/>
              <w:bottom w:val="single" w:sz="8" w:space="0" w:color="D8A928"/>
              <w:right w:val="single" w:sz="8" w:space="0" w:color="D8A928"/>
            </w:tcBorders>
          </w:tcPr>
          <w:p>
            <w:pPr>
              <w:spacing w:after="40"/>
            </w:pPr>
            <w:r>
              <w:rPr>
                <w:rFonts w:ascii="Aptos" w:hAnsi="Aptos" w:eastAsia="Aptos"/>
                <w:b/>
                <w:i w:val="0"/>
                <w:color w:val="D8A928"/>
                <w:sz w:val="21"/>
              </w:rPr>
              <w:t>IDEA CLAVE · Por qué stratify</w:t>
            </w:r>
          </w:p>
          <w:p>
            <w:pPr>
              <w:spacing w:after="0" w:line="252" w:lineRule="auto"/>
            </w:pPr>
            <w:r>
              <w:rPr>
                <w:rFonts w:ascii="Aptos" w:hAnsi="Aptos" w:eastAsia="Aptos"/>
                <w:b w:val="0"/>
                <w:i w:val="0"/>
                <w:color w:val="1A1A1A"/>
                <w:sz w:val="20"/>
              </w:rPr>
              <w:t>Mantiene una proporción similar de cada dígito en entrenamiento y test. Esto evita divisiones desequilibradas por azar.</w:t>
            </w:r>
          </w:p>
        </w:tc>
      </w:tr>
    </w:tbl>
    <w:p>
      <w:pPr>
        <w:spacing w:after="0"/>
      </w:pPr>
    </w:p>
    <w:p>
      <w:pPr>
        <w:spacing w:after="100" w:before="0" w:line="259" w:lineRule="auto"/>
        <w:jc w:val="both"/>
      </w:pPr>
      <w:r>
        <w:rPr>
          <w:rFonts w:ascii="Aptos" w:hAnsi="Aptos" w:eastAsia="Aptos"/>
          <w:b w:val="0"/>
          <w:i w:val="0"/>
          <w:color w:val="1A1A1A"/>
          <w:sz w:val="21"/>
        </w:rPr>
        <w:t>En la actividad se comparan Tatooine, Coruscant y Mustafar. Las tres usan el mismo dataset y algoritmo; cambian los hiperparámetros y, por tanto, su complejidad y rendimiento.</w:t>
      </w:r>
    </w:p>
    <w:p>
      <w:r>
        <w:br w:type="page"/>
      </w:r>
    </w:p>
    <w:tbl>
      <w:tblPr>
        <w:tblW w:type="auto" w:w="0"/>
        <w:jc w:val="center"/>
        <w:tblLayout w:type="fixed"/>
        <w:tblLook w:firstColumn="1" w:firstRow="1" w:lastColumn="0" w:lastRow="0" w:noHBand="0" w:noVBand="1" w:val="04A0"/>
      </w:tblPr>
      <w:tblGrid>
        <w:gridCol w:w="1134"/>
        <w:gridCol w:w="8504"/>
      </w:tblGrid>
      <w:tr>
        <w:tc>
          <w:tcPr>
            <w:tcW w:type="dxa" w:w="5046"/>
            <w:shd w:fill="D8A928"/>
            <w:tcMar>
              <w:top w:w="120" w:type="dxa"/>
              <w:start w:w="120" w:type="dxa"/>
              <w:bottom w:w="120" w:type="dxa"/>
              <w:end w:w="120" w:type="dxa"/>
            </w:tcMar>
          </w:tcPr>
          <w:p>
            <w:pPr>
              <w:jc w:val="center"/>
            </w:pPr>
            <w:r>
              <w:rPr>
                <w:rFonts w:ascii="Aptos" w:hAnsi="Aptos" w:eastAsia="Aptos"/>
                <w:b/>
                <w:i w:val="0"/>
                <w:color w:val="0B1020"/>
                <w:sz w:val="36"/>
              </w:rPr>
              <w:t>12</w:t>
            </w:r>
          </w:p>
        </w:tc>
        <w:tc>
          <w:tcPr>
            <w:tcW w:type="dxa" w:w="5046"/>
            <w:shd w:fill="0B1020"/>
            <w:tcMar>
              <w:top w:w="120" w:type="dxa"/>
              <w:start w:w="180" w:type="dxa"/>
              <w:bottom w:w="120" w:type="dxa"/>
              <w:end w:w="180" w:type="dxa"/>
            </w:tcMar>
          </w:tcPr>
          <w:p>
            <w:r>
              <w:rPr>
                <w:rFonts w:ascii="Aptos" w:hAnsi="Aptos" w:eastAsia="Aptos"/>
                <w:b/>
                <w:i w:val="0"/>
                <w:color w:val="FFFFFF"/>
                <w:sz w:val="33"/>
              </w:rPr>
              <w:t>Live coding: preparar la Biblioteca</w:t>
            </w:r>
            <w:r>
              <w:rPr>
                <w:rFonts w:ascii="Aptos" w:hAnsi="Aptos" w:eastAsia="Aptos"/>
                <w:b w:val="0"/>
                <w:i/>
                <w:color w:val="D9E3F2"/>
                <w:sz w:val="19"/>
              </w:rPr>
              <w:br/>
              <w:t>Importaciones, Tracking URI y Experiment</w:t>
            </w:r>
          </w:p>
        </w:tc>
      </w:tr>
    </w:tbl>
    <w:p>
      <w:pPr>
        <w:spacing w:after="0"/>
      </w:pPr>
    </w:p>
    <w:tbl>
      <w:tblPr>
        <w:tblW w:type="auto" w:w="0"/>
        <w:jc w:val="center"/>
        <w:tblLook w:firstColumn="1" w:firstRow="1" w:lastColumn="0" w:lastRow="0" w:noHBand="0" w:noVBand="1" w:val="04A0"/>
      </w:tblPr>
      <w:tblGrid>
        <w:gridCol w:w="10092"/>
      </w:tblGrid>
      <w:tr>
        <w:tc>
          <w:tcPr>
            <w:tcW w:type="dxa" w:w="10092"/>
            <w:shd w:fill="101827"/>
            <w:tcMar>
              <w:top w:w="100" w:type="dxa"/>
              <w:start w:w="150" w:type="dxa"/>
              <w:bottom w:w="100" w:type="dxa"/>
              <w:end w:w="150" w:type="dxa"/>
            </w:tcMar>
          </w:tcPr>
          <w:p>
            <w:pPr>
              <w:spacing w:after="0" w:line="240" w:lineRule="auto"/>
            </w:pPr>
            <w:r>
              <w:rPr>
                <w:rFonts w:ascii="Consolas" w:hAnsi="Consolas" w:eastAsia="Consolas"/>
                <w:b w:val="0"/>
                <w:i w:val="0"/>
                <w:color w:val="EAF2FA"/>
                <w:sz w:val="16"/>
              </w:rPr>
              <w:t>import mlflow</w:t>
            </w:r>
            <w:r>
              <w:br/>
            </w:r>
            <w:r>
              <w:rPr>
                <w:rFonts w:ascii="Consolas" w:hAnsi="Consolas" w:eastAsia="Consolas"/>
                <w:b w:val="0"/>
                <w:i w:val="0"/>
                <w:color w:val="EAF2FA"/>
                <w:sz w:val="16"/>
              </w:rPr>
              <w:t>import mlflow.sklearn</w:t>
            </w:r>
            <w:r>
              <w:br/>
            </w:r>
            <w:r>
              <w:rPr>
                <w:rFonts w:ascii="Consolas" w:hAnsi="Consolas" w:eastAsia="Consolas"/>
                <w:b w:val="0"/>
                <w:i w:val="0"/>
                <w:color w:val="EAF2FA"/>
                <w:sz w:val="16"/>
              </w:rPr>
            </w:r>
            <w:r>
              <w:br/>
            </w:r>
            <w:r>
              <w:rPr>
                <w:rFonts w:ascii="Consolas" w:hAnsi="Consolas" w:eastAsia="Consolas"/>
                <w:b w:val="0"/>
                <w:i w:val="0"/>
                <w:color w:val="EAF2FA"/>
                <w:sz w:val="16"/>
              </w:rPr>
              <w:t>from sklearn.datasets import load_digits</w:t>
            </w:r>
            <w:r>
              <w:br/>
            </w:r>
            <w:r>
              <w:rPr>
                <w:rFonts w:ascii="Consolas" w:hAnsi="Consolas" w:eastAsia="Consolas"/>
                <w:b w:val="0"/>
                <w:i w:val="0"/>
                <w:color w:val="EAF2FA"/>
                <w:sz w:val="16"/>
              </w:rPr>
              <w:t>from sklearn.ensemble import RandomForestClassifier</w:t>
            </w:r>
            <w:r>
              <w:br/>
            </w:r>
            <w:r>
              <w:rPr>
                <w:rFonts w:ascii="Consolas" w:hAnsi="Consolas" w:eastAsia="Consolas"/>
                <w:b w:val="0"/>
                <w:i w:val="0"/>
                <w:color w:val="EAF2FA"/>
                <w:sz w:val="16"/>
              </w:rPr>
              <w:t>from sklearn.model_selection import train_test_split</w:t>
            </w:r>
            <w:r>
              <w:br/>
            </w:r>
            <w:r>
              <w:rPr>
                <w:rFonts w:ascii="Consolas" w:hAnsi="Consolas" w:eastAsia="Consolas"/>
                <w:b w:val="0"/>
                <w:i w:val="0"/>
                <w:color w:val="EAF2FA"/>
                <w:sz w:val="16"/>
              </w:rPr>
              <w:t>from sklearn.metrics import accuracy_score, precision_score, recall_score, f1_score</w:t>
            </w:r>
          </w:p>
        </w:tc>
      </w:tr>
    </w:tbl>
    <w:p>
      <w:pPr>
        <w:spacing w:after="0"/>
      </w:pPr>
    </w:p>
    <w:p>
      <w:pPr>
        <w:spacing w:after="100" w:before="0" w:line="259" w:lineRule="auto"/>
        <w:jc w:val="both"/>
      </w:pPr>
      <w:r>
        <w:rPr>
          <w:rFonts w:ascii="Aptos" w:hAnsi="Aptos" w:eastAsia="Aptos"/>
          <w:b w:val="0"/>
          <w:i w:val="0"/>
          <w:color w:val="1A1A1A"/>
          <w:sz w:val="21"/>
        </w:rPr>
        <w:t>Las importaciones solo preparan las herramientas. Todavía no existe ninguna Run y no se ha entrenado nada.</w:t>
      </w:r>
    </w:p>
    <w:tbl>
      <w:tblPr>
        <w:tblW w:type="auto" w:w="0"/>
        <w:jc w:val="center"/>
        <w:tblLook w:firstColumn="1" w:firstRow="1" w:lastColumn="0" w:lastRow="0" w:noHBand="0" w:noVBand="1" w:val="04A0"/>
      </w:tblPr>
      <w:tblGrid>
        <w:gridCol w:w="10092"/>
      </w:tblGrid>
      <w:tr>
        <w:tc>
          <w:tcPr>
            <w:tcW w:type="dxa" w:w="10092"/>
            <w:shd w:fill="101827"/>
            <w:tcMar>
              <w:top w:w="100" w:type="dxa"/>
              <w:start w:w="150" w:type="dxa"/>
              <w:bottom w:w="100" w:type="dxa"/>
              <w:end w:w="150" w:type="dxa"/>
            </w:tcMar>
          </w:tcPr>
          <w:p>
            <w:pPr>
              <w:spacing w:after="0" w:line="240" w:lineRule="auto"/>
            </w:pPr>
            <w:r>
              <w:rPr>
                <w:rFonts w:ascii="Consolas" w:hAnsi="Consolas" w:eastAsia="Consolas"/>
                <w:b w:val="0"/>
                <w:i w:val="0"/>
                <w:color w:val="EAF2FA"/>
                <w:sz w:val="17"/>
              </w:rPr>
              <w:t>TRACKING_URI = "sqlite:////content/mlflow_jedi_digits.db"</w:t>
            </w:r>
            <w:r>
              <w:br/>
            </w:r>
            <w:r>
              <w:rPr>
                <w:rFonts w:ascii="Consolas" w:hAnsi="Consolas" w:eastAsia="Consolas"/>
                <w:b w:val="0"/>
                <w:i w:val="0"/>
                <w:color w:val="EAF2FA"/>
                <w:sz w:val="17"/>
              </w:rPr>
              <w:t>NOMBRE_EXPERIMENTO = "Biblioteca_Templo_Jedi_Digits"</w:t>
            </w:r>
            <w:r>
              <w:br/>
            </w:r>
            <w:r>
              <w:rPr>
                <w:rFonts w:ascii="Consolas" w:hAnsi="Consolas" w:eastAsia="Consolas"/>
                <w:b w:val="0"/>
                <w:i w:val="0"/>
                <w:color w:val="EAF2FA"/>
                <w:sz w:val="17"/>
              </w:rPr>
            </w:r>
            <w:r>
              <w:br/>
            </w:r>
            <w:r>
              <w:rPr>
                <w:rFonts w:ascii="Consolas" w:hAnsi="Consolas" w:eastAsia="Consolas"/>
                <w:b w:val="0"/>
                <w:i w:val="0"/>
                <w:color w:val="EAF2FA"/>
                <w:sz w:val="17"/>
              </w:rPr>
              <w:t>mlflow.set_tracking_uri(TRACKING_URI)</w:t>
            </w:r>
            <w:r>
              <w:br/>
            </w:r>
            <w:r>
              <w:rPr>
                <w:rFonts w:ascii="Consolas" w:hAnsi="Consolas" w:eastAsia="Consolas"/>
                <w:b w:val="0"/>
                <w:i w:val="0"/>
                <w:color w:val="EAF2FA"/>
                <w:sz w:val="17"/>
              </w:rPr>
              <w:t>mlflow.set_experiment(NOMBRE_EXPERIMENTO)</w:t>
            </w:r>
          </w:p>
        </w:tc>
      </w:tr>
    </w:tbl>
    <w:p>
      <w:pPr>
        <w:spacing w:after="0"/>
      </w:pPr>
    </w:p>
    <w:p>
      <w:pPr>
        <w:pStyle w:val="Heading2"/>
        <w:keepNext/>
        <w:spacing w:before="100" w:after="60"/>
      </w:pPr>
      <w:r>
        <w:rPr>
          <w:rFonts w:ascii="Aptos" w:hAnsi="Aptos" w:eastAsia="Aptos"/>
          <w:b/>
          <w:i w:val="0"/>
          <w:color w:val="194B8F"/>
          <w:sz w:val="28"/>
        </w:rPr>
        <w:t>Qué significa cada línea</w:t>
      </w:r>
    </w:p>
    <w:tbl>
      <w:tblPr>
        <w:tblStyle w:val="TableGrid"/>
        <w:tblW w:type="auto" w:w="0"/>
        <w:jc w:val="center"/>
        <w:tblLayout w:type="fixed"/>
        <w:tblLook w:firstColumn="1" w:firstRow="1" w:lastColumn="0" w:lastRow="0" w:noHBand="0" w:noVBand="1" w:val="04A0"/>
      </w:tblPr>
      <w:tblGrid>
        <w:gridCol w:w="5046"/>
        <w:gridCol w:w="5046"/>
      </w:tblGrid>
      <w:tr>
        <w:trPr>
          <w:tblHeader w:val="true"/>
        </w:trPr>
        <w:tc>
          <w:tcPr>
            <w:tcW w:type="dxa" w:w="3572"/>
            <w:shd w:fill="194B8F"/>
            <w:tcMar>
              <w:top w:w="90" w:type="dxa"/>
              <w:start w:w="90" w:type="dxa"/>
              <w:bottom w:w="90" w:type="dxa"/>
              <w:end w:w="90" w:type="dxa"/>
            </w:tcMar>
            <w:vAlign w:val="center"/>
          </w:tcPr>
          <w:p>
            <w:pPr>
              <w:jc w:val="center"/>
            </w:pPr>
            <w:r>
              <w:rPr>
                <w:rFonts w:ascii="Aptos" w:hAnsi="Aptos" w:eastAsia="Aptos"/>
                <w:b/>
                <w:i w:val="0"/>
                <w:color w:val="FFFFFF"/>
                <w:sz w:val="18"/>
              </w:rPr>
              <w:t>Código</w:t>
            </w:r>
          </w:p>
        </w:tc>
        <w:tc>
          <w:tcPr>
            <w:tcW w:type="dxa" w:w="5783"/>
            <w:shd w:fill="194B8F"/>
            <w:tcMar>
              <w:top w:w="90" w:type="dxa"/>
              <w:start w:w="90" w:type="dxa"/>
              <w:bottom w:w="90" w:type="dxa"/>
              <w:end w:w="90" w:type="dxa"/>
            </w:tcMar>
            <w:vAlign w:val="center"/>
          </w:tcPr>
          <w:p>
            <w:pPr>
              <w:jc w:val="center"/>
            </w:pPr>
            <w:r>
              <w:rPr>
                <w:rFonts w:ascii="Aptos" w:hAnsi="Aptos" w:eastAsia="Aptos"/>
                <w:b/>
                <w:i w:val="0"/>
                <w:color w:val="FFFFFF"/>
                <w:sz w:val="18"/>
              </w:rPr>
              <w:t>Interpretación</w:t>
            </w:r>
          </w:p>
        </w:tc>
      </w:tr>
      <w:tr>
        <w:tc>
          <w:tcPr>
            <w:tcW w:type="dxa" w:w="3572"/>
            <w:tcMar>
              <w:top w:w="80" w:type="dxa"/>
              <w:start w:w="90" w:type="dxa"/>
              <w:bottom w:w="80" w:type="dxa"/>
              <w:end w:w="90" w:type="dxa"/>
            </w:tcMar>
          </w:tcPr>
          <w:p>
            <w:pPr>
              <w:spacing w:after="0"/>
              <w:jc w:val="left"/>
            </w:pPr>
            <w:r>
              <w:rPr>
                <w:rFonts w:ascii="Aptos" w:hAnsi="Aptos" w:eastAsia="Aptos"/>
                <w:b w:val="0"/>
                <w:i w:val="0"/>
                <w:color w:val="1A1A1A"/>
                <w:sz w:val="18"/>
              </w:rPr>
              <w:t>set_tracking_uri()</w:t>
            </w:r>
          </w:p>
        </w:tc>
        <w:tc>
          <w:tcPr>
            <w:tcW w:type="dxa" w:w="5783"/>
            <w:tcMar>
              <w:top w:w="80" w:type="dxa"/>
              <w:start w:w="90" w:type="dxa"/>
              <w:bottom w:w="80" w:type="dxa"/>
              <w:end w:w="90" w:type="dxa"/>
            </w:tcMar>
          </w:tcPr>
          <w:p>
            <w:pPr>
              <w:spacing w:after="0"/>
              <w:jc w:val="left"/>
            </w:pPr>
            <w:r>
              <w:rPr>
                <w:rFonts w:ascii="Aptos" w:hAnsi="Aptos" w:eastAsia="Aptos"/>
                <w:b w:val="0"/>
                <w:i w:val="0"/>
                <w:color w:val="1A1A1A"/>
                <w:sz w:val="18"/>
              </w:rPr>
              <w:t>Indica la dirección de la Biblioteca.</w:t>
            </w:r>
          </w:p>
        </w:tc>
      </w:tr>
      <w:tr>
        <w:tc>
          <w:tcPr>
            <w:tcW w:type="dxa" w:w="3572"/>
            <w:tcMar>
              <w:top w:w="80" w:type="dxa"/>
              <w:start w:w="90" w:type="dxa"/>
              <w:bottom w:w="80" w:type="dxa"/>
              <w:end w:w="90" w:type="dxa"/>
            </w:tcMar>
            <w:shd w:fill="F3F5F7"/>
          </w:tcPr>
          <w:p>
            <w:pPr>
              <w:spacing w:after="0"/>
              <w:jc w:val="left"/>
            </w:pPr>
            <w:r>
              <w:rPr>
                <w:rFonts w:ascii="Aptos" w:hAnsi="Aptos" w:eastAsia="Aptos"/>
                <w:b w:val="0"/>
                <w:i w:val="0"/>
                <w:color w:val="1A1A1A"/>
                <w:sz w:val="18"/>
              </w:rPr>
              <w:t>set_experiment()</w:t>
            </w:r>
          </w:p>
        </w:tc>
        <w:tc>
          <w:tcPr>
            <w:tcW w:type="dxa" w:w="5783"/>
            <w:tcMar>
              <w:top w:w="80" w:type="dxa"/>
              <w:start w:w="90" w:type="dxa"/>
              <w:bottom w:w="80" w:type="dxa"/>
              <w:end w:w="90" w:type="dxa"/>
            </w:tcMar>
            <w:shd w:fill="F3F5F7"/>
          </w:tcPr>
          <w:p>
            <w:pPr>
              <w:spacing w:after="0"/>
              <w:jc w:val="left"/>
            </w:pPr>
            <w:r>
              <w:rPr>
                <w:rFonts w:ascii="Aptos" w:hAnsi="Aptos" w:eastAsia="Aptos"/>
                <w:b w:val="0"/>
                <w:i w:val="0"/>
                <w:color w:val="1A1A1A"/>
                <w:sz w:val="18"/>
              </w:rPr>
              <w:t>Selecciona o crea la campaña.</w:t>
            </w:r>
          </w:p>
        </w:tc>
      </w:tr>
      <w:tr>
        <w:tc>
          <w:tcPr>
            <w:tcW w:type="dxa" w:w="3572"/>
            <w:tcMar>
              <w:top w:w="80" w:type="dxa"/>
              <w:start w:w="90" w:type="dxa"/>
              <w:bottom w:w="80" w:type="dxa"/>
              <w:end w:w="90" w:type="dxa"/>
            </w:tcMar>
          </w:tcPr>
          <w:p>
            <w:pPr>
              <w:spacing w:after="0"/>
              <w:jc w:val="left"/>
            </w:pPr>
            <w:r>
              <w:rPr>
                <w:rFonts w:ascii="Aptos" w:hAnsi="Aptos" w:eastAsia="Aptos"/>
                <w:b w:val="0"/>
                <w:i w:val="0"/>
                <w:color w:val="1A1A1A"/>
                <w:sz w:val="18"/>
              </w:rPr>
              <w:t>load_digits()</w:t>
            </w:r>
          </w:p>
        </w:tc>
        <w:tc>
          <w:tcPr>
            <w:tcW w:type="dxa" w:w="5783"/>
            <w:tcMar>
              <w:top w:w="80" w:type="dxa"/>
              <w:start w:w="90" w:type="dxa"/>
              <w:bottom w:w="80" w:type="dxa"/>
              <w:end w:w="90" w:type="dxa"/>
            </w:tcMar>
          </w:tcPr>
          <w:p>
            <w:pPr>
              <w:spacing w:after="0"/>
              <w:jc w:val="left"/>
            </w:pPr>
            <w:r>
              <w:rPr>
                <w:rFonts w:ascii="Aptos" w:hAnsi="Aptos" w:eastAsia="Aptos"/>
                <w:b w:val="0"/>
                <w:i w:val="0"/>
                <w:color w:val="1A1A1A"/>
                <w:sz w:val="18"/>
              </w:rPr>
              <w:t>Carga la información de la misión.</w:t>
            </w:r>
          </w:p>
        </w:tc>
      </w:tr>
      <w:tr>
        <w:tc>
          <w:tcPr>
            <w:tcW w:type="dxa" w:w="3572"/>
            <w:tcMar>
              <w:top w:w="80" w:type="dxa"/>
              <w:start w:w="90" w:type="dxa"/>
              <w:bottom w:w="80" w:type="dxa"/>
              <w:end w:w="90" w:type="dxa"/>
            </w:tcMar>
            <w:shd w:fill="F3F5F7"/>
          </w:tcPr>
          <w:p>
            <w:pPr>
              <w:spacing w:after="0"/>
              <w:jc w:val="left"/>
            </w:pPr>
            <w:r>
              <w:rPr>
                <w:rFonts w:ascii="Aptos" w:hAnsi="Aptos" w:eastAsia="Aptos"/>
                <w:b w:val="0"/>
                <w:i w:val="0"/>
                <w:color w:val="1A1A1A"/>
                <w:sz w:val="18"/>
              </w:rPr>
              <w:t>train_test_split()</w:t>
            </w:r>
          </w:p>
        </w:tc>
        <w:tc>
          <w:tcPr>
            <w:tcW w:type="dxa" w:w="5783"/>
            <w:tcMar>
              <w:top w:w="80" w:type="dxa"/>
              <w:start w:w="90" w:type="dxa"/>
              <w:bottom w:w="80" w:type="dxa"/>
              <w:end w:w="90" w:type="dxa"/>
            </w:tcMar>
            <w:shd w:fill="F3F5F7"/>
          </w:tcPr>
          <w:p>
            <w:pPr>
              <w:spacing w:after="0"/>
              <w:jc w:val="left"/>
            </w:pPr>
            <w:r>
              <w:rPr>
                <w:rFonts w:ascii="Aptos" w:hAnsi="Aptos" w:eastAsia="Aptos"/>
                <w:b w:val="0"/>
                <w:i w:val="0"/>
                <w:color w:val="1A1A1A"/>
                <w:sz w:val="18"/>
              </w:rPr>
              <w:t>Separa datos para aprender y evaluar.</w:t>
            </w:r>
          </w:p>
        </w:tc>
      </w:tr>
    </w:tbl>
    <w:p>
      <w:pPr>
        <w:spacing w:after="0"/>
      </w:pPr>
    </w:p>
    <w:tbl>
      <w:tblPr>
        <w:tblW w:type="auto" w:w="0"/>
        <w:jc w:val="center"/>
        <w:tblLook w:firstColumn="1" w:firstRow="1" w:lastColumn="0" w:lastRow="0" w:noHBand="0" w:noVBand="1" w:val="04A0"/>
      </w:tblPr>
      <w:tblGrid>
        <w:gridCol w:w="10092"/>
      </w:tblGrid>
      <w:tr>
        <w:tc>
          <w:tcPr>
            <w:tcW w:type="dxa" w:w="10092"/>
            <w:shd w:fill="EAF2FA"/>
            <w:tcMar>
              <w:top w:w="130" w:type="dxa"/>
              <w:start w:w="180" w:type="dxa"/>
              <w:bottom w:w="130" w:type="dxa"/>
              <w:end w:w="180" w:type="dxa"/>
            </w:tcMar>
            <w:tcBorders>
              <w:top w:val="single" w:sz="8" w:space="0" w:color="194B8F"/>
              <w:left w:val="single" w:sz="8" w:space="0" w:color="194B8F"/>
              <w:bottom w:val="single" w:sz="8" w:space="0" w:color="194B8F"/>
              <w:right w:val="single" w:sz="8" w:space="0" w:color="194B8F"/>
            </w:tcBorders>
          </w:tcPr>
          <w:p>
            <w:pPr>
              <w:spacing w:after="40"/>
            </w:pPr>
            <w:r>
              <w:rPr>
                <w:rFonts w:ascii="Aptos" w:hAnsi="Aptos" w:eastAsia="Aptos"/>
                <w:b/>
                <w:i w:val="0"/>
                <w:color w:val="194B8F"/>
                <w:sz w:val="21"/>
              </w:rPr>
              <w:t>IDEA CLAVE · Todavía no empieza la misión</w:t>
            </w:r>
          </w:p>
          <w:p>
            <w:pPr>
              <w:spacing w:after="0" w:line="252" w:lineRule="auto"/>
            </w:pPr>
            <w:r>
              <w:rPr>
                <w:rFonts w:ascii="Aptos" w:hAnsi="Aptos" w:eastAsia="Aptos"/>
                <w:b w:val="0"/>
                <w:i w:val="0"/>
                <w:color w:val="1A1A1A"/>
                <w:sz w:val="20"/>
              </w:rPr>
              <w:t>El Experiment organiza. La Run empieza únicamente cuando se ejecuta start_run().</w:t>
            </w:r>
          </w:p>
        </w:tc>
      </w:tr>
    </w:tbl>
    <w:p>
      <w:pPr>
        <w:spacing w:after="0"/>
      </w:pPr>
    </w:p>
    <w:p>
      <w:pPr>
        <w:spacing w:after="100" w:before="0" w:line="259" w:lineRule="auto"/>
        <w:jc w:val="both"/>
      </w:pPr>
      <w:r>
        <w:rPr>
          <w:rFonts w:ascii="Aptos" w:hAnsi="Aptos" w:eastAsia="Aptos"/>
          <w:b w:val="0"/>
          <w:i w:val="0"/>
          <w:color w:val="1A1A1A"/>
          <w:sz w:val="21"/>
        </w:rPr>
        <w:t>En Colab, el almacenamiento local es temporal. Si la sesión se reinicia, los archivos pueden desaparecer. Para una demostración basta; para un proyecto real conviene utilizar un almacenamiento persistente.</w:t>
      </w:r>
    </w:p>
    <w:p>
      <w:r>
        <w:br w:type="page"/>
      </w:r>
    </w:p>
    <w:tbl>
      <w:tblPr>
        <w:tblW w:type="auto" w:w="0"/>
        <w:jc w:val="center"/>
        <w:tblLayout w:type="fixed"/>
        <w:tblLook w:firstColumn="1" w:firstRow="1" w:lastColumn="0" w:lastRow="0" w:noHBand="0" w:noVBand="1" w:val="04A0"/>
      </w:tblPr>
      <w:tblGrid>
        <w:gridCol w:w="1134"/>
        <w:gridCol w:w="8504"/>
      </w:tblGrid>
      <w:tr>
        <w:tc>
          <w:tcPr>
            <w:tcW w:type="dxa" w:w="5046"/>
            <w:shd w:fill="D8A928"/>
            <w:tcMar>
              <w:top w:w="120" w:type="dxa"/>
              <w:start w:w="120" w:type="dxa"/>
              <w:bottom w:w="120" w:type="dxa"/>
              <w:end w:w="120" w:type="dxa"/>
            </w:tcMar>
          </w:tcPr>
          <w:p>
            <w:pPr>
              <w:jc w:val="center"/>
            </w:pPr>
            <w:r>
              <w:rPr>
                <w:rFonts w:ascii="Aptos" w:hAnsi="Aptos" w:eastAsia="Aptos"/>
                <w:b/>
                <w:i w:val="0"/>
                <w:color w:val="0B1020"/>
                <w:sz w:val="36"/>
              </w:rPr>
              <w:t>13</w:t>
            </w:r>
          </w:p>
        </w:tc>
        <w:tc>
          <w:tcPr>
            <w:tcW w:type="dxa" w:w="5046"/>
            <w:shd w:fill="0B1020"/>
            <w:tcMar>
              <w:top w:w="120" w:type="dxa"/>
              <w:start w:w="180" w:type="dxa"/>
              <w:bottom w:w="120" w:type="dxa"/>
              <w:end w:w="180" w:type="dxa"/>
            </w:tcMar>
          </w:tcPr>
          <w:p>
            <w:r>
              <w:rPr>
                <w:rFonts w:ascii="Aptos" w:hAnsi="Aptos" w:eastAsia="Aptos"/>
                <w:b/>
                <w:i w:val="0"/>
                <w:color w:val="FFFFFF"/>
                <w:sz w:val="33"/>
              </w:rPr>
              <w:t>Live coding: registrar una misión</w:t>
            </w:r>
            <w:r>
              <w:rPr>
                <w:rFonts w:ascii="Aptos" w:hAnsi="Aptos" w:eastAsia="Aptos"/>
                <w:b w:val="0"/>
                <w:i/>
                <w:color w:val="D9E3F2"/>
                <w:sz w:val="19"/>
              </w:rPr>
              <w:br/>
              <w:t>Entrenar, evaluar y conservar evidencias</w:t>
            </w:r>
          </w:p>
        </w:tc>
      </w:tr>
    </w:tbl>
    <w:p>
      <w:pPr>
        <w:spacing w:after="0"/>
      </w:pPr>
    </w:p>
    <w:tbl>
      <w:tblPr>
        <w:tblW w:type="auto" w:w="0"/>
        <w:jc w:val="center"/>
        <w:tblLook w:firstColumn="1" w:firstRow="1" w:lastColumn="0" w:lastRow="0" w:noHBand="0" w:noVBand="1" w:val="04A0"/>
      </w:tblPr>
      <w:tblGrid>
        <w:gridCol w:w="10092"/>
      </w:tblGrid>
      <w:tr>
        <w:tc>
          <w:tcPr>
            <w:tcW w:type="dxa" w:w="10092"/>
            <w:shd w:fill="101827"/>
            <w:tcMar>
              <w:top w:w="100" w:type="dxa"/>
              <w:start w:w="150" w:type="dxa"/>
              <w:bottom w:w="100" w:type="dxa"/>
              <w:end w:w="150" w:type="dxa"/>
            </w:tcMar>
          </w:tcPr>
          <w:p>
            <w:pPr>
              <w:spacing w:after="0" w:line="240" w:lineRule="auto"/>
            </w:pPr>
            <w:r>
              <w:rPr>
                <w:rFonts w:ascii="Consolas" w:hAnsi="Consolas" w:eastAsia="Consolas"/>
                <w:b w:val="0"/>
                <w:i w:val="0"/>
                <w:color w:val="EAF2FA"/>
                <w:sz w:val="15"/>
              </w:rPr>
              <w:t>parametros = {</w:t>
            </w:r>
            <w:r>
              <w:br/>
            </w:r>
            <w:r>
              <w:rPr>
                <w:rFonts w:ascii="Consolas" w:hAnsi="Consolas" w:eastAsia="Consolas"/>
                <w:b w:val="0"/>
                <w:i w:val="0"/>
                <w:color w:val="EAF2FA"/>
                <w:sz w:val="15"/>
              </w:rPr>
              <w:t xml:space="preserve">    "n_estimators": 100,</w:t>
            </w:r>
            <w:r>
              <w:br/>
            </w:r>
            <w:r>
              <w:rPr>
                <w:rFonts w:ascii="Consolas" w:hAnsi="Consolas" w:eastAsia="Consolas"/>
                <w:b w:val="0"/>
                <w:i w:val="0"/>
                <w:color w:val="EAF2FA"/>
                <w:sz w:val="15"/>
              </w:rPr>
              <w:t xml:space="preserve">    "max_depth": 10,</w:t>
            </w:r>
            <w:r>
              <w:br/>
            </w:r>
            <w:r>
              <w:rPr>
                <w:rFonts w:ascii="Consolas" w:hAnsi="Consolas" w:eastAsia="Consolas"/>
                <w:b w:val="0"/>
                <w:i w:val="0"/>
                <w:color w:val="EAF2FA"/>
                <w:sz w:val="15"/>
              </w:rPr>
              <w:t xml:space="preserve">    "random_state": 42</w:t>
            </w:r>
            <w:r>
              <w:br/>
            </w:r>
            <w:r>
              <w:rPr>
                <w:rFonts w:ascii="Consolas" w:hAnsi="Consolas" w:eastAsia="Consolas"/>
                <w:b w:val="0"/>
                <w:i w:val="0"/>
                <w:color w:val="EAF2FA"/>
                <w:sz w:val="15"/>
              </w:rPr>
              <w:t>}</w:t>
            </w:r>
            <w:r>
              <w:br/>
            </w:r>
            <w:r>
              <w:rPr>
                <w:rFonts w:ascii="Consolas" w:hAnsi="Consolas" w:eastAsia="Consolas"/>
                <w:b w:val="0"/>
                <w:i w:val="0"/>
                <w:color w:val="EAF2FA"/>
                <w:sz w:val="15"/>
              </w:rPr>
            </w:r>
            <w:r>
              <w:br/>
            </w:r>
            <w:r>
              <w:rPr>
                <w:rFonts w:ascii="Consolas" w:hAnsi="Consolas" w:eastAsia="Consolas"/>
                <w:b w:val="0"/>
                <w:i w:val="0"/>
                <w:color w:val="EAF2FA"/>
                <w:sz w:val="15"/>
              </w:rPr>
              <w:t>with mlflow.start_run(run_name="Mision_Coruscant"):</w:t>
            </w:r>
            <w:r>
              <w:br/>
            </w:r>
            <w:r>
              <w:rPr>
                <w:rFonts w:ascii="Consolas" w:hAnsi="Consolas" w:eastAsia="Consolas"/>
                <w:b w:val="0"/>
                <w:i w:val="0"/>
                <w:color w:val="EAF2FA"/>
                <w:sz w:val="15"/>
              </w:rPr>
              <w:t xml:space="preserve">    modelo = RandomForestClassifier(**parametros)</w:t>
            </w:r>
            <w:r>
              <w:br/>
            </w:r>
            <w:r>
              <w:rPr>
                <w:rFonts w:ascii="Consolas" w:hAnsi="Consolas" w:eastAsia="Consolas"/>
                <w:b w:val="0"/>
                <w:i w:val="0"/>
                <w:color w:val="EAF2FA"/>
                <w:sz w:val="15"/>
              </w:rPr>
              <w:t xml:space="preserve">    modelo.fit(X_train, y_train)</w:t>
            </w:r>
            <w:r>
              <w:br/>
            </w:r>
            <w:r>
              <w:rPr>
                <w:rFonts w:ascii="Consolas" w:hAnsi="Consolas" w:eastAsia="Consolas"/>
                <w:b w:val="0"/>
                <w:i w:val="0"/>
                <w:color w:val="EAF2FA"/>
                <w:sz w:val="15"/>
              </w:rPr>
              <w:t xml:space="preserve">    predicciones = modelo.predict(X_test)</w:t>
            </w:r>
            <w:r>
              <w:br/>
            </w:r>
            <w:r>
              <w:rPr>
                <w:rFonts w:ascii="Consolas" w:hAnsi="Consolas" w:eastAsia="Consolas"/>
                <w:b w:val="0"/>
                <w:i w:val="0"/>
                <w:color w:val="EAF2FA"/>
                <w:sz w:val="15"/>
              </w:rPr>
            </w:r>
            <w:r>
              <w:br/>
            </w:r>
            <w:r>
              <w:rPr>
                <w:rFonts w:ascii="Consolas" w:hAnsi="Consolas" w:eastAsia="Consolas"/>
                <w:b w:val="0"/>
                <w:i w:val="0"/>
                <w:color w:val="EAF2FA"/>
                <w:sz w:val="15"/>
              </w:rPr>
              <w:t xml:space="preserve">    metricas = {</w:t>
            </w:r>
            <w:r>
              <w:br/>
            </w:r>
            <w:r>
              <w:rPr>
                <w:rFonts w:ascii="Consolas" w:hAnsi="Consolas" w:eastAsia="Consolas"/>
                <w:b w:val="0"/>
                <w:i w:val="0"/>
                <w:color w:val="EAF2FA"/>
                <w:sz w:val="15"/>
              </w:rPr>
              <w:t xml:space="preserve">        "accuracy": accuracy_score(y_test, predicciones),</w:t>
            </w:r>
            <w:r>
              <w:br/>
            </w:r>
            <w:r>
              <w:rPr>
                <w:rFonts w:ascii="Consolas" w:hAnsi="Consolas" w:eastAsia="Consolas"/>
                <w:b w:val="0"/>
                <w:i w:val="0"/>
                <w:color w:val="EAF2FA"/>
                <w:sz w:val="15"/>
              </w:rPr>
              <w:t xml:space="preserve">        "precision_macro": precision_score(y_test, predicciones, average="macro"),</w:t>
            </w:r>
            <w:r>
              <w:br/>
            </w:r>
            <w:r>
              <w:rPr>
                <w:rFonts w:ascii="Consolas" w:hAnsi="Consolas" w:eastAsia="Consolas"/>
                <w:b w:val="0"/>
                <w:i w:val="0"/>
                <w:color w:val="EAF2FA"/>
                <w:sz w:val="15"/>
              </w:rPr>
              <w:t xml:space="preserve">        "recall_macro": recall_score(y_test, predicciones, average="macro"),</w:t>
            </w:r>
            <w:r>
              <w:br/>
            </w:r>
            <w:r>
              <w:rPr>
                <w:rFonts w:ascii="Consolas" w:hAnsi="Consolas" w:eastAsia="Consolas"/>
                <w:b w:val="0"/>
                <w:i w:val="0"/>
                <w:color w:val="EAF2FA"/>
                <w:sz w:val="15"/>
              </w:rPr>
              <w:t xml:space="preserve">        "f1_macro": f1_score(y_test, predicciones, average="macro")</w:t>
            </w:r>
            <w:r>
              <w:br/>
            </w:r>
            <w:r>
              <w:rPr>
                <w:rFonts w:ascii="Consolas" w:hAnsi="Consolas" w:eastAsia="Consolas"/>
                <w:b w:val="0"/>
                <w:i w:val="0"/>
                <w:color w:val="EAF2FA"/>
                <w:sz w:val="15"/>
              </w:rPr>
              <w:t xml:space="preserve">    }</w:t>
            </w:r>
            <w:r>
              <w:br/>
            </w:r>
            <w:r>
              <w:rPr>
                <w:rFonts w:ascii="Consolas" w:hAnsi="Consolas" w:eastAsia="Consolas"/>
                <w:b w:val="0"/>
                <w:i w:val="0"/>
                <w:color w:val="EAF2FA"/>
                <w:sz w:val="15"/>
              </w:rPr>
            </w:r>
            <w:r>
              <w:br/>
            </w:r>
            <w:r>
              <w:rPr>
                <w:rFonts w:ascii="Consolas" w:hAnsi="Consolas" w:eastAsia="Consolas"/>
                <w:b w:val="0"/>
                <w:i w:val="0"/>
                <w:color w:val="EAF2FA"/>
                <w:sz w:val="15"/>
              </w:rPr>
              <w:t xml:space="preserve">    mlflow.log_params(parametros)</w:t>
            </w:r>
            <w:r>
              <w:br/>
            </w:r>
            <w:r>
              <w:rPr>
                <w:rFonts w:ascii="Consolas" w:hAnsi="Consolas" w:eastAsia="Consolas"/>
                <w:b w:val="0"/>
                <w:i w:val="0"/>
                <w:color w:val="EAF2FA"/>
                <w:sz w:val="15"/>
              </w:rPr>
              <w:t xml:space="preserve">    mlflow.log_metrics(metricas)</w:t>
            </w:r>
            <w:r>
              <w:br/>
            </w:r>
            <w:r>
              <w:rPr>
                <w:rFonts w:ascii="Consolas" w:hAnsi="Consolas" w:eastAsia="Consolas"/>
                <w:b w:val="0"/>
                <w:i w:val="0"/>
                <w:color w:val="EAF2FA"/>
                <w:sz w:val="15"/>
              </w:rPr>
              <w:t xml:space="preserve">    mlflow.log_artifact("matriz_confusion.png", artifact_path="evaluacion")</w:t>
            </w:r>
            <w:r>
              <w:br/>
            </w:r>
            <w:r>
              <w:rPr>
                <w:rFonts w:ascii="Consolas" w:hAnsi="Consolas" w:eastAsia="Consolas"/>
                <w:b w:val="0"/>
                <w:i w:val="0"/>
                <w:color w:val="EAF2FA"/>
                <w:sz w:val="15"/>
              </w:rPr>
              <w:t xml:space="preserve">    mlflow.sklearn.log_model(modelo, name="modelo_jedi")</w:t>
            </w:r>
          </w:p>
        </w:tc>
      </w:tr>
    </w:tbl>
    <w:p>
      <w:pPr>
        <w:spacing w:after="0"/>
      </w:pPr>
    </w:p>
    <w:p>
      <w:pPr>
        <w:pStyle w:val="Heading2"/>
        <w:keepNext/>
        <w:spacing w:before="100" w:after="60"/>
      </w:pPr>
      <w:r>
        <w:rPr>
          <w:rFonts w:ascii="Aptos" w:hAnsi="Aptos" w:eastAsia="Aptos"/>
          <w:b/>
          <w:i w:val="0"/>
          <w:color w:val="194B8F"/>
          <w:sz w:val="28"/>
        </w:rPr>
        <w:t>Cómo leer este bloque</w:t>
      </w:r>
    </w:p>
    <w:p>
      <w:pPr>
        <w:pStyle w:val="ListBullet"/>
        <w:spacing w:after="40" w:line="252" w:lineRule="auto"/>
        <w:ind w:left="198" w:hanging="85"/>
      </w:pPr>
      <w:r>
        <w:rPr>
          <w:rFonts w:ascii="Aptos" w:hAnsi="Aptos" w:eastAsia="Aptos"/>
          <w:b w:val="0"/>
          <w:i w:val="0"/>
          <w:color w:val="1A1A1A"/>
          <w:sz w:val="20"/>
        </w:rPr>
        <w:t>start_run abre el expediente de Coruscant.</w:t>
      </w:r>
    </w:p>
    <w:p>
      <w:pPr>
        <w:pStyle w:val="ListBullet"/>
        <w:spacing w:after="40" w:line="252" w:lineRule="auto"/>
        <w:ind w:left="198" w:hanging="85"/>
      </w:pPr>
      <w:r>
        <w:rPr>
          <w:rFonts w:ascii="Aptos" w:hAnsi="Aptos" w:eastAsia="Aptos"/>
          <w:b w:val="0"/>
          <w:i w:val="0"/>
          <w:color w:val="1A1A1A"/>
          <w:sz w:val="20"/>
        </w:rPr>
        <w:t>RandomForestClassifier y fit pertenecen a Scikit-learn.</w:t>
      </w:r>
    </w:p>
    <w:p>
      <w:pPr>
        <w:pStyle w:val="ListBullet"/>
        <w:spacing w:after="40" w:line="252" w:lineRule="auto"/>
        <w:ind w:left="198" w:hanging="85"/>
      </w:pPr>
      <w:r>
        <w:rPr>
          <w:rFonts w:ascii="Aptos" w:hAnsi="Aptos" w:eastAsia="Aptos"/>
          <w:b w:val="0"/>
          <w:i w:val="0"/>
          <w:color w:val="1A1A1A"/>
          <w:sz w:val="20"/>
        </w:rPr>
        <w:t>Las métricas se calculan fuera de MLflow y después se registran.</w:t>
      </w:r>
    </w:p>
    <w:p>
      <w:pPr>
        <w:pStyle w:val="ListBullet"/>
        <w:spacing w:after="40" w:line="252" w:lineRule="auto"/>
        <w:ind w:left="198" w:hanging="85"/>
      </w:pPr>
      <w:r>
        <w:rPr>
          <w:rFonts w:ascii="Aptos" w:hAnsi="Aptos" w:eastAsia="Aptos"/>
          <w:b w:val="0"/>
          <w:i w:val="0"/>
          <w:color w:val="1A1A1A"/>
          <w:sz w:val="20"/>
        </w:rPr>
        <w:t>La matriz de confusión se guarda como evidencia.</w:t>
      </w:r>
    </w:p>
    <w:p>
      <w:pPr>
        <w:pStyle w:val="ListBullet"/>
        <w:spacing w:after="40" w:line="252" w:lineRule="auto"/>
        <w:ind w:left="198" w:hanging="85"/>
      </w:pPr>
      <w:r>
        <w:rPr>
          <w:rFonts w:ascii="Aptos" w:hAnsi="Aptos" w:eastAsia="Aptos"/>
          <w:b w:val="0"/>
          <w:i w:val="0"/>
          <w:color w:val="1A1A1A"/>
          <w:sz w:val="20"/>
        </w:rPr>
        <w:t>El modelo se conserva para poder cargarlo sin reentrenar.</w:t>
      </w:r>
    </w:p>
    <w:tbl>
      <w:tblPr>
        <w:tblW w:type="auto" w:w="0"/>
        <w:jc w:val="center"/>
        <w:tblLook w:firstColumn="1" w:firstRow="1" w:lastColumn="0" w:lastRow="0" w:noHBand="0" w:noVBand="1" w:val="04A0"/>
      </w:tblPr>
      <w:tblGrid>
        <w:gridCol w:w="10092"/>
      </w:tblGrid>
      <w:tr>
        <w:tc>
          <w:tcPr>
            <w:tcW w:type="dxa" w:w="10092"/>
            <w:shd w:fill="FFF7DF"/>
            <w:tcMar>
              <w:top w:w="130" w:type="dxa"/>
              <w:start w:w="180" w:type="dxa"/>
              <w:bottom w:w="130" w:type="dxa"/>
              <w:end w:w="180" w:type="dxa"/>
            </w:tcMar>
            <w:tcBorders>
              <w:top w:val="single" w:sz="8" w:space="0" w:color="D8A928"/>
              <w:left w:val="single" w:sz="8" w:space="0" w:color="D8A928"/>
              <w:bottom w:val="single" w:sz="8" w:space="0" w:color="D8A928"/>
              <w:right w:val="single" w:sz="8" w:space="0" w:color="D8A928"/>
            </w:tcBorders>
          </w:tcPr>
          <w:p>
            <w:pPr>
              <w:spacing w:after="40"/>
            </w:pPr>
            <w:r>
              <w:rPr>
                <w:rFonts w:ascii="Aptos" w:hAnsi="Aptos" w:eastAsia="Aptos"/>
                <w:b/>
                <w:i w:val="0"/>
                <w:color w:val="D8A928"/>
                <w:sz w:val="21"/>
              </w:rPr>
              <w:t>IDEA CLAVE · No memorices las funciones</w:t>
            </w:r>
          </w:p>
          <w:p>
            <w:pPr>
              <w:spacing w:after="0" w:line="252" w:lineRule="auto"/>
            </w:pPr>
            <w:r>
              <w:rPr>
                <w:rFonts w:ascii="Aptos" w:hAnsi="Aptos" w:eastAsia="Aptos"/>
                <w:b w:val="0"/>
                <w:i w:val="0"/>
                <w:color w:val="1A1A1A"/>
                <w:sz w:val="20"/>
              </w:rPr>
              <w:t>Relaciona cada una con la historia: estrategia, informe, Holocrón y Caballero entrenado.</w:t>
            </w:r>
          </w:p>
        </w:tc>
      </w:tr>
    </w:tbl>
    <w:p>
      <w:pPr>
        <w:spacing w:after="0"/>
      </w:pPr>
    </w:p>
    <w:p>
      <w:r>
        <w:br w:type="page"/>
      </w:r>
    </w:p>
    <w:tbl>
      <w:tblPr>
        <w:tblW w:type="auto" w:w="0"/>
        <w:jc w:val="center"/>
        <w:tblLayout w:type="fixed"/>
        <w:tblLook w:firstColumn="1" w:firstRow="1" w:lastColumn="0" w:lastRow="0" w:noHBand="0" w:noVBand="1" w:val="04A0"/>
      </w:tblPr>
      <w:tblGrid>
        <w:gridCol w:w="1134"/>
        <w:gridCol w:w="8504"/>
      </w:tblGrid>
      <w:tr>
        <w:tc>
          <w:tcPr>
            <w:tcW w:type="dxa" w:w="5046"/>
            <w:shd w:fill="D8A928"/>
            <w:tcMar>
              <w:top w:w="120" w:type="dxa"/>
              <w:start w:w="120" w:type="dxa"/>
              <w:bottom w:w="120" w:type="dxa"/>
              <w:end w:w="120" w:type="dxa"/>
            </w:tcMar>
          </w:tcPr>
          <w:p>
            <w:pPr>
              <w:jc w:val="center"/>
            </w:pPr>
            <w:r>
              <w:rPr>
                <w:rFonts w:ascii="Aptos" w:hAnsi="Aptos" w:eastAsia="Aptos"/>
                <w:b/>
                <w:i w:val="0"/>
                <w:color w:val="0B1020"/>
                <w:sz w:val="36"/>
              </w:rPr>
              <w:t>14</w:t>
            </w:r>
          </w:p>
        </w:tc>
        <w:tc>
          <w:tcPr>
            <w:tcW w:type="dxa" w:w="5046"/>
            <w:shd w:fill="0B1020"/>
            <w:tcMar>
              <w:top w:w="120" w:type="dxa"/>
              <w:start w:w="180" w:type="dxa"/>
              <w:bottom w:w="120" w:type="dxa"/>
              <w:end w:w="180" w:type="dxa"/>
            </w:tcMar>
          </w:tcPr>
          <w:p>
            <w:r>
              <w:rPr>
                <w:rFonts w:ascii="Aptos" w:hAnsi="Aptos" w:eastAsia="Aptos"/>
                <w:b/>
                <w:i w:val="0"/>
                <w:color w:val="FFFFFF"/>
                <w:sz w:val="33"/>
              </w:rPr>
              <w:t>Comparar Runs y tomar decisiones</w:t>
            </w:r>
            <w:r>
              <w:rPr>
                <w:rFonts w:ascii="Aptos" w:hAnsi="Aptos" w:eastAsia="Aptos"/>
                <w:b w:val="0"/>
                <w:i/>
                <w:color w:val="D9E3F2"/>
                <w:sz w:val="19"/>
              </w:rPr>
              <w:br/>
              <w:t>MLflow informa; el criterio profesional decide</w:t>
            </w:r>
          </w:p>
        </w:tc>
      </w:tr>
    </w:tbl>
    <w:p>
      <w:pPr>
        <w:spacing w:after="0"/>
      </w:pPr>
    </w:p>
    <w:p>
      <w:pPr>
        <w:spacing w:after="100" w:before="0" w:line="259" w:lineRule="auto"/>
        <w:jc w:val="both"/>
      </w:pPr>
      <w:r>
        <w:rPr>
          <w:rFonts w:ascii="Aptos" w:hAnsi="Aptos" w:eastAsia="Aptos"/>
          <w:b w:val="0"/>
          <w:i w:val="0"/>
          <w:color w:val="1A1A1A"/>
          <w:sz w:val="21"/>
        </w:rPr>
        <w:t>El objetivo del Tracking no es acumular Runs, sino compararlas. MLflow puede recuperar las ejecuciones de un Experiment en forma de tabla. Cada fila representa una misión y las columnas muestran parámetros, métricas, estado y etiquetas.</w:t>
      </w:r>
    </w:p>
    <w:tbl>
      <w:tblPr>
        <w:tblW w:type="auto" w:w="0"/>
        <w:jc w:val="center"/>
        <w:tblLook w:firstColumn="1" w:firstRow="1" w:lastColumn="0" w:lastRow="0" w:noHBand="0" w:noVBand="1" w:val="04A0"/>
      </w:tblPr>
      <w:tblGrid>
        <w:gridCol w:w="10092"/>
      </w:tblGrid>
      <w:tr>
        <w:tc>
          <w:tcPr>
            <w:tcW w:type="dxa" w:w="10092"/>
            <w:shd w:fill="101827"/>
            <w:tcMar>
              <w:top w:w="100" w:type="dxa"/>
              <w:start w:w="150" w:type="dxa"/>
              <w:bottom w:w="100" w:type="dxa"/>
              <w:end w:w="150" w:type="dxa"/>
            </w:tcMar>
          </w:tcPr>
          <w:p>
            <w:pPr>
              <w:spacing w:after="0" w:line="240" w:lineRule="auto"/>
            </w:pPr>
            <w:r>
              <w:rPr>
                <w:rFonts w:ascii="Consolas" w:hAnsi="Consolas" w:eastAsia="Consolas"/>
                <w:b w:val="0"/>
                <w:i w:val="0"/>
                <w:color w:val="EAF2FA"/>
                <w:sz w:val="17"/>
              </w:rPr>
              <w:t>comparacion = mlflow.search_runs(</w:t>
            </w:r>
            <w:r>
              <w:br/>
            </w:r>
            <w:r>
              <w:rPr>
                <w:rFonts w:ascii="Consolas" w:hAnsi="Consolas" w:eastAsia="Consolas"/>
                <w:b w:val="0"/>
                <w:i w:val="0"/>
                <w:color w:val="EAF2FA"/>
                <w:sz w:val="17"/>
              </w:rPr>
              <w:t xml:space="preserve">    experiment_names=["Biblioteca_Templo_Jedi_Digits"],</w:t>
            </w:r>
            <w:r>
              <w:br/>
            </w:r>
            <w:r>
              <w:rPr>
                <w:rFonts w:ascii="Consolas" w:hAnsi="Consolas" w:eastAsia="Consolas"/>
                <w:b w:val="0"/>
                <w:i w:val="0"/>
                <w:color w:val="EAF2FA"/>
                <w:sz w:val="17"/>
              </w:rPr>
              <w:t xml:space="preserve">    order_by=["metrics.accuracy DESC"]</w:t>
            </w:r>
            <w:r>
              <w:br/>
            </w:r>
            <w:r>
              <w:rPr>
                <w:rFonts w:ascii="Consolas" w:hAnsi="Consolas" w:eastAsia="Consolas"/>
                <w:b w:val="0"/>
                <w:i w:val="0"/>
                <w:color w:val="EAF2FA"/>
                <w:sz w:val="17"/>
              </w:rPr>
              <w:t>)</w:t>
            </w:r>
          </w:p>
        </w:tc>
      </w:tr>
    </w:tbl>
    <w:p>
      <w:pPr>
        <w:spacing w:after="0"/>
      </w:pP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tblHeader w:val="true"/>
        </w:trPr>
        <w:tc>
          <w:tcPr>
            <w:tcW w:type="dxa" w:w="2268"/>
            <w:shd w:fill="194B8F"/>
            <w:tcMar>
              <w:top w:w="90" w:type="dxa"/>
              <w:start w:w="90" w:type="dxa"/>
              <w:bottom w:w="90" w:type="dxa"/>
              <w:end w:w="90" w:type="dxa"/>
            </w:tcMar>
            <w:vAlign w:val="center"/>
          </w:tcPr>
          <w:p>
            <w:pPr>
              <w:jc w:val="center"/>
            </w:pPr>
            <w:r>
              <w:rPr>
                <w:rFonts w:ascii="Aptos" w:hAnsi="Aptos" w:eastAsia="Aptos"/>
                <w:b/>
                <w:i w:val="0"/>
                <w:color w:val="FFFFFF"/>
                <w:sz w:val="18"/>
              </w:rPr>
              <w:t>Misión</w:t>
            </w:r>
          </w:p>
        </w:tc>
        <w:tc>
          <w:tcPr>
            <w:tcW w:type="dxa" w:w="1701"/>
            <w:shd w:fill="194B8F"/>
            <w:tcMar>
              <w:top w:w="90" w:type="dxa"/>
              <w:start w:w="90" w:type="dxa"/>
              <w:bottom w:w="90" w:type="dxa"/>
              <w:end w:w="90" w:type="dxa"/>
            </w:tcMar>
            <w:vAlign w:val="center"/>
          </w:tcPr>
          <w:p>
            <w:pPr>
              <w:jc w:val="center"/>
            </w:pPr>
            <w:r>
              <w:rPr>
                <w:rFonts w:ascii="Aptos" w:hAnsi="Aptos" w:eastAsia="Aptos"/>
                <w:b/>
                <w:i w:val="0"/>
                <w:color w:val="FFFFFF"/>
                <w:sz w:val="18"/>
              </w:rPr>
              <w:t>Árboles</w:t>
            </w:r>
          </w:p>
        </w:tc>
        <w:tc>
          <w:tcPr>
            <w:tcW w:type="dxa" w:w="1984"/>
            <w:shd w:fill="194B8F"/>
            <w:tcMar>
              <w:top w:w="90" w:type="dxa"/>
              <w:start w:w="90" w:type="dxa"/>
              <w:bottom w:w="90" w:type="dxa"/>
              <w:end w:w="90" w:type="dxa"/>
            </w:tcMar>
            <w:vAlign w:val="center"/>
          </w:tcPr>
          <w:p>
            <w:pPr>
              <w:jc w:val="center"/>
            </w:pPr>
            <w:r>
              <w:rPr>
                <w:rFonts w:ascii="Aptos" w:hAnsi="Aptos" w:eastAsia="Aptos"/>
                <w:b/>
                <w:i w:val="0"/>
                <w:color w:val="FFFFFF"/>
                <w:sz w:val="18"/>
              </w:rPr>
              <w:t>Profundidad</w:t>
            </w:r>
          </w:p>
        </w:tc>
        <w:tc>
          <w:tcPr>
            <w:tcW w:type="dxa" w:w="3402"/>
            <w:shd w:fill="194B8F"/>
            <w:tcMar>
              <w:top w:w="90" w:type="dxa"/>
              <w:start w:w="90" w:type="dxa"/>
              <w:bottom w:w="90" w:type="dxa"/>
              <w:end w:w="90" w:type="dxa"/>
            </w:tcMar>
            <w:vAlign w:val="center"/>
          </w:tcPr>
          <w:p>
            <w:pPr>
              <w:jc w:val="center"/>
            </w:pPr>
            <w:r>
              <w:rPr>
                <w:rFonts w:ascii="Aptos" w:hAnsi="Aptos" w:eastAsia="Aptos"/>
                <w:b/>
                <w:i w:val="0"/>
                <w:color w:val="FFFFFF"/>
                <w:sz w:val="18"/>
              </w:rPr>
              <w:t>Lectura</w:t>
            </w:r>
          </w:p>
        </w:tc>
      </w:tr>
      <w:tr>
        <w:tc>
          <w:tcPr>
            <w:tcW w:type="dxa" w:w="2268"/>
            <w:tcMar>
              <w:top w:w="80" w:type="dxa"/>
              <w:start w:w="90" w:type="dxa"/>
              <w:bottom w:w="80" w:type="dxa"/>
              <w:end w:w="90" w:type="dxa"/>
            </w:tcMar>
          </w:tcPr>
          <w:p>
            <w:pPr>
              <w:spacing w:after="0"/>
              <w:jc w:val="left"/>
            </w:pPr>
            <w:r>
              <w:rPr>
                <w:rFonts w:ascii="Aptos" w:hAnsi="Aptos" w:eastAsia="Aptos"/>
                <w:b w:val="0"/>
                <w:i w:val="0"/>
                <w:color w:val="1A1A1A"/>
                <w:sz w:val="18"/>
              </w:rPr>
              <w:t>Tatooine</w:t>
            </w:r>
          </w:p>
        </w:tc>
        <w:tc>
          <w:tcPr>
            <w:tcW w:type="dxa" w:w="1701"/>
            <w:tcMar>
              <w:top w:w="80" w:type="dxa"/>
              <w:start w:w="90" w:type="dxa"/>
              <w:bottom w:w="80" w:type="dxa"/>
              <w:end w:w="90" w:type="dxa"/>
            </w:tcMar>
          </w:tcPr>
          <w:p>
            <w:pPr>
              <w:spacing w:after="0"/>
              <w:jc w:val="left"/>
            </w:pPr>
            <w:r>
              <w:rPr>
                <w:rFonts w:ascii="Aptos" w:hAnsi="Aptos" w:eastAsia="Aptos"/>
                <w:b w:val="0"/>
                <w:i w:val="0"/>
                <w:color w:val="1A1A1A"/>
                <w:sz w:val="18"/>
              </w:rPr>
              <w:t>50</w:t>
            </w:r>
          </w:p>
        </w:tc>
        <w:tc>
          <w:tcPr>
            <w:tcW w:type="dxa" w:w="1984"/>
            <w:tcMar>
              <w:top w:w="80" w:type="dxa"/>
              <w:start w:w="90" w:type="dxa"/>
              <w:bottom w:w="80" w:type="dxa"/>
              <w:end w:w="90" w:type="dxa"/>
            </w:tcMar>
          </w:tcPr>
          <w:p>
            <w:pPr>
              <w:spacing w:after="0"/>
              <w:jc w:val="left"/>
            </w:pPr>
            <w:r>
              <w:rPr>
                <w:rFonts w:ascii="Aptos" w:hAnsi="Aptos" w:eastAsia="Aptos"/>
                <w:b w:val="0"/>
                <w:i w:val="0"/>
                <w:color w:val="1A1A1A"/>
                <w:sz w:val="18"/>
              </w:rPr>
              <w:t>8</w:t>
            </w:r>
          </w:p>
        </w:tc>
        <w:tc>
          <w:tcPr>
            <w:tcW w:type="dxa" w:w="3402"/>
            <w:tcMar>
              <w:top w:w="80" w:type="dxa"/>
              <w:start w:w="90" w:type="dxa"/>
              <w:bottom w:w="80" w:type="dxa"/>
              <w:end w:w="90" w:type="dxa"/>
            </w:tcMar>
          </w:tcPr>
          <w:p>
            <w:pPr>
              <w:spacing w:after="0"/>
              <w:jc w:val="left"/>
            </w:pPr>
            <w:r>
              <w:rPr>
                <w:rFonts w:ascii="Aptos" w:hAnsi="Aptos" w:eastAsia="Aptos"/>
                <w:b w:val="0"/>
                <w:i w:val="0"/>
                <w:color w:val="1A1A1A"/>
                <w:sz w:val="18"/>
              </w:rPr>
              <w:t>Menor complejidad.</w:t>
            </w:r>
          </w:p>
        </w:tc>
      </w:tr>
      <w:tr>
        <w:tc>
          <w:tcPr>
            <w:tcW w:type="dxa" w:w="2268"/>
            <w:tcMar>
              <w:top w:w="80" w:type="dxa"/>
              <w:start w:w="90" w:type="dxa"/>
              <w:bottom w:w="80" w:type="dxa"/>
              <w:end w:w="90" w:type="dxa"/>
            </w:tcMar>
            <w:shd w:fill="F3F5F7"/>
          </w:tcPr>
          <w:p>
            <w:pPr>
              <w:spacing w:after="0"/>
              <w:jc w:val="left"/>
            </w:pPr>
            <w:r>
              <w:rPr>
                <w:rFonts w:ascii="Aptos" w:hAnsi="Aptos" w:eastAsia="Aptos"/>
                <w:b w:val="0"/>
                <w:i w:val="0"/>
                <w:color w:val="1A1A1A"/>
                <w:sz w:val="18"/>
              </w:rPr>
              <w:t>Coruscant</w:t>
            </w:r>
          </w:p>
        </w:tc>
        <w:tc>
          <w:tcPr>
            <w:tcW w:type="dxa" w:w="1701"/>
            <w:tcMar>
              <w:top w:w="80" w:type="dxa"/>
              <w:start w:w="90" w:type="dxa"/>
              <w:bottom w:w="80" w:type="dxa"/>
              <w:end w:w="90" w:type="dxa"/>
            </w:tcMar>
            <w:shd w:fill="F3F5F7"/>
          </w:tcPr>
          <w:p>
            <w:pPr>
              <w:spacing w:after="0"/>
              <w:jc w:val="left"/>
            </w:pPr>
            <w:r>
              <w:rPr>
                <w:rFonts w:ascii="Aptos" w:hAnsi="Aptos" w:eastAsia="Aptos"/>
                <w:b w:val="0"/>
                <w:i w:val="0"/>
                <w:color w:val="1A1A1A"/>
                <w:sz w:val="18"/>
              </w:rPr>
              <w:t>100</w:t>
            </w:r>
          </w:p>
        </w:tc>
        <w:tc>
          <w:tcPr>
            <w:tcW w:type="dxa" w:w="1984"/>
            <w:tcMar>
              <w:top w:w="80" w:type="dxa"/>
              <w:start w:w="90" w:type="dxa"/>
              <w:bottom w:w="80" w:type="dxa"/>
              <w:end w:w="90" w:type="dxa"/>
            </w:tcMar>
            <w:shd w:fill="F3F5F7"/>
          </w:tcPr>
          <w:p>
            <w:pPr>
              <w:spacing w:after="0"/>
              <w:jc w:val="left"/>
            </w:pPr>
            <w:r>
              <w:rPr>
                <w:rFonts w:ascii="Aptos" w:hAnsi="Aptos" w:eastAsia="Aptos"/>
                <w:b w:val="0"/>
                <w:i w:val="0"/>
                <w:color w:val="1A1A1A"/>
                <w:sz w:val="18"/>
              </w:rPr>
              <w:t>10</w:t>
            </w:r>
          </w:p>
        </w:tc>
        <w:tc>
          <w:tcPr>
            <w:tcW w:type="dxa" w:w="3402"/>
            <w:tcMar>
              <w:top w:w="80" w:type="dxa"/>
              <w:start w:w="90" w:type="dxa"/>
              <w:bottom w:w="80" w:type="dxa"/>
              <w:end w:w="90" w:type="dxa"/>
            </w:tcMar>
            <w:shd w:fill="F3F5F7"/>
          </w:tcPr>
          <w:p>
            <w:pPr>
              <w:spacing w:after="0"/>
              <w:jc w:val="left"/>
            </w:pPr>
            <w:r>
              <w:rPr>
                <w:rFonts w:ascii="Aptos" w:hAnsi="Aptos" w:eastAsia="Aptos"/>
                <w:b w:val="0"/>
                <w:i w:val="0"/>
                <w:color w:val="1A1A1A"/>
                <w:sz w:val="18"/>
              </w:rPr>
              <w:t>Opción intermedia.</w:t>
            </w:r>
          </w:p>
        </w:tc>
      </w:tr>
      <w:tr>
        <w:tc>
          <w:tcPr>
            <w:tcW w:type="dxa" w:w="2268"/>
            <w:tcMar>
              <w:top w:w="80" w:type="dxa"/>
              <w:start w:w="90" w:type="dxa"/>
              <w:bottom w:w="80" w:type="dxa"/>
              <w:end w:w="90" w:type="dxa"/>
            </w:tcMar>
          </w:tcPr>
          <w:p>
            <w:pPr>
              <w:spacing w:after="0"/>
              <w:jc w:val="left"/>
            </w:pPr>
            <w:r>
              <w:rPr>
                <w:rFonts w:ascii="Aptos" w:hAnsi="Aptos" w:eastAsia="Aptos"/>
                <w:b w:val="0"/>
                <w:i w:val="0"/>
                <w:color w:val="1A1A1A"/>
                <w:sz w:val="18"/>
              </w:rPr>
              <w:t>Mustafar</w:t>
            </w:r>
          </w:p>
        </w:tc>
        <w:tc>
          <w:tcPr>
            <w:tcW w:type="dxa" w:w="1701"/>
            <w:tcMar>
              <w:top w:w="80" w:type="dxa"/>
              <w:start w:w="90" w:type="dxa"/>
              <w:bottom w:w="80" w:type="dxa"/>
              <w:end w:w="90" w:type="dxa"/>
            </w:tcMar>
          </w:tcPr>
          <w:p>
            <w:pPr>
              <w:spacing w:after="0"/>
              <w:jc w:val="left"/>
            </w:pPr>
            <w:r>
              <w:rPr>
                <w:rFonts w:ascii="Aptos" w:hAnsi="Aptos" w:eastAsia="Aptos"/>
                <w:b w:val="0"/>
                <w:i w:val="0"/>
                <w:color w:val="1A1A1A"/>
                <w:sz w:val="18"/>
              </w:rPr>
              <w:t>300</w:t>
            </w:r>
          </w:p>
        </w:tc>
        <w:tc>
          <w:tcPr>
            <w:tcW w:type="dxa" w:w="1984"/>
            <w:tcMar>
              <w:top w:w="80" w:type="dxa"/>
              <w:start w:w="90" w:type="dxa"/>
              <w:bottom w:w="80" w:type="dxa"/>
              <w:end w:w="90" w:type="dxa"/>
            </w:tcMar>
          </w:tcPr>
          <w:p>
            <w:pPr>
              <w:spacing w:after="0"/>
              <w:jc w:val="left"/>
            </w:pPr>
            <w:r>
              <w:rPr>
                <w:rFonts w:ascii="Aptos" w:hAnsi="Aptos" w:eastAsia="Aptos"/>
                <w:b w:val="0"/>
                <w:i w:val="0"/>
                <w:color w:val="1A1A1A"/>
                <w:sz w:val="18"/>
              </w:rPr>
              <w:t>Sin límite</w:t>
            </w:r>
          </w:p>
        </w:tc>
        <w:tc>
          <w:tcPr>
            <w:tcW w:type="dxa" w:w="3402"/>
            <w:tcMar>
              <w:top w:w="80" w:type="dxa"/>
              <w:start w:w="90" w:type="dxa"/>
              <w:bottom w:w="80" w:type="dxa"/>
              <w:end w:w="90" w:type="dxa"/>
            </w:tcMar>
          </w:tcPr>
          <w:p>
            <w:pPr>
              <w:spacing w:after="0"/>
              <w:jc w:val="left"/>
            </w:pPr>
            <w:r>
              <w:rPr>
                <w:rFonts w:ascii="Aptos" w:hAnsi="Aptos" w:eastAsia="Aptos"/>
                <w:b w:val="0"/>
                <w:i w:val="0"/>
                <w:color w:val="1A1A1A"/>
                <w:sz w:val="18"/>
              </w:rPr>
              <w:t>Mayor capacidad y coste.</w:t>
            </w:r>
          </w:p>
        </w:tc>
      </w:tr>
    </w:tbl>
    <w:p>
      <w:pPr>
        <w:spacing w:after="0"/>
      </w:pPr>
    </w:p>
    <w:p>
      <w:pPr>
        <w:pStyle w:val="Heading2"/>
        <w:keepNext/>
        <w:spacing w:before="100" w:after="60"/>
      </w:pPr>
      <w:r>
        <w:rPr>
          <w:rFonts w:ascii="Aptos" w:hAnsi="Aptos" w:eastAsia="Aptos"/>
          <w:b/>
          <w:i w:val="0"/>
          <w:color w:val="194B8F"/>
          <w:sz w:val="28"/>
        </w:rPr>
        <w:t>Qué debe compararse</w:t>
      </w:r>
    </w:p>
    <w:p>
      <w:pPr>
        <w:pStyle w:val="ListBullet"/>
        <w:spacing w:after="40" w:line="252" w:lineRule="auto"/>
        <w:ind w:left="198" w:hanging="85"/>
      </w:pPr>
      <w:r>
        <w:rPr>
          <w:rFonts w:ascii="Aptos" w:hAnsi="Aptos" w:eastAsia="Aptos"/>
          <w:b w:val="0"/>
          <w:i w:val="0"/>
          <w:color w:val="1A1A1A"/>
          <w:sz w:val="20"/>
        </w:rPr>
        <w:t>Accuracy, precision, recall y F1.</w:t>
      </w:r>
    </w:p>
    <w:p>
      <w:pPr>
        <w:pStyle w:val="ListBullet"/>
        <w:spacing w:after="40" w:line="252" w:lineRule="auto"/>
        <w:ind w:left="198" w:hanging="85"/>
      </w:pPr>
      <w:r>
        <w:rPr>
          <w:rFonts w:ascii="Aptos" w:hAnsi="Aptos" w:eastAsia="Aptos"/>
          <w:b w:val="0"/>
          <w:i w:val="0"/>
          <w:color w:val="1A1A1A"/>
          <w:sz w:val="20"/>
        </w:rPr>
        <w:t>Matriz de confusión e informe por dígito.</w:t>
      </w:r>
    </w:p>
    <w:p>
      <w:pPr>
        <w:pStyle w:val="ListBullet"/>
        <w:spacing w:after="40" w:line="252" w:lineRule="auto"/>
        <w:ind w:left="198" w:hanging="85"/>
      </w:pPr>
      <w:r>
        <w:rPr>
          <w:rFonts w:ascii="Aptos" w:hAnsi="Aptos" w:eastAsia="Aptos"/>
          <w:b w:val="0"/>
          <w:i w:val="0"/>
          <w:color w:val="1A1A1A"/>
          <w:sz w:val="20"/>
        </w:rPr>
        <w:t>Complejidad: número de árboles y profundidad.</w:t>
      </w:r>
    </w:p>
    <w:p>
      <w:pPr>
        <w:pStyle w:val="ListBullet"/>
        <w:spacing w:after="40" w:line="252" w:lineRule="auto"/>
        <w:ind w:left="198" w:hanging="85"/>
      </w:pPr>
      <w:r>
        <w:rPr>
          <w:rFonts w:ascii="Aptos" w:hAnsi="Aptos" w:eastAsia="Aptos"/>
          <w:b w:val="0"/>
          <w:i w:val="0"/>
          <w:color w:val="1A1A1A"/>
          <w:sz w:val="20"/>
        </w:rPr>
        <w:t>Diferencia real entre resultados, no solo el ranking.</w:t>
      </w:r>
    </w:p>
    <w:p>
      <w:pPr>
        <w:pStyle w:val="ListBullet"/>
        <w:spacing w:after="40" w:line="252" w:lineRule="auto"/>
        <w:ind w:left="198" w:hanging="85"/>
      </w:pPr>
      <w:r>
        <w:rPr>
          <w:rFonts w:ascii="Aptos" w:hAnsi="Aptos" w:eastAsia="Aptos"/>
          <w:b w:val="0"/>
          <w:i w:val="0"/>
          <w:color w:val="1A1A1A"/>
          <w:sz w:val="20"/>
        </w:rPr>
        <w:t>Disponibilidad de modelo y artefactos.</w:t>
      </w:r>
    </w:p>
    <w:p>
      <w:pPr>
        <w:pStyle w:val="ListBullet"/>
        <w:spacing w:after="40" w:line="252" w:lineRule="auto"/>
        <w:ind w:left="198" w:hanging="85"/>
      </w:pPr>
      <w:r>
        <w:rPr>
          <w:rFonts w:ascii="Aptos" w:hAnsi="Aptos" w:eastAsia="Aptos"/>
          <w:b w:val="0"/>
          <w:i w:val="0"/>
          <w:color w:val="1A1A1A"/>
          <w:sz w:val="20"/>
        </w:rPr>
        <w:t>Criterio de la misión: rendimiento, recursos, auditoría o producción.</w:t>
      </w:r>
    </w:p>
    <w:tbl>
      <w:tblPr>
        <w:tblW w:type="auto" w:w="0"/>
        <w:jc w:val="center"/>
        <w:tblLook w:firstColumn="1" w:firstRow="1" w:lastColumn="0" w:lastRow="0" w:noHBand="0" w:noVBand="1" w:val="04A0"/>
      </w:tblPr>
      <w:tblGrid>
        <w:gridCol w:w="10092"/>
      </w:tblGrid>
      <w:tr>
        <w:tc>
          <w:tcPr>
            <w:tcW w:type="dxa" w:w="10092"/>
            <w:shd w:fill="EAF2FA"/>
            <w:tcMar>
              <w:top w:w="130" w:type="dxa"/>
              <w:start w:w="180" w:type="dxa"/>
              <w:bottom w:w="130" w:type="dxa"/>
              <w:end w:w="180" w:type="dxa"/>
            </w:tcMar>
            <w:tcBorders>
              <w:top w:val="single" w:sz="8" w:space="0" w:color="194B8F"/>
              <w:left w:val="single" w:sz="8" w:space="0" w:color="194B8F"/>
              <w:bottom w:val="single" w:sz="8" w:space="0" w:color="194B8F"/>
              <w:right w:val="single" w:sz="8" w:space="0" w:color="194B8F"/>
            </w:tcBorders>
          </w:tcPr>
          <w:p>
            <w:pPr>
              <w:spacing w:after="40"/>
            </w:pPr>
            <w:r>
              <w:rPr>
                <w:rFonts w:ascii="Aptos" w:hAnsi="Aptos" w:eastAsia="Aptos"/>
                <w:b/>
                <w:i w:val="0"/>
                <w:color w:val="194B8F"/>
                <w:sz w:val="21"/>
              </w:rPr>
              <w:t>IDEA CLAVE · La mejor accuracy no siempre gana</w:t>
            </w:r>
          </w:p>
          <w:p>
            <w:pPr>
              <w:spacing w:after="0" w:line="252" w:lineRule="auto"/>
            </w:pPr>
            <w:r>
              <w:rPr>
                <w:rFonts w:ascii="Aptos" w:hAnsi="Aptos" w:eastAsia="Aptos"/>
                <w:b w:val="0"/>
                <w:i w:val="0"/>
                <w:color w:val="1A1A1A"/>
                <w:sz w:val="20"/>
              </w:rPr>
              <w:t>Si dos Runs rinden casi igual, la opción más sencilla puede ser más barata, rápida y fácil de mantener.</w:t>
            </w:r>
          </w:p>
        </w:tc>
      </w:tr>
    </w:tbl>
    <w:p>
      <w:pPr>
        <w:spacing w:after="0"/>
      </w:pPr>
    </w:p>
    <w:p>
      <w:pPr>
        <w:spacing w:after="100" w:before="0" w:line="259" w:lineRule="auto"/>
        <w:jc w:val="both"/>
      </w:pPr>
      <w:r>
        <w:rPr>
          <w:rFonts w:ascii="Aptos" w:hAnsi="Aptos" w:eastAsia="Aptos"/>
          <w:b w:val="0"/>
          <w:i w:val="0"/>
          <w:color w:val="1A1A1A"/>
          <w:sz w:val="21"/>
        </w:rPr>
        <w:t>Las tarjetas de la dinámica cambian el criterio de decisión. Por eso dos grupos pueden elegir misiones diferentes y ambos tener una respuesta válida si justifican su razonamiento con evidencias.</w:t>
      </w:r>
    </w:p>
    <w:p>
      <w:r>
        <w:br w:type="page"/>
      </w:r>
    </w:p>
    <w:tbl>
      <w:tblPr>
        <w:tblW w:type="auto" w:w="0"/>
        <w:jc w:val="center"/>
        <w:tblLayout w:type="fixed"/>
        <w:tblLook w:firstColumn="1" w:firstRow="1" w:lastColumn="0" w:lastRow="0" w:noHBand="0" w:noVBand="1" w:val="04A0"/>
      </w:tblPr>
      <w:tblGrid>
        <w:gridCol w:w="1134"/>
        <w:gridCol w:w="8504"/>
      </w:tblGrid>
      <w:tr>
        <w:tc>
          <w:tcPr>
            <w:tcW w:type="dxa" w:w="5046"/>
            <w:shd w:fill="D8A928"/>
            <w:tcMar>
              <w:top w:w="120" w:type="dxa"/>
              <w:start w:w="120" w:type="dxa"/>
              <w:bottom w:w="120" w:type="dxa"/>
              <w:end w:w="120" w:type="dxa"/>
            </w:tcMar>
          </w:tcPr>
          <w:p>
            <w:pPr>
              <w:jc w:val="center"/>
            </w:pPr>
            <w:r>
              <w:rPr>
                <w:rFonts w:ascii="Aptos" w:hAnsi="Aptos" w:eastAsia="Aptos"/>
                <w:b/>
                <w:i w:val="0"/>
                <w:color w:val="0B1020"/>
                <w:sz w:val="36"/>
              </w:rPr>
              <w:t>15</w:t>
            </w:r>
          </w:p>
        </w:tc>
        <w:tc>
          <w:tcPr>
            <w:tcW w:type="dxa" w:w="5046"/>
            <w:shd w:fill="0B1020"/>
            <w:tcMar>
              <w:top w:w="120" w:type="dxa"/>
              <w:start w:w="180" w:type="dxa"/>
              <w:bottom w:w="120" w:type="dxa"/>
              <w:end w:w="180" w:type="dxa"/>
            </w:tcMar>
          </w:tcPr>
          <w:p>
            <w:r>
              <w:rPr>
                <w:rFonts w:ascii="Aptos" w:hAnsi="Aptos" w:eastAsia="Aptos"/>
                <w:b/>
                <w:i w:val="0"/>
                <w:color w:val="FFFFFF"/>
                <w:sz w:val="33"/>
              </w:rPr>
              <w:t>Reproducibilidad</w:t>
            </w:r>
            <w:r>
              <w:rPr>
                <w:rFonts w:ascii="Aptos" w:hAnsi="Aptos" w:eastAsia="Aptos"/>
                <w:b w:val="0"/>
                <w:i/>
                <w:color w:val="D9E3F2"/>
                <w:sz w:val="19"/>
              </w:rPr>
              <w:br/>
              <w:t>El verdadero valor de conservar la historia</w:t>
            </w:r>
          </w:p>
        </w:tc>
      </w:tr>
    </w:tbl>
    <w:p>
      <w:pPr>
        <w:spacing w:after="0"/>
      </w:pPr>
    </w:p>
    <w:p>
      <w:pPr>
        <w:spacing w:after="100" w:before="0" w:line="259" w:lineRule="auto"/>
        <w:jc w:val="both"/>
      </w:pPr>
      <w:r>
        <w:rPr>
          <w:rFonts w:ascii="Aptos" w:hAnsi="Aptos" w:eastAsia="Aptos"/>
          <w:b w:val="0"/>
          <w:i w:val="0"/>
          <w:color w:val="1A1A1A"/>
          <w:sz w:val="21"/>
        </w:rPr>
        <w:t>Un experimento reproducible puede comprenderse y repetirse de forma consistente. No significa únicamente obtener el mismo número, sino conservar el procedimiento: datos, división, parámetros, semilla, métricas, artefactos y modelo.</w:t>
      </w:r>
    </w:p>
    <w:p>
      <w:pPr>
        <w:pStyle w:val="Heading2"/>
        <w:keepNext/>
        <w:spacing w:before="100" w:after="60"/>
      </w:pPr>
      <w:r>
        <w:rPr>
          <w:rFonts w:ascii="Aptos" w:hAnsi="Aptos" w:eastAsia="Aptos"/>
          <w:b/>
          <w:i w:val="0"/>
          <w:color w:val="194B8F"/>
          <w:sz w:val="28"/>
        </w:rPr>
        <w:t>Información necesaria</w:t>
      </w:r>
    </w:p>
    <w:p>
      <w:pPr>
        <w:pStyle w:val="ListBullet"/>
        <w:spacing w:after="40" w:line="252" w:lineRule="auto"/>
        <w:ind w:left="198" w:hanging="85"/>
      </w:pPr>
      <w:r>
        <w:rPr>
          <w:rFonts w:ascii="Aptos" w:hAnsi="Aptos" w:eastAsia="Aptos"/>
          <w:b w:val="0"/>
          <w:i w:val="0"/>
          <w:color w:val="1A1A1A"/>
          <w:sz w:val="20"/>
        </w:rPr>
        <w:t>Dataset y, si es posible, versión o ubicación.</w:t>
      </w:r>
    </w:p>
    <w:p>
      <w:pPr>
        <w:pStyle w:val="ListBullet"/>
        <w:spacing w:after="40" w:line="252" w:lineRule="auto"/>
        <w:ind w:left="198" w:hanging="85"/>
      </w:pPr>
      <w:r>
        <w:rPr>
          <w:rFonts w:ascii="Aptos" w:hAnsi="Aptos" w:eastAsia="Aptos"/>
          <w:b w:val="0"/>
          <w:i w:val="0"/>
          <w:color w:val="1A1A1A"/>
          <w:sz w:val="20"/>
        </w:rPr>
        <w:t>Variables utilizadas y preparación de datos.</w:t>
      </w:r>
    </w:p>
    <w:p>
      <w:pPr>
        <w:pStyle w:val="ListBullet"/>
        <w:spacing w:after="40" w:line="252" w:lineRule="auto"/>
        <w:ind w:left="198" w:hanging="85"/>
      </w:pPr>
      <w:r>
        <w:rPr>
          <w:rFonts w:ascii="Aptos" w:hAnsi="Aptos" w:eastAsia="Aptos"/>
          <w:b w:val="0"/>
          <w:i w:val="0"/>
          <w:color w:val="1A1A1A"/>
          <w:sz w:val="20"/>
        </w:rPr>
        <w:t>test_size, stratify y random_state.</w:t>
      </w:r>
    </w:p>
    <w:p>
      <w:pPr>
        <w:pStyle w:val="ListBullet"/>
        <w:spacing w:after="40" w:line="252" w:lineRule="auto"/>
        <w:ind w:left="198" w:hanging="85"/>
      </w:pPr>
      <w:r>
        <w:rPr>
          <w:rFonts w:ascii="Aptos" w:hAnsi="Aptos" w:eastAsia="Aptos"/>
          <w:b w:val="0"/>
          <w:i w:val="0"/>
          <w:color w:val="1A1A1A"/>
          <w:sz w:val="20"/>
        </w:rPr>
        <w:t>Algoritmo e hiperparámetros.</w:t>
      </w:r>
    </w:p>
    <w:p>
      <w:pPr>
        <w:pStyle w:val="ListBullet"/>
        <w:spacing w:after="40" w:line="252" w:lineRule="auto"/>
        <w:ind w:left="198" w:hanging="85"/>
      </w:pPr>
      <w:r>
        <w:rPr>
          <w:rFonts w:ascii="Aptos" w:hAnsi="Aptos" w:eastAsia="Aptos"/>
          <w:b w:val="0"/>
          <w:i w:val="0"/>
          <w:color w:val="1A1A1A"/>
          <w:sz w:val="20"/>
        </w:rPr>
        <w:t>Métricas globales y por clase.</w:t>
      </w:r>
    </w:p>
    <w:p>
      <w:pPr>
        <w:pStyle w:val="ListBullet"/>
        <w:spacing w:after="40" w:line="252" w:lineRule="auto"/>
        <w:ind w:left="198" w:hanging="85"/>
      </w:pPr>
      <w:r>
        <w:rPr>
          <w:rFonts w:ascii="Aptos" w:hAnsi="Aptos" w:eastAsia="Aptos"/>
          <w:b w:val="0"/>
          <w:i w:val="0"/>
          <w:color w:val="1A1A1A"/>
          <w:sz w:val="20"/>
        </w:rPr>
        <w:t>Artefactos que permiten interpretar los errores.</w:t>
      </w:r>
    </w:p>
    <w:p>
      <w:pPr>
        <w:pStyle w:val="ListBullet"/>
        <w:spacing w:after="40" w:line="252" w:lineRule="auto"/>
        <w:ind w:left="198" w:hanging="85"/>
      </w:pPr>
      <w:r>
        <w:rPr>
          <w:rFonts w:ascii="Aptos" w:hAnsi="Aptos" w:eastAsia="Aptos"/>
          <w:b w:val="0"/>
          <w:i w:val="0"/>
          <w:color w:val="1A1A1A"/>
          <w:sz w:val="20"/>
        </w:rPr>
        <w:t>Modelo entrenado y entorno de ejecución cuando sea relevante.</w:t>
      </w:r>
    </w:p>
    <w:p>
      <w:pPr>
        <w:pStyle w:val="Heading2"/>
        <w:keepNext/>
        <w:spacing w:before="100" w:after="60"/>
      </w:pPr>
      <w:r>
        <w:rPr>
          <w:rFonts w:ascii="Aptos" w:hAnsi="Aptos" w:eastAsia="Aptos"/>
          <w:b/>
          <w:i w:val="0"/>
          <w:color w:val="194B8F"/>
          <w:sz w:val="28"/>
        </w:rPr>
        <w:t>El papel de random_state</w:t>
      </w:r>
    </w:p>
    <w:p>
      <w:pPr>
        <w:spacing w:after="100" w:before="0" w:line="259" w:lineRule="auto"/>
        <w:jc w:val="both"/>
      </w:pPr>
      <w:r>
        <w:rPr>
          <w:rFonts w:ascii="Aptos" w:hAnsi="Aptos" w:eastAsia="Aptos"/>
          <w:b w:val="0"/>
          <w:i w:val="0"/>
          <w:color w:val="1A1A1A"/>
          <w:sz w:val="21"/>
        </w:rPr>
        <w:t>Muchos procesos incluyen aleatoriedad. Fijar una semilla permite repetir la misma división y obtener resultados consistentes. El número 42 no es especial; lo importante es conservarlo.</w:t>
      </w:r>
    </w:p>
    <w:tbl>
      <w:tblPr>
        <w:tblW w:type="auto" w:w="0"/>
        <w:jc w:val="center"/>
        <w:tblLook w:firstColumn="1" w:firstRow="1" w:lastColumn="0" w:lastRow="0" w:noHBand="0" w:noVBand="1" w:val="04A0"/>
      </w:tblPr>
      <w:tblGrid>
        <w:gridCol w:w="10092"/>
      </w:tblGrid>
      <w:tr>
        <w:tc>
          <w:tcPr>
            <w:tcW w:type="dxa" w:w="10092"/>
            <w:shd w:fill="FCEBEB"/>
            <w:tcMar>
              <w:top w:w="130" w:type="dxa"/>
              <w:start w:w="180" w:type="dxa"/>
              <w:bottom w:w="130" w:type="dxa"/>
              <w:end w:w="180" w:type="dxa"/>
            </w:tcMar>
            <w:tcBorders>
              <w:top w:val="single" w:sz="8" w:space="0" w:color="A33A3A"/>
              <w:left w:val="single" w:sz="8" w:space="0" w:color="A33A3A"/>
              <w:bottom w:val="single" w:sz="8" w:space="0" w:color="A33A3A"/>
              <w:right w:val="single" w:sz="8" w:space="0" w:color="A33A3A"/>
            </w:tcBorders>
          </w:tcPr>
          <w:p>
            <w:pPr>
              <w:spacing w:after="40"/>
            </w:pPr>
            <w:r>
              <w:rPr>
                <w:rFonts w:ascii="Aptos" w:hAnsi="Aptos" w:eastAsia="Aptos"/>
                <w:b/>
                <w:i w:val="0"/>
                <w:color w:val="A33A3A"/>
                <w:sz w:val="21"/>
              </w:rPr>
              <w:t>ADVERTENCIA · MLflow no hace magia</w:t>
            </w:r>
          </w:p>
          <w:p>
            <w:pPr>
              <w:spacing w:after="0" w:line="252" w:lineRule="auto"/>
            </w:pPr>
            <w:r>
              <w:rPr>
                <w:rFonts w:ascii="Aptos" w:hAnsi="Aptos" w:eastAsia="Aptos"/>
                <w:b w:val="0"/>
                <w:i w:val="0"/>
                <w:color w:val="1A1A1A"/>
                <w:sz w:val="20"/>
              </w:rPr>
              <w:t>Si no registras un dato importante, MLflow no puede inventarlo. La reproducibilidad depende de lo que decidas conservar.</w:t>
            </w:r>
          </w:p>
        </w:tc>
      </w:tr>
    </w:tbl>
    <w:p>
      <w:pPr>
        <w:spacing w:after="0"/>
      </w:pPr>
    </w:p>
    <w:p>
      <w:pPr>
        <w:spacing w:after="100" w:before="0" w:line="259" w:lineRule="auto"/>
        <w:jc w:val="both"/>
      </w:pPr>
      <w:r>
        <w:rPr>
          <w:rFonts w:ascii="Aptos" w:hAnsi="Aptos" w:eastAsia="Aptos"/>
          <w:b w:val="0"/>
          <w:i w:val="0"/>
          <w:color w:val="1A1A1A"/>
          <w:sz w:val="21"/>
        </w:rPr>
        <w:t>En equipos, la reproducibilidad evita que el proyecto dependa de una persona. Otro compañero puede consultar la Run y continuar el trabajo. En ámbitos regulados, también ayuda a reconstruir qué versión del modelo tomó una decisión, aunque no sustituye una auditoría completa.</w:t>
      </w:r>
    </w:p>
    <w:tbl>
      <w:tblPr>
        <w:tblW w:type="auto" w:w="0"/>
        <w:jc w:val="center"/>
        <w:tblLook w:firstColumn="1" w:firstRow="1" w:lastColumn="0" w:lastRow="0" w:noHBand="0" w:noVBand="1" w:val="04A0"/>
      </w:tblPr>
      <w:tblGrid>
        <w:gridCol w:w="10092"/>
      </w:tblGrid>
      <w:tr>
        <w:tc>
          <w:tcPr>
            <w:tcW w:type="dxa" w:w="10092"/>
            <w:shd w:fill="FFF7DF"/>
            <w:tcMar>
              <w:top w:w="130" w:type="dxa"/>
              <w:start w:w="180" w:type="dxa"/>
              <w:bottom w:w="130" w:type="dxa"/>
              <w:end w:w="180" w:type="dxa"/>
            </w:tcMar>
            <w:tcBorders>
              <w:top w:val="single" w:sz="8" w:space="0" w:color="D8A928"/>
              <w:left w:val="single" w:sz="8" w:space="0" w:color="D8A928"/>
              <w:bottom w:val="single" w:sz="8" w:space="0" w:color="D8A928"/>
              <w:right w:val="single" w:sz="8" w:space="0" w:color="D8A928"/>
            </w:tcBorders>
          </w:tcPr>
          <w:p>
            <w:pPr>
              <w:spacing w:after="40"/>
            </w:pPr>
            <w:r>
              <w:rPr>
                <w:rFonts w:ascii="Aptos" w:hAnsi="Aptos" w:eastAsia="Aptos"/>
                <w:b/>
                <w:i w:val="0"/>
                <w:color w:val="D8A928"/>
                <w:sz w:val="21"/>
              </w:rPr>
              <w:t>IDEA CLAVE · Pregunta de control</w:t>
            </w:r>
          </w:p>
          <w:p>
            <w:pPr>
              <w:spacing w:after="0" w:line="252" w:lineRule="auto"/>
            </w:pPr>
            <w:r>
              <w:rPr>
                <w:rFonts w:ascii="Aptos" w:hAnsi="Aptos" w:eastAsia="Aptos"/>
                <w:b w:val="0"/>
                <w:i w:val="0"/>
                <w:color w:val="1A1A1A"/>
                <w:sz w:val="20"/>
              </w:rPr>
              <w:t>Si mañana desapareciera tu notebook y solo conservaras MLflow, ¿podrías reconstruir tu mejor experimento?</w:t>
            </w:r>
          </w:p>
        </w:tc>
      </w:tr>
    </w:tbl>
    <w:p>
      <w:pPr>
        <w:spacing w:after="0"/>
      </w:pPr>
    </w:p>
    <w:p>
      <w:r>
        <w:br w:type="page"/>
      </w:r>
    </w:p>
    <w:tbl>
      <w:tblPr>
        <w:tblW w:type="auto" w:w="0"/>
        <w:jc w:val="center"/>
        <w:tblLayout w:type="fixed"/>
        <w:tblLook w:firstColumn="1" w:firstRow="1" w:lastColumn="0" w:lastRow="0" w:noHBand="0" w:noVBand="1" w:val="04A0"/>
      </w:tblPr>
      <w:tblGrid>
        <w:gridCol w:w="1134"/>
        <w:gridCol w:w="8504"/>
      </w:tblGrid>
      <w:tr>
        <w:tc>
          <w:tcPr>
            <w:tcW w:type="dxa" w:w="5046"/>
            <w:shd w:fill="D8A928"/>
            <w:tcMar>
              <w:top w:w="120" w:type="dxa"/>
              <w:start w:w="120" w:type="dxa"/>
              <w:bottom w:w="120" w:type="dxa"/>
              <w:end w:w="120" w:type="dxa"/>
            </w:tcMar>
          </w:tcPr>
          <w:p>
            <w:pPr>
              <w:jc w:val="center"/>
            </w:pPr>
            <w:r>
              <w:rPr>
                <w:rFonts w:ascii="Aptos" w:hAnsi="Aptos" w:eastAsia="Aptos"/>
                <w:b/>
                <w:i w:val="0"/>
                <w:color w:val="0B1020"/>
                <w:sz w:val="36"/>
              </w:rPr>
              <w:t>16</w:t>
            </w:r>
          </w:p>
        </w:tc>
        <w:tc>
          <w:tcPr>
            <w:tcW w:type="dxa" w:w="5046"/>
            <w:shd w:fill="0B1020"/>
            <w:tcMar>
              <w:top w:w="120" w:type="dxa"/>
              <w:start w:w="180" w:type="dxa"/>
              <w:bottom w:w="120" w:type="dxa"/>
              <w:end w:w="180" w:type="dxa"/>
            </w:tcMar>
          </w:tcPr>
          <w:p>
            <w:r>
              <w:rPr>
                <w:rFonts w:ascii="Aptos" w:hAnsi="Aptos" w:eastAsia="Aptos"/>
                <w:b/>
                <w:i w:val="0"/>
                <w:color w:val="FFFFFF"/>
                <w:sz w:val="33"/>
              </w:rPr>
              <w:t>Errores frecuentes</w:t>
            </w:r>
            <w:r>
              <w:rPr>
                <w:rFonts w:ascii="Aptos" w:hAnsi="Aptos" w:eastAsia="Aptos"/>
                <w:b w:val="0"/>
                <w:i/>
                <w:color w:val="D9E3F2"/>
                <w:sz w:val="19"/>
              </w:rPr>
              <w:br/>
              <w:t>La mayoría son conceptuales, no de sintaxis</w:t>
            </w:r>
          </w:p>
        </w:tc>
      </w:tr>
    </w:tbl>
    <w:p>
      <w:pPr>
        <w:spacing w:after="0"/>
      </w:pPr>
    </w:p>
    <w:tbl>
      <w:tblPr>
        <w:tblStyle w:val="TableGrid"/>
        <w:tblW w:type="auto" w:w="0"/>
        <w:jc w:val="center"/>
        <w:tblLayout w:type="fixed"/>
        <w:tblLook w:firstColumn="1" w:firstRow="1" w:lastColumn="0" w:lastRow="0" w:noHBand="0" w:noVBand="1" w:val="04A0"/>
      </w:tblPr>
      <w:tblGrid>
        <w:gridCol w:w="5046"/>
        <w:gridCol w:w="5046"/>
      </w:tblGrid>
      <w:tr>
        <w:trPr>
          <w:tblHeader w:val="true"/>
        </w:trPr>
        <w:tc>
          <w:tcPr>
            <w:tcW w:type="dxa" w:w="4252"/>
            <w:shd w:fill="194B8F"/>
            <w:tcMar>
              <w:top w:w="90" w:type="dxa"/>
              <w:start w:w="90" w:type="dxa"/>
              <w:bottom w:w="90" w:type="dxa"/>
              <w:end w:w="90" w:type="dxa"/>
            </w:tcMar>
            <w:vAlign w:val="center"/>
          </w:tcPr>
          <w:p>
            <w:pPr>
              <w:jc w:val="center"/>
            </w:pPr>
            <w:r>
              <w:rPr>
                <w:rFonts w:ascii="Aptos" w:hAnsi="Aptos" w:eastAsia="Aptos"/>
                <w:b/>
                <w:i w:val="0"/>
                <w:color w:val="FFFFFF"/>
                <w:sz w:val="17"/>
              </w:rPr>
              <w:t>Error</w:t>
            </w:r>
          </w:p>
        </w:tc>
        <w:tc>
          <w:tcPr>
            <w:tcW w:type="dxa" w:w="5102"/>
            <w:shd w:fill="194B8F"/>
            <w:tcMar>
              <w:top w:w="90" w:type="dxa"/>
              <w:start w:w="90" w:type="dxa"/>
              <w:bottom w:w="90" w:type="dxa"/>
              <w:end w:w="90" w:type="dxa"/>
            </w:tcMar>
            <w:vAlign w:val="center"/>
          </w:tcPr>
          <w:p>
            <w:pPr>
              <w:jc w:val="center"/>
            </w:pPr>
            <w:r>
              <w:rPr>
                <w:rFonts w:ascii="Aptos" w:hAnsi="Aptos" w:eastAsia="Aptos"/>
                <w:b/>
                <w:i w:val="0"/>
                <w:color w:val="FFFFFF"/>
                <w:sz w:val="17"/>
              </w:rPr>
              <w:t>Corrección</w:t>
            </w:r>
          </w:p>
        </w:tc>
      </w:tr>
      <w:tr>
        <w:tc>
          <w:tcPr>
            <w:tcW w:type="dxa" w:w="4252"/>
            <w:tcMar>
              <w:top w:w="80" w:type="dxa"/>
              <w:start w:w="90" w:type="dxa"/>
              <w:bottom w:w="80" w:type="dxa"/>
              <w:end w:w="90" w:type="dxa"/>
            </w:tcMar>
          </w:tcPr>
          <w:p>
            <w:pPr>
              <w:spacing w:after="0"/>
              <w:jc w:val="left"/>
            </w:pPr>
            <w:r>
              <w:rPr>
                <w:rFonts w:ascii="Aptos" w:hAnsi="Aptos" w:eastAsia="Aptos"/>
                <w:b w:val="0"/>
                <w:i w:val="0"/>
                <w:color w:val="1A1A1A"/>
                <w:sz w:val="17"/>
              </w:rPr>
              <w:t>Pensar que MLflow entrena</w:t>
            </w:r>
          </w:p>
        </w:tc>
        <w:tc>
          <w:tcPr>
            <w:tcW w:type="dxa" w:w="5102"/>
            <w:tcMar>
              <w:top w:w="80" w:type="dxa"/>
              <w:start w:w="90" w:type="dxa"/>
              <w:bottom w:w="80" w:type="dxa"/>
              <w:end w:w="90" w:type="dxa"/>
            </w:tcMar>
          </w:tcPr>
          <w:p>
            <w:pPr>
              <w:spacing w:after="0"/>
              <w:jc w:val="left"/>
            </w:pPr>
            <w:r>
              <w:rPr>
                <w:rFonts w:ascii="Aptos" w:hAnsi="Aptos" w:eastAsia="Aptos"/>
                <w:b w:val="0"/>
                <w:i w:val="0"/>
                <w:color w:val="1A1A1A"/>
                <w:sz w:val="17"/>
              </w:rPr>
              <w:t>El entrenamiento lo hace la librería de ML.</w:t>
            </w:r>
          </w:p>
        </w:tc>
      </w:tr>
      <w:tr>
        <w:tc>
          <w:tcPr>
            <w:tcW w:type="dxa" w:w="4252"/>
            <w:tcMar>
              <w:top w:w="80" w:type="dxa"/>
              <w:start w:w="90" w:type="dxa"/>
              <w:bottom w:w="80" w:type="dxa"/>
              <w:end w:w="90" w:type="dxa"/>
            </w:tcMar>
            <w:shd w:fill="F3F5F7"/>
          </w:tcPr>
          <w:p>
            <w:pPr>
              <w:spacing w:after="0"/>
              <w:jc w:val="left"/>
            </w:pPr>
            <w:r>
              <w:rPr>
                <w:rFonts w:ascii="Aptos" w:hAnsi="Aptos" w:eastAsia="Aptos"/>
                <w:b w:val="0"/>
                <w:i w:val="0"/>
                <w:color w:val="1A1A1A"/>
                <w:sz w:val="17"/>
              </w:rPr>
              <w:t>Registrar accuracy como parámetro</w:t>
            </w:r>
          </w:p>
        </w:tc>
        <w:tc>
          <w:tcPr>
            <w:tcW w:type="dxa" w:w="5102"/>
            <w:tcMar>
              <w:top w:w="80" w:type="dxa"/>
              <w:start w:w="90" w:type="dxa"/>
              <w:bottom w:w="80" w:type="dxa"/>
              <w:end w:w="90" w:type="dxa"/>
            </w:tcMar>
            <w:shd w:fill="F3F5F7"/>
          </w:tcPr>
          <w:p>
            <w:pPr>
              <w:spacing w:after="0"/>
              <w:jc w:val="left"/>
            </w:pPr>
            <w:r>
              <w:rPr>
                <w:rFonts w:ascii="Aptos" w:hAnsi="Aptos" w:eastAsia="Aptos"/>
                <w:b w:val="0"/>
                <w:i w:val="0"/>
                <w:color w:val="1A1A1A"/>
                <w:sz w:val="17"/>
              </w:rPr>
              <w:t>Es una métrica obtenida después.</w:t>
            </w:r>
          </w:p>
        </w:tc>
      </w:tr>
      <w:tr>
        <w:tc>
          <w:tcPr>
            <w:tcW w:type="dxa" w:w="4252"/>
            <w:tcMar>
              <w:top w:w="80" w:type="dxa"/>
              <w:start w:w="90" w:type="dxa"/>
              <w:bottom w:w="80" w:type="dxa"/>
              <w:end w:w="90" w:type="dxa"/>
            </w:tcMar>
          </w:tcPr>
          <w:p>
            <w:pPr>
              <w:spacing w:after="0"/>
              <w:jc w:val="left"/>
            </w:pPr>
            <w:r>
              <w:rPr>
                <w:rFonts w:ascii="Aptos" w:hAnsi="Aptos" w:eastAsia="Aptos"/>
                <w:b w:val="0"/>
                <w:i w:val="0"/>
                <w:color w:val="1A1A1A"/>
                <w:sz w:val="17"/>
              </w:rPr>
              <w:t>Tratar una imagen como métrica</w:t>
            </w:r>
          </w:p>
        </w:tc>
        <w:tc>
          <w:tcPr>
            <w:tcW w:type="dxa" w:w="5102"/>
            <w:tcMar>
              <w:top w:w="80" w:type="dxa"/>
              <w:start w:w="90" w:type="dxa"/>
              <w:bottom w:w="80" w:type="dxa"/>
              <w:end w:w="90" w:type="dxa"/>
            </w:tcMar>
          </w:tcPr>
          <w:p>
            <w:pPr>
              <w:spacing w:after="0"/>
              <w:jc w:val="left"/>
            </w:pPr>
            <w:r>
              <w:rPr>
                <w:rFonts w:ascii="Aptos" w:hAnsi="Aptos" w:eastAsia="Aptos"/>
                <w:b w:val="0"/>
                <w:i w:val="0"/>
                <w:color w:val="1A1A1A"/>
                <w:sz w:val="17"/>
              </w:rPr>
              <w:t>Los archivos se registran como artefactos.</w:t>
            </w:r>
          </w:p>
        </w:tc>
      </w:tr>
      <w:tr>
        <w:tc>
          <w:tcPr>
            <w:tcW w:type="dxa" w:w="4252"/>
            <w:tcMar>
              <w:top w:w="80" w:type="dxa"/>
              <w:start w:w="90" w:type="dxa"/>
              <w:bottom w:w="80" w:type="dxa"/>
              <w:end w:w="90" w:type="dxa"/>
            </w:tcMar>
            <w:shd w:fill="F3F5F7"/>
          </w:tcPr>
          <w:p>
            <w:pPr>
              <w:spacing w:after="0"/>
              <w:jc w:val="left"/>
            </w:pPr>
            <w:r>
              <w:rPr>
                <w:rFonts w:ascii="Aptos" w:hAnsi="Aptos" w:eastAsia="Aptos"/>
                <w:b w:val="0"/>
                <w:i w:val="0"/>
                <w:color w:val="1A1A1A"/>
                <w:sz w:val="17"/>
              </w:rPr>
              <w:t>Crear un Experiment por algoritmo</w:t>
            </w:r>
          </w:p>
        </w:tc>
        <w:tc>
          <w:tcPr>
            <w:tcW w:type="dxa" w:w="5102"/>
            <w:tcMar>
              <w:top w:w="80" w:type="dxa"/>
              <w:start w:w="90" w:type="dxa"/>
              <w:bottom w:w="80" w:type="dxa"/>
              <w:end w:w="90" w:type="dxa"/>
            </w:tcMar>
            <w:shd w:fill="F3F5F7"/>
          </w:tcPr>
          <w:p>
            <w:pPr>
              <w:spacing w:after="0"/>
              <w:jc w:val="left"/>
            </w:pPr>
            <w:r>
              <w:rPr>
                <w:rFonts w:ascii="Aptos" w:hAnsi="Aptos" w:eastAsia="Aptos"/>
                <w:b w:val="0"/>
                <w:i w:val="0"/>
                <w:color w:val="1A1A1A"/>
                <w:sz w:val="17"/>
              </w:rPr>
              <w:t>Si el problema es el mismo, crea Runs distintas.</w:t>
            </w:r>
          </w:p>
        </w:tc>
      </w:tr>
      <w:tr>
        <w:tc>
          <w:tcPr>
            <w:tcW w:type="dxa" w:w="4252"/>
            <w:tcMar>
              <w:top w:w="80" w:type="dxa"/>
              <w:start w:w="90" w:type="dxa"/>
              <w:bottom w:w="80" w:type="dxa"/>
              <w:end w:w="90" w:type="dxa"/>
            </w:tcMar>
          </w:tcPr>
          <w:p>
            <w:pPr>
              <w:spacing w:after="0"/>
              <w:jc w:val="left"/>
            </w:pPr>
            <w:r>
              <w:rPr>
                <w:rFonts w:ascii="Aptos" w:hAnsi="Aptos" w:eastAsia="Aptos"/>
                <w:b w:val="0"/>
                <w:i w:val="0"/>
                <w:color w:val="1A1A1A"/>
                <w:sz w:val="17"/>
              </w:rPr>
              <w:t>Creer que una Run sustituye a otra</w:t>
            </w:r>
          </w:p>
        </w:tc>
        <w:tc>
          <w:tcPr>
            <w:tcW w:type="dxa" w:w="5102"/>
            <w:tcMar>
              <w:top w:w="80" w:type="dxa"/>
              <w:start w:w="90" w:type="dxa"/>
              <w:bottom w:w="80" w:type="dxa"/>
              <w:end w:w="90" w:type="dxa"/>
            </w:tcMar>
          </w:tcPr>
          <w:p>
            <w:pPr>
              <w:spacing w:after="0"/>
              <w:jc w:val="left"/>
            </w:pPr>
            <w:r>
              <w:rPr>
                <w:rFonts w:ascii="Aptos" w:hAnsi="Aptos" w:eastAsia="Aptos"/>
                <w:b w:val="0"/>
                <w:i w:val="0"/>
                <w:color w:val="1A1A1A"/>
                <w:sz w:val="17"/>
              </w:rPr>
              <w:t>Cada ejecución crea un expediente nuevo.</w:t>
            </w:r>
          </w:p>
        </w:tc>
      </w:tr>
      <w:tr>
        <w:tc>
          <w:tcPr>
            <w:tcW w:type="dxa" w:w="4252"/>
            <w:tcMar>
              <w:top w:w="80" w:type="dxa"/>
              <w:start w:w="90" w:type="dxa"/>
              <w:bottom w:w="80" w:type="dxa"/>
              <w:end w:w="90" w:type="dxa"/>
            </w:tcMar>
            <w:shd w:fill="F3F5F7"/>
          </w:tcPr>
          <w:p>
            <w:pPr>
              <w:spacing w:after="0"/>
              <w:jc w:val="left"/>
            </w:pPr>
            <w:r>
              <w:rPr>
                <w:rFonts w:ascii="Aptos" w:hAnsi="Aptos" w:eastAsia="Aptos"/>
                <w:b w:val="0"/>
                <w:i w:val="0"/>
                <w:color w:val="1A1A1A"/>
                <w:sz w:val="17"/>
              </w:rPr>
              <w:t>Guardar solo accuracy</w:t>
            </w:r>
          </w:p>
        </w:tc>
        <w:tc>
          <w:tcPr>
            <w:tcW w:type="dxa" w:w="5102"/>
            <w:tcMar>
              <w:top w:w="80" w:type="dxa"/>
              <w:start w:w="90" w:type="dxa"/>
              <w:bottom w:w="80" w:type="dxa"/>
              <w:end w:w="90" w:type="dxa"/>
            </w:tcMar>
            <w:shd w:fill="F3F5F7"/>
          </w:tcPr>
          <w:p>
            <w:pPr>
              <w:spacing w:after="0"/>
              <w:jc w:val="left"/>
            </w:pPr>
            <w:r>
              <w:rPr>
                <w:rFonts w:ascii="Aptos" w:hAnsi="Aptos" w:eastAsia="Aptos"/>
                <w:b w:val="0"/>
                <w:i w:val="0"/>
                <w:color w:val="1A1A1A"/>
                <w:sz w:val="17"/>
              </w:rPr>
              <w:t>Añade contexto, parámetros y evidencias.</w:t>
            </w:r>
          </w:p>
        </w:tc>
      </w:tr>
      <w:tr>
        <w:tc>
          <w:tcPr>
            <w:tcW w:type="dxa" w:w="4252"/>
            <w:tcMar>
              <w:top w:w="80" w:type="dxa"/>
              <w:start w:w="90" w:type="dxa"/>
              <w:bottom w:w="80" w:type="dxa"/>
              <w:end w:w="90" w:type="dxa"/>
            </w:tcMar>
          </w:tcPr>
          <w:p>
            <w:pPr>
              <w:spacing w:after="0"/>
              <w:jc w:val="left"/>
            </w:pPr>
            <w:r>
              <w:rPr>
                <w:rFonts w:ascii="Aptos" w:hAnsi="Aptos" w:eastAsia="Aptos"/>
                <w:b w:val="0"/>
                <w:i w:val="0"/>
                <w:color w:val="1A1A1A"/>
                <w:sz w:val="17"/>
              </w:rPr>
              <w:t>No fijar random_state</w:t>
            </w:r>
          </w:p>
        </w:tc>
        <w:tc>
          <w:tcPr>
            <w:tcW w:type="dxa" w:w="5102"/>
            <w:tcMar>
              <w:top w:w="80" w:type="dxa"/>
              <w:start w:w="90" w:type="dxa"/>
              <w:bottom w:w="80" w:type="dxa"/>
              <w:end w:w="90" w:type="dxa"/>
            </w:tcMar>
          </w:tcPr>
          <w:p>
            <w:pPr>
              <w:spacing w:after="0"/>
              <w:jc w:val="left"/>
            </w:pPr>
            <w:r>
              <w:rPr>
                <w:rFonts w:ascii="Aptos" w:hAnsi="Aptos" w:eastAsia="Aptos"/>
                <w:b w:val="0"/>
                <w:i w:val="0"/>
                <w:color w:val="1A1A1A"/>
                <w:sz w:val="17"/>
              </w:rPr>
              <w:t>La comparación puede cambiar entre ejecuciones.</w:t>
            </w:r>
          </w:p>
        </w:tc>
      </w:tr>
      <w:tr>
        <w:tc>
          <w:tcPr>
            <w:tcW w:type="dxa" w:w="4252"/>
            <w:tcMar>
              <w:top w:w="80" w:type="dxa"/>
              <w:start w:w="90" w:type="dxa"/>
              <w:bottom w:w="80" w:type="dxa"/>
              <w:end w:w="90" w:type="dxa"/>
            </w:tcMar>
            <w:shd w:fill="F3F5F7"/>
          </w:tcPr>
          <w:p>
            <w:pPr>
              <w:spacing w:after="0"/>
              <w:jc w:val="left"/>
            </w:pPr>
            <w:r>
              <w:rPr>
                <w:rFonts w:ascii="Aptos" w:hAnsi="Aptos" w:eastAsia="Aptos"/>
                <w:b w:val="0"/>
                <w:i w:val="0"/>
                <w:color w:val="1A1A1A"/>
                <w:sz w:val="17"/>
              </w:rPr>
              <w:t>Usar nombres genéricos</w:t>
            </w:r>
          </w:p>
        </w:tc>
        <w:tc>
          <w:tcPr>
            <w:tcW w:type="dxa" w:w="5102"/>
            <w:tcMar>
              <w:top w:w="80" w:type="dxa"/>
              <w:start w:w="90" w:type="dxa"/>
              <w:bottom w:w="80" w:type="dxa"/>
              <w:end w:w="90" w:type="dxa"/>
            </w:tcMar>
            <w:shd w:fill="F3F5F7"/>
          </w:tcPr>
          <w:p>
            <w:pPr>
              <w:spacing w:after="0"/>
              <w:jc w:val="left"/>
            </w:pPr>
            <w:r>
              <w:rPr>
                <w:rFonts w:ascii="Aptos" w:hAnsi="Aptos" w:eastAsia="Aptos"/>
                <w:b w:val="0"/>
                <w:i w:val="0"/>
                <w:color w:val="1A1A1A"/>
                <w:sz w:val="17"/>
              </w:rPr>
              <w:t>Nombra las Runs de forma reconocible.</w:t>
            </w:r>
          </w:p>
        </w:tc>
      </w:tr>
    </w:tbl>
    <w:p>
      <w:pPr>
        <w:spacing w:after="0"/>
      </w:pPr>
    </w:p>
    <w:p>
      <w:pPr>
        <w:pStyle w:val="Heading2"/>
        <w:keepNext/>
        <w:spacing w:before="100" w:after="60"/>
      </w:pPr>
      <w:r>
        <w:rPr>
          <w:rFonts w:ascii="Aptos" w:hAnsi="Aptos" w:eastAsia="Aptos"/>
          <w:b/>
          <w:i w:val="0"/>
          <w:color w:val="194B8F"/>
          <w:sz w:val="28"/>
        </w:rPr>
        <w:t>Errores de criterio</w:t>
      </w:r>
    </w:p>
    <w:p>
      <w:pPr>
        <w:pStyle w:val="ListBullet"/>
        <w:spacing w:after="40" w:line="252" w:lineRule="auto"/>
        <w:ind w:left="198" w:hanging="85"/>
      </w:pPr>
      <w:r>
        <w:rPr>
          <w:rFonts w:ascii="Aptos" w:hAnsi="Aptos" w:eastAsia="Aptos"/>
          <w:b w:val="0"/>
          <w:i w:val="0"/>
          <w:color w:val="1A1A1A"/>
          <w:sz w:val="20"/>
        </w:rPr>
        <w:t>Elegir siempre la mayor accuracy sin revisar errores por clase.</w:t>
      </w:r>
    </w:p>
    <w:p>
      <w:pPr>
        <w:pStyle w:val="ListBullet"/>
        <w:spacing w:after="40" w:line="252" w:lineRule="auto"/>
        <w:ind w:left="198" w:hanging="85"/>
      </w:pPr>
      <w:r>
        <w:rPr>
          <w:rFonts w:ascii="Aptos" w:hAnsi="Aptos" w:eastAsia="Aptos"/>
          <w:b w:val="0"/>
          <w:i w:val="0"/>
          <w:color w:val="1A1A1A"/>
          <w:sz w:val="20"/>
        </w:rPr>
        <w:t>Dar por iguales dos modelos con la misma métrica global.</w:t>
      </w:r>
    </w:p>
    <w:p>
      <w:pPr>
        <w:pStyle w:val="ListBullet"/>
        <w:spacing w:after="40" w:line="252" w:lineRule="auto"/>
        <w:ind w:left="198" w:hanging="85"/>
      </w:pPr>
      <w:r>
        <w:rPr>
          <w:rFonts w:ascii="Aptos" w:hAnsi="Aptos" w:eastAsia="Aptos"/>
          <w:b w:val="0"/>
          <w:i w:val="0"/>
          <w:color w:val="1A1A1A"/>
          <w:sz w:val="20"/>
        </w:rPr>
        <w:t>Ignorar el coste o la complejidad cuando la mejora es mínima.</w:t>
      </w:r>
    </w:p>
    <w:p>
      <w:pPr>
        <w:pStyle w:val="ListBullet"/>
        <w:spacing w:after="40" w:line="252" w:lineRule="auto"/>
        <w:ind w:left="198" w:hanging="85"/>
      </w:pPr>
      <w:r>
        <w:rPr>
          <w:rFonts w:ascii="Aptos" w:hAnsi="Aptos" w:eastAsia="Aptos"/>
          <w:b w:val="0"/>
          <w:i w:val="0"/>
          <w:color w:val="1A1A1A"/>
          <w:sz w:val="20"/>
        </w:rPr>
        <w:t>Suponer que una Run con peor resultado no aporta conocimiento.</w:t>
      </w:r>
    </w:p>
    <w:tbl>
      <w:tblPr>
        <w:tblW w:type="auto" w:w="0"/>
        <w:jc w:val="center"/>
        <w:tblLook w:firstColumn="1" w:firstRow="1" w:lastColumn="0" w:lastRow="0" w:noHBand="0" w:noVBand="1" w:val="04A0"/>
      </w:tblPr>
      <w:tblGrid>
        <w:gridCol w:w="10092"/>
      </w:tblGrid>
      <w:tr>
        <w:tc>
          <w:tcPr>
            <w:tcW w:type="dxa" w:w="10092"/>
            <w:shd w:fill="EAF2FA"/>
            <w:tcMar>
              <w:top w:w="130" w:type="dxa"/>
              <w:start w:w="180" w:type="dxa"/>
              <w:bottom w:w="130" w:type="dxa"/>
              <w:end w:w="180" w:type="dxa"/>
            </w:tcMar>
            <w:tcBorders>
              <w:top w:val="single" w:sz="8" w:space="0" w:color="194B8F"/>
              <w:left w:val="single" w:sz="8" w:space="0" w:color="194B8F"/>
              <w:bottom w:val="single" w:sz="8" w:space="0" w:color="194B8F"/>
              <w:right w:val="single" w:sz="8" w:space="0" w:color="194B8F"/>
            </w:tcBorders>
          </w:tcPr>
          <w:p>
            <w:pPr>
              <w:spacing w:after="40"/>
            </w:pPr>
            <w:r>
              <w:rPr>
                <w:rFonts w:ascii="Aptos" w:hAnsi="Aptos" w:eastAsia="Aptos"/>
                <w:b/>
                <w:i w:val="0"/>
                <w:color w:val="194B8F"/>
                <w:sz w:val="21"/>
              </w:rPr>
              <w:t>IDEA CLAVE · Regla de primeros auxilios</w:t>
            </w:r>
          </w:p>
          <w:p>
            <w:pPr>
              <w:spacing w:after="0" w:line="252" w:lineRule="auto"/>
            </w:pPr>
            <w:r>
              <w:rPr>
                <w:rFonts w:ascii="Aptos" w:hAnsi="Aptos" w:eastAsia="Aptos"/>
                <w:b w:val="0"/>
                <w:i w:val="0"/>
                <w:color w:val="1A1A1A"/>
                <w:sz w:val="20"/>
              </w:rPr>
              <w:t>Cuando algo no encaja, vuelve a la jerarquía: Experiment agrupa; Run ejecuta; Parameter decide; Metric evalúa; Artifact demuestra; Model se reutiliza.</w:t>
            </w:r>
          </w:p>
        </w:tc>
      </w:tr>
    </w:tbl>
    <w:p>
      <w:pPr>
        <w:spacing w:after="0"/>
      </w:pPr>
    </w:p>
    <w:p>
      <w:r>
        <w:br w:type="page"/>
      </w:r>
    </w:p>
    <w:tbl>
      <w:tblPr>
        <w:tblW w:type="auto" w:w="0"/>
        <w:jc w:val="center"/>
        <w:tblLayout w:type="fixed"/>
        <w:tblLook w:firstColumn="1" w:firstRow="1" w:lastColumn="0" w:lastRow="0" w:noHBand="0" w:noVBand="1" w:val="04A0"/>
      </w:tblPr>
      <w:tblGrid>
        <w:gridCol w:w="1134"/>
        <w:gridCol w:w="8504"/>
      </w:tblGrid>
      <w:tr>
        <w:tc>
          <w:tcPr>
            <w:tcW w:type="dxa" w:w="5046"/>
            <w:shd w:fill="D8A928"/>
            <w:tcMar>
              <w:top w:w="120" w:type="dxa"/>
              <w:start w:w="120" w:type="dxa"/>
              <w:bottom w:w="120" w:type="dxa"/>
              <w:end w:w="120" w:type="dxa"/>
            </w:tcMar>
          </w:tcPr>
          <w:p>
            <w:pPr>
              <w:jc w:val="center"/>
            </w:pPr>
            <w:r>
              <w:rPr>
                <w:rFonts w:ascii="Aptos" w:hAnsi="Aptos" w:eastAsia="Aptos"/>
                <w:b/>
                <w:i w:val="0"/>
                <w:color w:val="0B1020"/>
                <w:sz w:val="36"/>
              </w:rPr>
              <w:t>17</w:t>
            </w:r>
          </w:p>
        </w:tc>
        <w:tc>
          <w:tcPr>
            <w:tcW w:type="dxa" w:w="5046"/>
            <w:shd w:fill="0B1020"/>
            <w:tcMar>
              <w:top w:w="120" w:type="dxa"/>
              <w:start w:w="180" w:type="dxa"/>
              <w:bottom w:w="120" w:type="dxa"/>
              <w:end w:w="180" w:type="dxa"/>
            </w:tcMar>
          </w:tcPr>
          <w:p>
            <w:r>
              <w:rPr>
                <w:rFonts w:ascii="Aptos" w:hAnsi="Aptos" w:eastAsia="Aptos"/>
                <w:b/>
                <w:i w:val="0"/>
                <w:color w:val="FFFFFF"/>
                <w:sz w:val="33"/>
              </w:rPr>
              <w:t>Primeros auxilios en Colab</w:t>
            </w:r>
            <w:r>
              <w:rPr>
                <w:rFonts w:ascii="Aptos" w:hAnsi="Aptos" w:eastAsia="Aptos"/>
                <w:b w:val="0"/>
                <w:i/>
                <w:color w:val="D9E3F2"/>
                <w:sz w:val="19"/>
              </w:rPr>
              <w:br/>
              <w:t>Qué revisar cuando la demostración falla</w:t>
            </w:r>
          </w:p>
        </w:tc>
      </w:tr>
    </w:tbl>
    <w:p>
      <w:pPr>
        <w:spacing w:after="0"/>
      </w:pPr>
    </w:p>
    <w:tbl>
      <w:tblPr>
        <w:tblStyle w:val="TableGrid"/>
        <w:tblW w:type="auto" w:w="0"/>
        <w:jc w:val="center"/>
        <w:tblLayout w:type="fixed"/>
        <w:tblLook w:firstColumn="1" w:firstRow="1" w:lastColumn="0" w:lastRow="0" w:noHBand="0" w:noVBand="1" w:val="04A0"/>
      </w:tblPr>
      <w:tblGrid>
        <w:gridCol w:w="5046"/>
        <w:gridCol w:w="5046"/>
      </w:tblGrid>
      <w:tr>
        <w:trPr>
          <w:tblHeader w:val="true"/>
        </w:trPr>
        <w:tc>
          <w:tcPr>
            <w:tcW w:type="dxa" w:w="3628"/>
            <w:shd w:fill="194B8F"/>
            <w:tcMar>
              <w:top w:w="90" w:type="dxa"/>
              <w:start w:w="90" w:type="dxa"/>
              <w:bottom w:w="90" w:type="dxa"/>
              <w:end w:w="90" w:type="dxa"/>
            </w:tcMar>
            <w:vAlign w:val="center"/>
          </w:tcPr>
          <w:p>
            <w:pPr>
              <w:jc w:val="center"/>
            </w:pPr>
            <w:r>
              <w:rPr>
                <w:rFonts w:ascii="Aptos" w:hAnsi="Aptos" w:eastAsia="Aptos"/>
                <w:b/>
                <w:i w:val="0"/>
                <w:color w:val="FFFFFF"/>
                <w:sz w:val="17"/>
              </w:rPr>
              <w:t>Problema</w:t>
            </w:r>
          </w:p>
        </w:tc>
        <w:tc>
          <w:tcPr>
            <w:tcW w:type="dxa" w:w="5726"/>
            <w:shd w:fill="194B8F"/>
            <w:tcMar>
              <w:top w:w="90" w:type="dxa"/>
              <w:start w:w="90" w:type="dxa"/>
              <w:bottom w:w="90" w:type="dxa"/>
              <w:end w:w="90" w:type="dxa"/>
            </w:tcMar>
            <w:vAlign w:val="center"/>
          </w:tcPr>
          <w:p>
            <w:pPr>
              <w:jc w:val="center"/>
            </w:pPr>
            <w:r>
              <w:rPr>
                <w:rFonts w:ascii="Aptos" w:hAnsi="Aptos" w:eastAsia="Aptos"/>
                <w:b/>
                <w:i w:val="0"/>
                <w:color w:val="FFFFFF"/>
                <w:sz w:val="17"/>
              </w:rPr>
              <w:t>Comprobación</w:t>
            </w:r>
          </w:p>
        </w:tc>
      </w:tr>
      <w:tr>
        <w:tc>
          <w:tcPr>
            <w:tcW w:type="dxa" w:w="3628"/>
            <w:tcMar>
              <w:top w:w="80" w:type="dxa"/>
              <w:start w:w="90" w:type="dxa"/>
              <w:bottom w:w="80" w:type="dxa"/>
              <w:end w:w="90" w:type="dxa"/>
            </w:tcMar>
          </w:tcPr>
          <w:p>
            <w:pPr>
              <w:spacing w:after="0"/>
              <w:jc w:val="left"/>
            </w:pPr>
            <w:r>
              <w:rPr>
                <w:rFonts w:ascii="Aptos" w:hAnsi="Aptos" w:eastAsia="Aptos"/>
                <w:b w:val="0"/>
                <w:i w:val="0"/>
                <w:color w:val="1A1A1A"/>
                <w:sz w:val="17"/>
              </w:rPr>
              <w:t>MLflow no está instalado</w:t>
            </w:r>
          </w:p>
        </w:tc>
        <w:tc>
          <w:tcPr>
            <w:tcW w:type="dxa" w:w="5726"/>
            <w:tcMar>
              <w:top w:w="80" w:type="dxa"/>
              <w:start w:w="90" w:type="dxa"/>
              <w:bottom w:w="80" w:type="dxa"/>
              <w:end w:w="90" w:type="dxa"/>
            </w:tcMar>
          </w:tcPr>
          <w:p>
            <w:pPr>
              <w:spacing w:after="0"/>
              <w:jc w:val="left"/>
            </w:pPr>
            <w:r>
              <w:rPr>
                <w:rFonts w:ascii="Aptos" w:hAnsi="Aptos" w:eastAsia="Aptos"/>
                <w:b w:val="0"/>
                <w:i w:val="0"/>
                <w:color w:val="1A1A1A"/>
                <w:sz w:val="17"/>
              </w:rPr>
              <w:t>Ejecuta la celda de %pip install mlflow.</w:t>
            </w:r>
          </w:p>
        </w:tc>
      </w:tr>
      <w:tr>
        <w:tc>
          <w:tcPr>
            <w:tcW w:type="dxa" w:w="3628"/>
            <w:tcMar>
              <w:top w:w="80" w:type="dxa"/>
              <w:start w:w="90" w:type="dxa"/>
              <w:bottom w:w="80" w:type="dxa"/>
              <w:end w:w="90" w:type="dxa"/>
            </w:tcMar>
            <w:shd w:fill="F3F5F7"/>
          </w:tcPr>
          <w:p>
            <w:pPr>
              <w:spacing w:after="0"/>
              <w:jc w:val="left"/>
            </w:pPr>
            <w:r>
              <w:rPr>
                <w:rFonts w:ascii="Aptos" w:hAnsi="Aptos" w:eastAsia="Aptos"/>
                <w:b w:val="0"/>
                <w:i w:val="0"/>
                <w:color w:val="1A1A1A"/>
                <w:sz w:val="17"/>
              </w:rPr>
              <w:t>No aparece la Run</w:t>
            </w:r>
          </w:p>
        </w:tc>
        <w:tc>
          <w:tcPr>
            <w:tcW w:type="dxa" w:w="5726"/>
            <w:tcMar>
              <w:top w:w="80" w:type="dxa"/>
              <w:start w:w="90" w:type="dxa"/>
              <w:bottom w:w="80" w:type="dxa"/>
              <w:end w:w="90" w:type="dxa"/>
            </w:tcMar>
            <w:shd w:fill="F3F5F7"/>
          </w:tcPr>
          <w:p>
            <w:pPr>
              <w:spacing w:after="0"/>
              <w:jc w:val="left"/>
            </w:pPr>
            <w:r>
              <w:rPr>
                <w:rFonts w:ascii="Aptos" w:hAnsi="Aptos" w:eastAsia="Aptos"/>
                <w:b w:val="0"/>
                <w:i w:val="0"/>
                <w:color w:val="1A1A1A"/>
                <w:sz w:val="17"/>
              </w:rPr>
              <w:t>Revisa set_experiment y start_run.</w:t>
            </w:r>
          </w:p>
        </w:tc>
      </w:tr>
      <w:tr>
        <w:tc>
          <w:tcPr>
            <w:tcW w:type="dxa" w:w="3628"/>
            <w:tcMar>
              <w:top w:w="80" w:type="dxa"/>
              <w:start w:w="90" w:type="dxa"/>
              <w:bottom w:w="80" w:type="dxa"/>
              <w:end w:w="90" w:type="dxa"/>
            </w:tcMar>
          </w:tcPr>
          <w:p>
            <w:pPr>
              <w:spacing w:after="0"/>
              <w:jc w:val="left"/>
            </w:pPr>
            <w:r>
              <w:rPr>
                <w:rFonts w:ascii="Aptos" w:hAnsi="Aptos" w:eastAsia="Aptos"/>
                <w:b w:val="0"/>
                <w:i w:val="0"/>
                <w:color w:val="1A1A1A"/>
                <w:sz w:val="17"/>
              </w:rPr>
              <w:t>No se ve el artefacto</w:t>
            </w:r>
          </w:p>
        </w:tc>
        <w:tc>
          <w:tcPr>
            <w:tcW w:type="dxa" w:w="5726"/>
            <w:tcMar>
              <w:top w:w="80" w:type="dxa"/>
              <w:start w:w="90" w:type="dxa"/>
              <w:bottom w:w="80" w:type="dxa"/>
              <w:end w:w="90" w:type="dxa"/>
            </w:tcMar>
          </w:tcPr>
          <w:p>
            <w:pPr>
              <w:spacing w:after="0"/>
              <w:jc w:val="left"/>
            </w:pPr>
            <w:r>
              <w:rPr>
                <w:rFonts w:ascii="Aptos" w:hAnsi="Aptos" w:eastAsia="Aptos"/>
                <w:b w:val="0"/>
                <w:i w:val="0"/>
                <w:color w:val="1A1A1A"/>
                <w:sz w:val="17"/>
              </w:rPr>
              <w:t>Comprueba que el archivo existe y se ejecutó log_artifact.</w:t>
            </w:r>
          </w:p>
        </w:tc>
      </w:tr>
      <w:tr>
        <w:tc>
          <w:tcPr>
            <w:tcW w:type="dxa" w:w="3628"/>
            <w:tcMar>
              <w:top w:w="80" w:type="dxa"/>
              <w:start w:w="90" w:type="dxa"/>
              <w:bottom w:w="80" w:type="dxa"/>
              <w:end w:w="90" w:type="dxa"/>
            </w:tcMar>
            <w:shd w:fill="F3F5F7"/>
          </w:tcPr>
          <w:p>
            <w:pPr>
              <w:spacing w:after="0"/>
              <w:jc w:val="left"/>
            </w:pPr>
            <w:r>
              <w:rPr>
                <w:rFonts w:ascii="Aptos" w:hAnsi="Aptos" w:eastAsia="Aptos"/>
                <w:b w:val="0"/>
                <w:i w:val="0"/>
                <w:color w:val="1A1A1A"/>
                <w:sz w:val="17"/>
              </w:rPr>
              <w:t>La métrica cambia</w:t>
            </w:r>
          </w:p>
        </w:tc>
        <w:tc>
          <w:tcPr>
            <w:tcW w:type="dxa" w:w="5726"/>
            <w:tcMar>
              <w:top w:w="80" w:type="dxa"/>
              <w:start w:w="90" w:type="dxa"/>
              <w:bottom w:w="80" w:type="dxa"/>
              <w:end w:w="90" w:type="dxa"/>
            </w:tcMar>
            <w:shd w:fill="F3F5F7"/>
          </w:tcPr>
          <w:p>
            <w:pPr>
              <w:spacing w:after="0"/>
              <w:jc w:val="left"/>
            </w:pPr>
            <w:r>
              <w:rPr>
                <w:rFonts w:ascii="Aptos" w:hAnsi="Aptos" w:eastAsia="Aptos"/>
                <w:b w:val="0"/>
                <w:i w:val="0"/>
                <w:color w:val="1A1A1A"/>
                <w:sz w:val="17"/>
              </w:rPr>
              <w:t>Comprueba random_state, división y dataset.</w:t>
            </w:r>
          </w:p>
        </w:tc>
      </w:tr>
      <w:tr>
        <w:tc>
          <w:tcPr>
            <w:tcW w:type="dxa" w:w="3628"/>
            <w:tcMar>
              <w:top w:w="80" w:type="dxa"/>
              <w:start w:w="90" w:type="dxa"/>
              <w:bottom w:w="80" w:type="dxa"/>
              <w:end w:w="90" w:type="dxa"/>
            </w:tcMar>
          </w:tcPr>
          <w:p>
            <w:pPr>
              <w:spacing w:after="0"/>
              <w:jc w:val="left"/>
            </w:pPr>
            <w:r>
              <w:rPr>
                <w:rFonts w:ascii="Aptos" w:hAnsi="Aptos" w:eastAsia="Aptos"/>
                <w:b w:val="0"/>
                <w:i w:val="0"/>
                <w:color w:val="1A1A1A"/>
                <w:sz w:val="17"/>
              </w:rPr>
              <w:t>La Run queda activa</w:t>
            </w:r>
          </w:p>
        </w:tc>
        <w:tc>
          <w:tcPr>
            <w:tcW w:type="dxa" w:w="5726"/>
            <w:tcMar>
              <w:top w:w="80" w:type="dxa"/>
              <w:start w:w="90" w:type="dxa"/>
              <w:bottom w:w="80" w:type="dxa"/>
              <w:end w:w="90" w:type="dxa"/>
            </w:tcMar>
          </w:tcPr>
          <w:p>
            <w:pPr>
              <w:spacing w:after="0"/>
              <w:jc w:val="left"/>
            </w:pPr>
            <w:r>
              <w:rPr>
                <w:rFonts w:ascii="Aptos" w:hAnsi="Aptos" w:eastAsia="Aptos"/>
                <w:b w:val="0"/>
                <w:i w:val="0"/>
                <w:color w:val="1A1A1A"/>
                <w:sz w:val="17"/>
              </w:rPr>
              <w:t>Usa el bloque with o finaliza la ejecución.</w:t>
            </w:r>
          </w:p>
        </w:tc>
      </w:tr>
      <w:tr>
        <w:tc>
          <w:tcPr>
            <w:tcW w:type="dxa" w:w="3628"/>
            <w:tcMar>
              <w:top w:w="80" w:type="dxa"/>
              <w:start w:w="90" w:type="dxa"/>
              <w:bottom w:w="80" w:type="dxa"/>
              <w:end w:w="90" w:type="dxa"/>
            </w:tcMar>
            <w:shd w:fill="F3F5F7"/>
          </w:tcPr>
          <w:p>
            <w:pPr>
              <w:spacing w:after="0"/>
              <w:jc w:val="left"/>
            </w:pPr>
            <w:r>
              <w:rPr>
                <w:rFonts w:ascii="Aptos" w:hAnsi="Aptos" w:eastAsia="Aptos"/>
                <w:b w:val="0"/>
                <w:i w:val="0"/>
                <w:color w:val="1A1A1A"/>
                <w:sz w:val="17"/>
              </w:rPr>
              <w:t>El modelo da un aviso al guardarse</w:t>
            </w:r>
          </w:p>
        </w:tc>
        <w:tc>
          <w:tcPr>
            <w:tcW w:type="dxa" w:w="5726"/>
            <w:tcMar>
              <w:top w:w="80" w:type="dxa"/>
              <w:start w:w="90" w:type="dxa"/>
              <w:bottom w:w="80" w:type="dxa"/>
              <w:end w:w="90" w:type="dxa"/>
            </w:tcMar>
            <w:shd w:fill="F3F5F7"/>
          </w:tcPr>
          <w:p>
            <w:pPr>
              <w:spacing w:after="0"/>
              <w:jc w:val="left"/>
            </w:pPr>
            <w:r>
              <w:rPr>
                <w:rFonts w:ascii="Aptos" w:hAnsi="Aptos" w:eastAsia="Aptos"/>
                <w:b w:val="0"/>
                <w:i w:val="0"/>
                <w:color w:val="1A1A1A"/>
                <w:sz w:val="17"/>
              </w:rPr>
              <w:t>Lee el aviso y comprueba que la celda termina correctamente.</w:t>
            </w:r>
          </w:p>
        </w:tc>
      </w:tr>
      <w:tr>
        <w:tc>
          <w:tcPr>
            <w:tcW w:type="dxa" w:w="3628"/>
            <w:tcMar>
              <w:top w:w="80" w:type="dxa"/>
              <w:start w:w="90" w:type="dxa"/>
              <w:bottom w:w="80" w:type="dxa"/>
              <w:end w:w="90" w:type="dxa"/>
            </w:tcMar>
          </w:tcPr>
          <w:p>
            <w:pPr>
              <w:spacing w:after="0"/>
              <w:jc w:val="left"/>
            </w:pPr>
            <w:r>
              <w:rPr>
                <w:rFonts w:ascii="Aptos" w:hAnsi="Aptos" w:eastAsia="Aptos"/>
                <w:b w:val="0"/>
                <w:i w:val="0"/>
                <w:color w:val="1A1A1A"/>
                <w:sz w:val="17"/>
              </w:rPr>
              <w:t>Se reinicia Colab</w:t>
            </w:r>
          </w:p>
        </w:tc>
        <w:tc>
          <w:tcPr>
            <w:tcW w:type="dxa" w:w="5726"/>
            <w:tcMar>
              <w:top w:w="80" w:type="dxa"/>
              <w:start w:w="90" w:type="dxa"/>
              <w:bottom w:w="80" w:type="dxa"/>
              <w:end w:w="90" w:type="dxa"/>
            </w:tcMar>
          </w:tcPr>
          <w:p>
            <w:pPr>
              <w:spacing w:after="0"/>
              <w:jc w:val="left"/>
            </w:pPr>
            <w:r>
              <w:rPr>
                <w:rFonts w:ascii="Aptos" w:hAnsi="Aptos" w:eastAsia="Aptos"/>
                <w:b w:val="0"/>
                <w:i w:val="0"/>
                <w:color w:val="1A1A1A"/>
                <w:sz w:val="17"/>
              </w:rPr>
              <w:t>Vuelve a ejecutar desde instalación e importaciones.</w:t>
            </w:r>
          </w:p>
        </w:tc>
      </w:tr>
      <w:tr>
        <w:tc>
          <w:tcPr>
            <w:tcW w:type="dxa" w:w="3628"/>
            <w:tcMar>
              <w:top w:w="80" w:type="dxa"/>
              <w:start w:w="90" w:type="dxa"/>
              <w:bottom w:w="80" w:type="dxa"/>
              <w:end w:w="90" w:type="dxa"/>
            </w:tcMar>
            <w:shd w:fill="F3F5F7"/>
          </w:tcPr>
          <w:p>
            <w:pPr>
              <w:spacing w:after="0"/>
              <w:jc w:val="left"/>
            </w:pPr>
            <w:r>
              <w:rPr>
                <w:rFonts w:ascii="Aptos" w:hAnsi="Aptos" w:eastAsia="Aptos"/>
                <w:b w:val="0"/>
                <w:i w:val="0"/>
                <w:color w:val="1A1A1A"/>
                <w:sz w:val="17"/>
              </w:rPr>
              <w:t>Se pierden los archivos</w:t>
            </w:r>
          </w:p>
        </w:tc>
        <w:tc>
          <w:tcPr>
            <w:tcW w:type="dxa" w:w="5726"/>
            <w:tcMar>
              <w:top w:w="80" w:type="dxa"/>
              <w:start w:w="90" w:type="dxa"/>
              <w:bottom w:w="80" w:type="dxa"/>
              <w:end w:w="90" w:type="dxa"/>
            </w:tcMar>
            <w:shd w:fill="F3F5F7"/>
          </w:tcPr>
          <w:p>
            <w:pPr>
              <w:spacing w:after="0"/>
              <w:jc w:val="left"/>
            </w:pPr>
            <w:r>
              <w:rPr>
                <w:rFonts w:ascii="Aptos" w:hAnsi="Aptos" w:eastAsia="Aptos"/>
                <w:b w:val="0"/>
                <w:i w:val="0"/>
                <w:color w:val="1A1A1A"/>
                <w:sz w:val="17"/>
              </w:rPr>
              <w:t>Recuerda que /content es temporal; usa Drive si necesitas persistencia.</w:t>
            </w:r>
          </w:p>
        </w:tc>
      </w:tr>
    </w:tbl>
    <w:p>
      <w:pPr>
        <w:spacing w:after="0"/>
      </w:pPr>
    </w:p>
    <w:p>
      <w:pPr>
        <w:pStyle w:val="Heading2"/>
        <w:keepNext/>
        <w:spacing w:before="100" w:after="60"/>
      </w:pPr>
      <w:r>
        <w:rPr>
          <w:rFonts w:ascii="Aptos" w:hAnsi="Aptos" w:eastAsia="Aptos"/>
          <w:b/>
          <w:i w:val="0"/>
          <w:color w:val="194B8F"/>
          <w:sz w:val="28"/>
        </w:rPr>
        <w:t>Plan B para una clase online</w:t>
      </w:r>
    </w:p>
    <w:p>
      <w:pPr>
        <w:pStyle w:val="ListBullet"/>
        <w:spacing w:after="40" w:line="252" w:lineRule="auto"/>
        <w:ind w:left="198" w:hanging="85"/>
      </w:pPr>
      <w:r>
        <w:rPr>
          <w:rFonts w:ascii="Aptos" w:hAnsi="Aptos" w:eastAsia="Aptos"/>
          <w:b w:val="0"/>
          <w:i w:val="0"/>
          <w:color w:val="1A1A1A"/>
          <w:sz w:val="20"/>
        </w:rPr>
        <w:t>Deja ejecutada la instalación antes de compartir pantalla.</w:t>
      </w:r>
    </w:p>
    <w:p>
      <w:pPr>
        <w:pStyle w:val="ListBullet"/>
        <w:spacing w:after="40" w:line="252" w:lineRule="auto"/>
        <w:ind w:left="198" w:hanging="85"/>
      </w:pPr>
      <w:r>
        <w:rPr>
          <w:rFonts w:ascii="Aptos" w:hAnsi="Aptos" w:eastAsia="Aptos"/>
          <w:b w:val="0"/>
          <w:i w:val="0"/>
          <w:color w:val="1A1A1A"/>
          <w:sz w:val="20"/>
        </w:rPr>
        <w:t>Conserva una versión completa del live coding por si aparece un error.</w:t>
      </w:r>
    </w:p>
    <w:p>
      <w:pPr>
        <w:pStyle w:val="ListBullet"/>
        <w:spacing w:after="40" w:line="252" w:lineRule="auto"/>
        <w:ind w:left="198" w:hanging="85"/>
      </w:pPr>
      <w:r>
        <w:rPr>
          <w:rFonts w:ascii="Aptos" w:hAnsi="Aptos" w:eastAsia="Aptos"/>
          <w:b w:val="0"/>
          <w:i w:val="0"/>
          <w:color w:val="1A1A1A"/>
          <w:sz w:val="20"/>
        </w:rPr>
        <w:t>Escribe en directo solo las líneas esenciales; el resto puede estar preparado.</w:t>
      </w:r>
    </w:p>
    <w:p>
      <w:pPr>
        <w:pStyle w:val="ListBullet"/>
        <w:spacing w:after="40" w:line="252" w:lineRule="auto"/>
        <w:ind w:left="198" w:hanging="85"/>
      </w:pPr>
      <w:r>
        <w:rPr>
          <w:rFonts w:ascii="Aptos" w:hAnsi="Aptos" w:eastAsia="Aptos"/>
          <w:b w:val="0"/>
          <w:i w:val="0"/>
          <w:color w:val="1A1A1A"/>
          <w:sz w:val="20"/>
        </w:rPr>
        <w:t>Si falla la segunda Run, muestra la primera y pasa al ejercicio.</w:t>
      </w:r>
    </w:p>
    <w:p>
      <w:pPr>
        <w:pStyle w:val="ListBullet"/>
        <w:spacing w:after="40" w:line="252" w:lineRule="auto"/>
        <w:ind w:left="198" w:hanging="85"/>
      </w:pPr>
      <w:r>
        <w:rPr>
          <w:rFonts w:ascii="Aptos" w:hAnsi="Aptos" w:eastAsia="Aptos"/>
          <w:b w:val="0"/>
          <w:i w:val="0"/>
          <w:color w:val="1A1A1A"/>
          <w:sz w:val="20"/>
        </w:rPr>
        <w:t>Mantén capturas o resultados previos para explicar la comparación.</w:t>
      </w:r>
    </w:p>
    <w:tbl>
      <w:tblPr>
        <w:tblW w:type="auto" w:w="0"/>
        <w:jc w:val="center"/>
        <w:tblLook w:firstColumn="1" w:firstRow="1" w:lastColumn="0" w:lastRow="0" w:noHBand="0" w:noVBand="1" w:val="04A0"/>
      </w:tblPr>
      <w:tblGrid>
        <w:gridCol w:w="10092"/>
      </w:tblGrid>
      <w:tr>
        <w:tc>
          <w:tcPr>
            <w:tcW w:type="dxa" w:w="10092"/>
            <w:shd w:fill="FFF7DF"/>
            <w:tcMar>
              <w:top w:w="130" w:type="dxa"/>
              <w:start w:w="180" w:type="dxa"/>
              <w:bottom w:w="130" w:type="dxa"/>
              <w:end w:w="180" w:type="dxa"/>
            </w:tcMar>
            <w:tcBorders>
              <w:top w:val="single" w:sz="8" w:space="0" w:color="D8A928"/>
              <w:left w:val="single" w:sz="8" w:space="0" w:color="D8A928"/>
              <w:bottom w:val="single" w:sz="8" w:space="0" w:color="D8A928"/>
              <w:right w:val="single" w:sz="8" w:space="0" w:color="D8A928"/>
            </w:tcBorders>
          </w:tcPr>
          <w:p>
            <w:pPr>
              <w:spacing w:after="40"/>
            </w:pPr>
            <w:r>
              <w:rPr>
                <w:rFonts w:ascii="Aptos" w:hAnsi="Aptos" w:eastAsia="Aptos"/>
                <w:b/>
                <w:i w:val="0"/>
                <w:color w:val="D8A928"/>
                <w:sz w:val="21"/>
              </w:rPr>
              <w:t>IDEA CLAVE · Mensaje útil si aparece un error</w:t>
            </w:r>
          </w:p>
          <w:p>
            <w:pPr>
              <w:spacing w:after="0" w:line="252" w:lineRule="auto"/>
            </w:pPr>
            <w:r>
              <w:rPr>
                <w:rFonts w:ascii="Aptos" w:hAnsi="Aptos" w:eastAsia="Aptos"/>
                <w:b w:val="0"/>
                <w:i w:val="0"/>
                <w:color w:val="1A1A1A"/>
                <w:sz w:val="20"/>
              </w:rPr>
              <w:t>“Esto también forma parte del trabajo real: primero identificamos si el fallo está en el entrenamiento o en el registro. MLflow nos ayuda a separar ambas cosas.”</w:t>
            </w:r>
          </w:p>
        </w:tc>
      </w:tr>
    </w:tbl>
    <w:p>
      <w:pPr>
        <w:spacing w:after="0"/>
      </w:pPr>
    </w:p>
    <w:p>
      <w:r>
        <w:br w:type="page"/>
      </w:r>
    </w:p>
    <w:tbl>
      <w:tblPr>
        <w:tblW w:type="auto" w:w="0"/>
        <w:jc w:val="center"/>
        <w:tblLayout w:type="fixed"/>
        <w:tblLook w:firstColumn="1" w:firstRow="1" w:lastColumn="0" w:lastRow="0" w:noHBand="0" w:noVBand="1" w:val="04A0"/>
      </w:tblPr>
      <w:tblGrid>
        <w:gridCol w:w="1134"/>
        <w:gridCol w:w="8504"/>
      </w:tblGrid>
      <w:tr>
        <w:tc>
          <w:tcPr>
            <w:tcW w:type="dxa" w:w="5046"/>
            <w:shd w:fill="D8A928"/>
            <w:tcMar>
              <w:top w:w="120" w:type="dxa"/>
              <w:start w:w="120" w:type="dxa"/>
              <w:bottom w:w="120" w:type="dxa"/>
              <w:end w:w="120" w:type="dxa"/>
            </w:tcMar>
          </w:tcPr>
          <w:p>
            <w:pPr>
              <w:jc w:val="center"/>
            </w:pPr>
            <w:r>
              <w:rPr>
                <w:rFonts w:ascii="Aptos" w:hAnsi="Aptos" w:eastAsia="Aptos"/>
                <w:b/>
                <w:i w:val="0"/>
                <w:color w:val="0B1020"/>
                <w:sz w:val="36"/>
              </w:rPr>
              <w:t>18</w:t>
            </w:r>
          </w:p>
        </w:tc>
        <w:tc>
          <w:tcPr>
            <w:tcW w:type="dxa" w:w="5046"/>
            <w:shd w:fill="0B1020"/>
            <w:tcMar>
              <w:top w:w="120" w:type="dxa"/>
              <w:start w:w="180" w:type="dxa"/>
              <w:bottom w:w="120" w:type="dxa"/>
              <w:end w:w="180" w:type="dxa"/>
            </w:tcMar>
          </w:tcPr>
          <w:p>
            <w:r>
              <w:rPr>
                <w:rFonts w:ascii="Aptos" w:hAnsi="Aptos" w:eastAsia="Aptos"/>
                <w:b/>
                <w:i w:val="0"/>
                <w:color w:val="FFFFFF"/>
                <w:sz w:val="33"/>
              </w:rPr>
              <w:t>Preguntas frecuentes</w:t>
            </w:r>
            <w:r>
              <w:rPr>
                <w:rFonts w:ascii="Aptos" w:hAnsi="Aptos" w:eastAsia="Aptos"/>
                <w:b w:val="0"/>
                <w:i/>
                <w:color w:val="D9E3F2"/>
                <w:sz w:val="19"/>
              </w:rPr>
              <w:br/>
              <w:t>Respuestas breves para la exposición</w:t>
            </w:r>
          </w:p>
        </w:tc>
      </w:tr>
    </w:tbl>
    <w:p>
      <w:pPr>
        <w:spacing w:after="0"/>
      </w:pPr>
    </w:p>
    <w:tbl>
      <w:tblPr>
        <w:tblStyle w:val="TableGrid"/>
        <w:tblW w:type="auto" w:w="0"/>
        <w:jc w:val="center"/>
        <w:tblLayout w:type="fixed"/>
        <w:tblLook w:firstColumn="1" w:firstRow="1" w:lastColumn="0" w:lastRow="0" w:noHBand="0" w:noVBand="1" w:val="04A0"/>
      </w:tblPr>
      <w:tblGrid>
        <w:gridCol w:w="5046"/>
        <w:gridCol w:w="5046"/>
      </w:tblGrid>
      <w:tr>
        <w:trPr>
          <w:tblHeader w:val="true"/>
        </w:trPr>
        <w:tc>
          <w:tcPr>
            <w:tcW w:type="dxa" w:w="3969"/>
            <w:shd w:fill="194B8F"/>
            <w:tcMar>
              <w:top w:w="90" w:type="dxa"/>
              <w:start w:w="90" w:type="dxa"/>
              <w:bottom w:w="90" w:type="dxa"/>
              <w:end w:w="90" w:type="dxa"/>
            </w:tcMar>
            <w:vAlign w:val="center"/>
          </w:tcPr>
          <w:p>
            <w:pPr>
              <w:jc w:val="center"/>
            </w:pPr>
            <w:r>
              <w:rPr>
                <w:rFonts w:ascii="Aptos" w:hAnsi="Aptos" w:eastAsia="Aptos"/>
                <w:b/>
                <w:i w:val="0"/>
                <w:color w:val="FFFFFF"/>
                <w:sz w:val="17"/>
              </w:rPr>
              <w:t>Pregunta</w:t>
            </w:r>
          </w:p>
        </w:tc>
        <w:tc>
          <w:tcPr>
            <w:tcW w:type="dxa" w:w="5386"/>
            <w:shd w:fill="194B8F"/>
            <w:tcMar>
              <w:top w:w="90" w:type="dxa"/>
              <w:start w:w="90" w:type="dxa"/>
              <w:bottom w:w="90" w:type="dxa"/>
              <w:end w:w="90" w:type="dxa"/>
            </w:tcMar>
            <w:vAlign w:val="center"/>
          </w:tcPr>
          <w:p>
            <w:pPr>
              <w:jc w:val="center"/>
            </w:pPr>
            <w:r>
              <w:rPr>
                <w:rFonts w:ascii="Aptos" w:hAnsi="Aptos" w:eastAsia="Aptos"/>
                <w:b/>
                <w:i w:val="0"/>
                <w:color w:val="FFFFFF"/>
                <w:sz w:val="17"/>
              </w:rPr>
              <w:t>Respuesta</w:t>
            </w:r>
          </w:p>
        </w:tc>
      </w:tr>
      <w:tr>
        <w:tc>
          <w:tcPr>
            <w:tcW w:type="dxa" w:w="3969"/>
            <w:tcMar>
              <w:top w:w="80" w:type="dxa"/>
              <w:start w:w="90" w:type="dxa"/>
              <w:bottom w:w="80" w:type="dxa"/>
              <w:end w:w="90" w:type="dxa"/>
            </w:tcMar>
          </w:tcPr>
          <w:p>
            <w:pPr>
              <w:spacing w:after="0"/>
              <w:jc w:val="left"/>
            </w:pPr>
            <w:r>
              <w:rPr>
                <w:rFonts w:ascii="Aptos" w:hAnsi="Aptos" w:eastAsia="Aptos"/>
                <w:b w:val="0"/>
                <w:i w:val="0"/>
                <w:color w:val="1A1A1A"/>
                <w:sz w:val="17"/>
              </w:rPr>
              <w:t>¿MLflow entrena modelos?</w:t>
            </w:r>
          </w:p>
        </w:tc>
        <w:tc>
          <w:tcPr>
            <w:tcW w:type="dxa" w:w="5386"/>
            <w:tcMar>
              <w:top w:w="80" w:type="dxa"/>
              <w:start w:w="90" w:type="dxa"/>
              <w:bottom w:w="80" w:type="dxa"/>
              <w:end w:w="90" w:type="dxa"/>
            </w:tcMar>
          </w:tcPr>
          <w:p>
            <w:pPr>
              <w:spacing w:after="0"/>
              <w:jc w:val="left"/>
            </w:pPr>
            <w:r>
              <w:rPr>
                <w:rFonts w:ascii="Aptos" w:hAnsi="Aptos" w:eastAsia="Aptos"/>
                <w:b w:val="0"/>
                <w:i w:val="0"/>
                <w:color w:val="1A1A1A"/>
                <w:sz w:val="17"/>
              </w:rPr>
              <w:t>No. Registra experimentos creados con otras librerías.</w:t>
            </w:r>
          </w:p>
        </w:tc>
      </w:tr>
      <w:tr>
        <w:tc>
          <w:tcPr>
            <w:tcW w:type="dxa" w:w="3969"/>
            <w:tcMar>
              <w:top w:w="80" w:type="dxa"/>
              <w:start w:w="90" w:type="dxa"/>
              <w:bottom w:w="80" w:type="dxa"/>
              <w:end w:w="90" w:type="dxa"/>
            </w:tcMar>
            <w:shd w:fill="F3F5F7"/>
          </w:tcPr>
          <w:p>
            <w:pPr>
              <w:spacing w:after="0"/>
              <w:jc w:val="left"/>
            </w:pPr>
            <w:r>
              <w:rPr>
                <w:rFonts w:ascii="Aptos" w:hAnsi="Aptos" w:eastAsia="Aptos"/>
                <w:b w:val="0"/>
                <w:i w:val="0"/>
                <w:color w:val="1A1A1A"/>
                <w:sz w:val="17"/>
              </w:rPr>
              <w:t>¿Experiment y Run son lo mismo?</w:t>
            </w:r>
          </w:p>
        </w:tc>
        <w:tc>
          <w:tcPr>
            <w:tcW w:type="dxa" w:w="5386"/>
            <w:tcMar>
              <w:top w:w="80" w:type="dxa"/>
              <w:start w:w="90" w:type="dxa"/>
              <w:bottom w:w="80" w:type="dxa"/>
              <w:end w:w="90" w:type="dxa"/>
            </w:tcMar>
            <w:shd w:fill="F3F5F7"/>
          </w:tcPr>
          <w:p>
            <w:pPr>
              <w:spacing w:after="0"/>
              <w:jc w:val="left"/>
            </w:pPr>
            <w:r>
              <w:rPr>
                <w:rFonts w:ascii="Aptos" w:hAnsi="Aptos" w:eastAsia="Aptos"/>
                <w:b w:val="0"/>
                <w:i w:val="0"/>
                <w:color w:val="1A1A1A"/>
                <w:sz w:val="17"/>
              </w:rPr>
              <w:t>No. El Experiment agrupa; la Run representa una ejecución.</w:t>
            </w:r>
          </w:p>
        </w:tc>
      </w:tr>
      <w:tr>
        <w:tc>
          <w:tcPr>
            <w:tcW w:type="dxa" w:w="3969"/>
            <w:tcMar>
              <w:top w:w="80" w:type="dxa"/>
              <w:start w:w="90" w:type="dxa"/>
              <w:bottom w:w="80" w:type="dxa"/>
              <w:end w:w="90" w:type="dxa"/>
            </w:tcMar>
          </w:tcPr>
          <w:p>
            <w:pPr>
              <w:spacing w:after="0"/>
              <w:jc w:val="left"/>
            </w:pPr>
            <w:r>
              <w:rPr>
                <w:rFonts w:ascii="Aptos" w:hAnsi="Aptos" w:eastAsia="Aptos"/>
                <w:b w:val="0"/>
                <w:i w:val="0"/>
                <w:color w:val="1A1A1A"/>
                <w:sz w:val="17"/>
              </w:rPr>
              <w:t>¿Qué diferencia hay entre Parameter y Metric?</w:t>
            </w:r>
          </w:p>
        </w:tc>
        <w:tc>
          <w:tcPr>
            <w:tcW w:type="dxa" w:w="5386"/>
            <w:tcMar>
              <w:top w:w="80" w:type="dxa"/>
              <w:start w:w="90" w:type="dxa"/>
              <w:bottom w:w="80" w:type="dxa"/>
              <w:end w:w="90" w:type="dxa"/>
            </w:tcMar>
          </w:tcPr>
          <w:p>
            <w:pPr>
              <w:spacing w:after="0"/>
              <w:jc w:val="left"/>
            </w:pPr>
            <w:r>
              <w:rPr>
                <w:rFonts w:ascii="Aptos" w:hAnsi="Aptos" w:eastAsia="Aptos"/>
                <w:b w:val="0"/>
                <w:i w:val="0"/>
                <w:color w:val="1A1A1A"/>
                <w:sz w:val="17"/>
              </w:rPr>
              <w:t>El primero se decide antes; la segunda se obtiene después.</w:t>
            </w:r>
          </w:p>
        </w:tc>
      </w:tr>
      <w:tr>
        <w:tc>
          <w:tcPr>
            <w:tcW w:type="dxa" w:w="3969"/>
            <w:tcMar>
              <w:top w:w="80" w:type="dxa"/>
              <w:start w:w="90" w:type="dxa"/>
              <w:bottom w:w="80" w:type="dxa"/>
              <w:end w:w="90" w:type="dxa"/>
            </w:tcMar>
            <w:shd w:fill="F3F5F7"/>
          </w:tcPr>
          <w:p>
            <w:pPr>
              <w:spacing w:after="0"/>
              <w:jc w:val="left"/>
            </w:pPr>
            <w:r>
              <w:rPr>
                <w:rFonts w:ascii="Aptos" w:hAnsi="Aptos" w:eastAsia="Aptos"/>
                <w:b w:val="0"/>
                <w:i w:val="0"/>
                <w:color w:val="1A1A1A"/>
                <w:sz w:val="17"/>
              </w:rPr>
              <w:t>¿Qué es un Artifact?</w:t>
            </w:r>
          </w:p>
        </w:tc>
        <w:tc>
          <w:tcPr>
            <w:tcW w:type="dxa" w:w="5386"/>
            <w:tcMar>
              <w:top w:w="80" w:type="dxa"/>
              <w:start w:w="90" w:type="dxa"/>
              <w:bottom w:w="80" w:type="dxa"/>
              <w:end w:w="90" w:type="dxa"/>
            </w:tcMar>
            <w:shd w:fill="F3F5F7"/>
          </w:tcPr>
          <w:p>
            <w:pPr>
              <w:spacing w:after="0"/>
              <w:jc w:val="left"/>
            </w:pPr>
            <w:r>
              <w:rPr>
                <w:rFonts w:ascii="Aptos" w:hAnsi="Aptos" w:eastAsia="Aptos"/>
                <w:b w:val="0"/>
                <w:i w:val="0"/>
                <w:color w:val="1A1A1A"/>
                <w:sz w:val="17"/>
              </w:rPr>
              <w:t>Un archivo que aporta evidencia o contexto.</w:t>
            </w:r>
          </w:p>
        </w:tc>
      </w:tr>
      <w:tr>
        <w:tc>
          <w:tcPr>
            <w:tcW w:type="dxa" w:w="3969"/>
            <w:tcMar>
              <w:top w:w="80" w:type="dxa"/>
              <w:start w:w="90" w:type="dxa"/>
              <w:bottom w:w="80" w:type="dxa"/>
              <w:end w:w="90" w:type="dxa"/>
            </w:tcMar>
          </w:tcPr>
          <w:p>
            <w:pPr>
              <w:spacing w:after="0"/>
              <w:jc w:val="left"/>
            </w:pPr>
            <w:r>
              <w:rPr>
                <w:rFonts w:ascii="Aptos" w:hAnsi="Aptos" w:eastAsia="Aptos"/>
                <w:b w:val="0"/>
                <w:i w:val="0"/>
                <w:color w:val="1A1A1A"/>
                <w:sz w:val="17"/>
              </w:rPr>
              <w:t>¿Por qué guardar el modelo?</w:t>
            </w:r>
          </w:p>
        </w:tc>
        <w:tc>
          <w:tcPr>
            <w:tcW w:type="dxa" w:w="5386"/>
            <w:tcMar>
              <w:top w:w="80" w:type="dxa"/>
              <w:start w:w="90" w:type="dxa"/>
              <w:bottom w:w="80" w:type="dxa"/>
              <w:end w:w="90" w:type="dxa"/>
            </w:tcMar>
          </w:tcPr>
          <w:p>
            <w:pPr>
              <w:spacing w:after="0"/>
              <w:jc w:val="left"/>
            </w:pPr>
            <w:r>
              <w:rPr>
                <w:rFonts w:ascii="Aptos" w:hAnsi="Aptos" w:eastAsia="Aptos"/>
                <w:b w:val="0"/>
                <w:i w:val="0"/>
                <w:color w:val="1A1A1A"/>
                <w:sz w:val="17"/>
              </w:rPr>
              <w:t>Para reutilizarlo sin volver a entrenarlo.</w:t>
            </w:r>
          </w:p>
        </w:tc>
      </w:tr>
      <w:tr>
        <w:tc>
          <w:tcPr>
            <w:tcW w:type="dxa" w:w="3969"/>
            <w:tcMar>
              <w:top w:w="80" w:type="dxa"/>
              <w:start w:w="90" w:type="dxa"/>
              <w:bottom w:w="80" w:type="dxa"/>
              <w:end w:w="90" w:type="dxa"/>
            </w:tcMar>
            <w:shd w:fill="F3F5F7"/>
          </w:tcPr>
          <w:p>
            <w:pPr>
              <w:spacing w:after="0"/>
              <w:jc w:val="left"/>
            </w:pPr>
            <w:r>
              <w:rPr>
                <w:rFonts w:ascii="Aptos" w:hAnsi="Aptos" w:eastAsia="Aptos"/>
                <w:b w:val="0"/>
                <w:i w:val="0"/>
                <w:color w:val="1A1A1A"/>
                <w:sz w:val="17"/>
              </w:rPr>
              <w:t>¿Qué pasa si ejecuto dos veces?</w:t>
            </w:r>
          </w:p>
        </w:tc>
        <w:tc>
          <w:tcPr>
            <w:tcW w:type="dxa" w:w="5386"/>
            <w:tcMar>
              <w:top w:w="80" w:type="dxa"/>
              <w:start w:w="90" w:type="dxa"/>
              <w:bottom w:w="80" w:type="dxa"/>
              <w:end w:w="90" w:type="dxa"/>
            </w:tcMar>
            <w:shd w:fill="F3F5F7"/>
          </w:tcPr>
          <w:p>
            <w:pPr>
              <w:spacing w:after="0"/>
              <w:jc w:val="left"/>
            </w:pPr>
            <w:r>
              <w:rPr>
                <w:rFonts w:ascii="Aptos" w:hAnsi="Aptos" w:eastAsia="Aptos"/>
                <w:b w:val="0"/>
                <w:i w:val="0"/>
                <w:color w:val="1A1A1A"/>
                <w:sz w:val="17"/>
              </w:rPr>
              <w:t>Se crean dos Runs comparables.</w:t>
            </w:r>
          </w:p>
        </w:tc>
      </w:tr>
      <w:tr>
        <w:tc>
          <w:tcPr>
            <w:tcW w:type="dxa" w:w="3969"/>
            <w:tcMar>
              <w:top w:w="80" w:type="dxa"/>
              <w:start w:w="90" w:type="dxa"/>
              <w:bottom w:w="80" w:type="dxa"/>
              <w:end w:w="90" w:type="dxa"/>
            </w:tcMar>
          </w:tcPr>
          <w:p>
            <w:pPr>
              <w:spacing w:after="0"/>
              <w:jc w:val="left"/>
            </w:pPr>
            <w:r>
              <w:rPr>
                <w:rFonts w:ascii="Aptos" w:hAnsi="Aptos" w:eastAsia="Aptos"/>
                <w:b w:val="0"/>
                <w:i w:val="0"/>
                <w:color w:val="1A1A1A"/>
                <w:sz w:val="17"/>
              </w:rPr>
              <w:t>¿MLflow decide el mejor modelo?</w:t>
            </w:r>
          </w:p>
        </w:tc>
        <w:tc>
          <w:tcPr>
            <w:tcW w:type="dxa" w:w="5386"/>
            <w:tcMar>
              <w:top w:w="80" w:type="dxa"/>
              <w:start w:w="90" w:type="dxa"/>
              <w:bottom w:w="80" w:type="dxa"/>
              <w:end w:w="90" w:type="dxa"/>
            </w:tcMar>
          </w:tcPr>
          <w:p>
            <w:pPr>
              <w:spacing w:after="0"/>
              <w:jc w:val="left"/>
            </w:pPr>
            <w:r>
              <w:rPr>
                <w:rFonts w:ascii="Aptos" w:hAnsi="Aptos" w:eastAsia="Aptos"/>
                <w:b w:val="0"/>
                <w:i w:val="0"/>
                <w:color w:val="1A1A1A"/>
                <w:sz w:val="17"/>
              </w:rPr>
              <w:t>No. Organiza la evidencia; decide el profesional.</w:t>
            </w:r>
          </w:p>
        </w:tc>
      </w:tr>
      <w:tr>
        <w:tc>
          <w:tcPr>
            <w:tcW w:type="dxa" w:w="3969"/>
            <w:tcMar>
              <w:top w:w="80" w:type="dxa"/>
              <w:start w:w="90" w:type="dxa"/>
              <w:bottom w:w="80" w:type="dxa"/>
              <w:end w:w="90" w:type="dxa"/>
            </w:tcMar>
            <w:shd w:fill="F3F5F7"/>
          </w:tcPr>
          <w:p>
            <w:pPr>
              <w:spacing w:after="0"/>
              <w:jc w:val="left"/>
            </w:pPr>
            <w:r>
              <w:rPr>
                <w:rFonts w:ascii="Aptos" w:hAnsi="Aptos" w:eastAsia="Aptos"/>
                <w:b w:val="0"/>
                <w:i w:val="0"/>
                <w:color w:val="1A1A1A"/>
                <w:sz w:val="17"/>
              </w:rPr>
              <w:t>¿Puede usarse con otras librerías?</w:t>
            </w:r>
          </w:p>
        </w:tc>
        <w:tc>
          <w:tcPr>
            <w:tcW w:type="dxa" w:w="5386"/>
            <w:tcMar>
              <w:top w:w="80" w:type="dxa"/>
              <w:start w:w="90" w:type="dxa"/>
              <w:bottom w:w="80" w:type="dxa"/>
              <w:end w:w="90" w:type="dxa"/>
            </w:tcMar>
            <w:shd w:fill="F3F5F7"/>
          </w:tcPr>
          <w:p>
            <w:pPr>
              <w:spacing w:after="0"/>
              <w:jc w:val="left"/>
            </w:pPr>
            <w:r>
              <w:rPr>
                <w:rFonts w:ascii="Aptos" w:hAnsi="Aptos" w:eastAsia="Aptos"/>
                <w:b w:val="0"/>
                <w:i w:val="0"/>
                <w:color w:val="1A1A1A"/>
                <w:sz w:val="17"/>
              </w:rPr>
              <w:t>Sí: TensorFlow, PyTorch, XGBoost y otras.</w:t>
            </w:r>
          </w:p>
        </w:tc>
      </w:tr>
      <w:tr>
        <w:tc>
          <w:tcPr>
            <w:tcW w:type="dxa" w:w="3969"/>
            <w:tcMar>
              <w:top w:w="80" w:type="dxa"/>
              <w:start w:w="90" w:type="dxa"/>
              <w:bottom w:w="80" w:type="dxa"/>
              <w:end w:w="90" w:type="dxa"/>
            </w:tcMar>
          </w:tcPr>
          <w:p>
            <w:pPr>
              <w:spacing w:after="0"/>
              <w:jc w:val="left"/>
            </w:pPr>
            <w:r>
              <w:rPr>
                <w:rFonts w:ascii="Aptos" w:hAnsi="Aptos" w:eastAsia="Aptos"/>
                <w:b w:val="0"/>
                <w:i w:val="0"/>
                <w:color w:val="1A1A1A"/>
                <w:sz w:val="17"/>
              </w:rPr>
              <w:t>¿Por qué random_state?</w:t>
            </w:r>
          </w:p>
        </w:tc>
        <w:tc>
          <w:tcPr>
            <w:tcW w:type="dxa" w:w="5386"/>
            <w:tcMar>
              <w:top w:w="80" w:type="dxa"/>
              <w:start w:w="90" w:type="dxa"/>
              <w:bottom w:w="80" w:type="dxa"/>
              <w:end w:w="90" w:type="dxa"/>
            </w:tcMar>
          </w:tcPr>
          <w:p>
            <w:pPr>
              <w:spacing w:after="0"/>
              <w:jc w:val="left"/>
            </w:pPr>
            <w:r>
              <w:rPr>
                <w:rFonts w:ascii="Aptos" w:hAnsi="Aptos" w:eastAsia="Aptos"/>
                <w:b w:val="0"/>
                <w:i w:val="0"/>
                <w:color w:val="1A1A1A"/>
                <w:sz w:val="17"/>
              </w:rPr>
              <w:t>Ayuda a repetir la misma situación experimental.</w:t>
            </w:r>
          </w:p>
        </w:tc>
      </w:tr>
      <w:tr>
        <w:tc>
          <w:tcPr>
            <w:tcW w:type="dxa" w:w="3969"/>
            <w:tcMar>
              <w:top w:w="80" w:type="dxa"/>
              <w:start w:w="90" w:type="dxa"/>
              <w:bottom w:w="80" w:type="dxa"/>
              <w:end w:w="90" w:type="dxa"/>
            </w:tcMar>
            <w:shd w:fill="F3F5F7"/>
          </w:tcPr>
          <w:p>
            <w:pPr>
              <w:spacing w:after="0"/>
              <w:jc w:val="left"/>
            </w:pPr>
            <w:r>
              <w:rPr>
                <w:rFonts w:ascii="Aptos" w:hAnsi="Aptos" w:eastAsia="Aptos"/>
                <w:b w:val="0"/>
                <w:i w:val="0"/>
                <w:color w:val="1A1A1A"/>
                <w:sz w:val="17"/>
              </w:rPr>
              <w:t>¿Basta con guardar accuracy?</w:t>
            </w:r>
          </w:p>
        </w:tc>
        <w:tc>
          <w:tcPr>
            <w:tcW w:type="dxa" w:w="5386"/>
            <w:tcMar>
              <w:top w:w="80" w:type="dxa"/>
              <w:start w:w="90" w:type="dxa"/>
              <w:bottom w:w="80" w:type="dxa"/>
              <w:end w:w="90" w:type="dxa"/>
            </w:tcMar>
            <w:shd w:fill="F3F5F7"/>
          </w:tcPr>
          <w:p>
            <w:pPr>
              <w:spacing w:after="0"/>
              <w:jc w:val="left"/>
            </w:pPr>
            <w:r>
              <w:rPr>
                <w:rFonts w:ascii="Aptos" w:hAnsi="Aptos" w:eastAsia="Aptos"/>
                <w:b w:val="0"/>
                <w:i w:val="0"/>
                <w:color w:val="1A1A1A"/>
                <w:sz w:val="17"/>
              </w:rPr>
              <w:t>No. Sin contexto no se puede justificar ni reproducir.</w:t>
            </w:r>
          </w:p>
        </w:tc>
      </w:tr>
    </w:tbl>
    <w:p>
      <w:pPr>
        <w:spacing w:after="0"/>
      </w:pPr>
    </w:p>
    <w:tbl>
      <w:tblPr>
        <w:tblW w:type="auto" w:w="0"/>
        <w:jc w:val="center"/>
        <w:tblLook w:firstColumn="1" w:firstRow="1" w:lastColumn="0" w:lastRow="0" w:noHBand="0" w:noVBand="1" w:val="04A0"/>
      </w:tblPr>
      <w:tblGrid>
        <w:gridCol w:w="10092"/>
      </w:tblGrid>
      <w:tr>
        <w:tc>
          <w:tcPr>
            <w:tcW w:type="dxa" w:w="10092"/>
            <w:shd w:fill="EAF2FA"/>
            <w:tcMar>
              <w:top w:w="130" w:type="dxa"/>
              <w:start w:w="180" w:type="dxa"/>
              <w:bottom w:w="130" w:type="dxa"/>
              <w:end w:w="180" w:type="dxa"/>
            </w:tcMar>
            <w:tcBorders>
              <w:top w:val="single" w:sz="8" w:space="0" w:color="194B8F"/>
              <w:left w:val="single" w:sz="8" w:space="0" w:color="194B8F"/>
              <w:bottom w:val="single" w:sz="8" w:space="0" w:color="194B8F"/>
              <w:right w:val="single" w:sz="8" w:space="0" w:color="194B8F"/>
            </w:tcBorders>
          </w:tcPr>
          <w:p>
            <w:pPr>
              <w:spacing w:after="40"/>
            </w:pPr>
            <w:r>
              <w:rPr>
                <w:rFonts w:ascii="Aptos" w:hAnsi="Aptos" w:eastAsia="Aptos"/>
                <w:b/>
                <w:i w:val="0"/>
                <w:color w:val="194B8F"/>
                <w:sz w:val="21"/>
              </w:rPr>
              <w:t>IDEA CLAVE · Explicación en un minuto</w:t>
            </w:r>
          </w:p>
          <w:p>
            <w:pPr>
              <w:spacing w:after="0" w:line="252" w:lineRule="auto"/>
            </w:pPr>
            <w:r>
              <w:rPr>
                <w:rFonts w:ascii="Aptos" w:hAnsi="Aptos" w:eastAsia="Aptos"/>
                <w:b w:val="0"/>
                <w:i w:val="0"/>
                <w:color w:val="1A1A1A"/>
                <w:sz w:val="20"/>
              </w:rPr>
              <w:t>MLflow registra y organiza experimentos de Machine Learning. Cada Run conserva parámetros, métricas, artefactos y el modelo. Así podemos comparar pruebas, reproducir resultados y justificar decisiones.</w:t>
            </w:r>
          </w:p>
        </w:tc>
      </w:tr>
    </w:tbl>
    <w:p>
      <w:pPr>
        <w:spacing w:after="0"/>
      </w:pPr>
    </w:p>
    <w:p>
      <w:r>
        <w:br w:type="page"/>
      </w:r>
    </w:p>
    <w:tbl>
      <w:tblPr>
        <w:tblW w:type="auto" w:w="0"/>
        <w:jc w:val="center"/>
        <w:tblLayout w:type="fixed"/>
        <w:tblLook w:firstColumn="1" w:firstRow="1" w:lastColumn="0" w:lastRow="0" w:noHBand="0" w:noVBand="1" w:val="04A0"/>
      </w:tblPr>
      <w:tblGrid>
        <w:gridCol w:w="1134"/>
        <w:gridCol w:w="8504"/>
      </w:tblGrid>
      <w:tr>
        <w:tc>
          <w:tcPr>
            <w:tcW w:type="dxa" w:w="5046"/>
            <w:shd w:fill="D8A928"/>
            <w:tcMar>
              <w:top w:w="120" w:type="dxa"/>
              <w:start w:w="120" w:type="dxa"/>
              <w:bottom w:w="120" w:type="dxa"/>
              <w:end w:w="120" w:type="dxa"/>
            </w:tcMar>
          </w:tcPr>
          <w:p>
            <w:pPr>
              <w:jc w:val="center"/>
            </w:pPr>
            <w:r>
              <w:rPr>
                <w:rFonts w:ascii="Aptos" w:hAnsi="Aptos" w:eastAsia="Aptos"/>
                <w:b/>
                <w:i w:val="0"/>
                <w:color w:val="0B1020"/>
                <w:sz w:val="36"/>
              </w:rPr>
              <w:t>19</w:t>
            </w:r>
          </w:p>
        </w:tc>
        <w:tc>
          <w:tcPr>
            <w:tcW w:type="dxa" w:w="5046"/>
            <w:shd w:fill="0B1020"/>
            <w:tcMar>
              <w:top w:w="120" w:type="dxa"/>
              <w:start w:w="180" w:type="dxa"/>
              <w:bottom w:w="120" w:type="dxa"/>
              <w:end w:w="180" w:type="dxa"/>
            </w:tcMar>
          </w:tcPr>
          <w:p>
            <w:r>
              <w:rPr>
                <w:rFonts w:ascii="Aptos" w:hAnsi="Aptos" w:eastAsia="Aptos"/>
                <w:b/>
                <w:i w:val="0"/>
                <w:color w:val="FFFFFF"/>
                <w:sz w:val="33"/>
              </w:rPr>
              <w:t>Chuleta del Maestro Jedi</w:t>
            </w:r>
            <w:r>
              <w:rPr>
                <w:rFonts w:ascii="Aptos" w:hAnsi="Aptos" w:eastAsia="Aptos"/>
                <w:b w:val="0"/>
                <w:i/>
                <w:color w:val="D9E3F2"/>
                <w:sz w:val="19"/>
              </w:rPr>
              <w:br/>
              <w:t>El mapa completo en una página</w:t>
            </w:r>
          </w:p>
        </w:tc>
      </w:tr>
    </w:tbl>
    <w:p>
      <w:pPr>
        <w:spacing w:after="0"/>
      </w:pPr>
    </w:p>
    <w:tbl>
      <w:tblPr>
        <w:tblW w:type="auto" w:w="0"/>
        <w:jc w:val="center"/>
        <w:tblLook w:firstColumn="1" w:firstRow="1" w:lastColumn="0" w:lastRow="0" w:noHBand="0" w:noVBand="1" w:val="04A0"/>
      </w:tblPr>
      <w:tblGrid>
        <w:gridCol w:w="10092"/>
      </w:tblGrid>
      <w:tr>
        <w:tc>
          <w:tcPr>
            <w:tcW w:type="dxa" w:w="10092"/>
            <w:shd w:fill="101827"/>
            <w:tcMar>
              <w:top w:w="100" w:type="dxa"/>
              <w:start w:w="150" w:type="dxa"/>
              <w:bottom w:w="100" w:type="dxa"/>
              <w:end w:w="150" w:type="dxa"/>
            </w:tcMar>
          </w:tcPr>
          <w:p>
            <w:pPr>
              <w:spacing w:after="0" w:line="240" w:lineRule="auto"/>
            </w:pPr>
            <w:r>
              <w:rPr>
                <w:rFonts w:ascii="Consolas" w:hAnsi="Consolas" w:eastAsia="Consolas"/>
                <w:b w:val="0"/>
                <w:i w:val="0"/>
                <w:color w:val="EAF2FA"/>
                <w:sz w:val="18"/>
              </w:rPr>
              <w:t>BIBLIOTECA DEL TEMPLO JEDI  →  MLFLOW</w:t>
            </w:r>
            <w:r>
              <w:br/>
            </w:r>
            <w:r>
              <w:rPr>
                <w:rFonts w:ascii="Consolas" w:hAnsi="Consolas" w:eastAsia="Consolas"/>
                <w:b w:val="0"/>
                <w:i w:val="0"/>
                <w:color w:val="EAF2FA"/>
                <w:sz w:val="18"/>
              </w:rPr>
              <w:t>Campaña                      →  Experiment</w:t>
            </w:r>
            <w:r>
              <w:br/>
            </w:r>
            <w:r>
              <w:rPr>
                <w:rFonts w:ascii="Consolas" w:hAnsi="Consolas" w:eastAsia="Consolas"/>
                <w:b w:val="0"/>
                <w:i w:val="0"/>
                <w:color w:val="EAF2FA"/>
                <w:sz w:val="18"/>
              </w:rPr>
              <w:t>Misión                       →  Run</w:t>
            </w:r>
            <w:r>
              <w:br/>
            </w:r>
            <w:r>
              <w:rPr>
                <w:rFonts w:ascii="Consolas" w:hAnsi="Consolas" w:eastAsia="Consolas"/>
                <w:b w:val="0"/>
                <w:i w:val="0"/>
                <w:color w:val="EAF2FA"/>
                <w:sz w:val="18"/>
              </w:rPr>
              <w:t>Estrategia                   →  Parameters</w:t>
            </w:r>
            <w:r>
              <w:br/>
            </w:r>
            <w:r>
              <w:rPr>
                <w:rFonts w:ascii="Consolas" w:hAnsi="Consolas" w:eastAsia="Consolas"/>
                <w:b w:val="0"/>
                <w:i w:val="0"/>
                <w:color w:val="EAF2FA"/>
                <w:sz w:val="18"/>
              </w:rPr>
              <w:t>Informe del Consejo          →  Metrics</w:t>
            </w:r>
            <w:r>
              <w:br/>
            </w:r>
            <w:r>
              <w:rPr>
                <w:rFonts w:ascii="Consolas" w:hAnsi="Consolas" w:eastAsia="Consolas"/>
                <w:b w:val="0"/>
                <w:i w:val="0"/>
                <w:color w:val="EAF2FA"/>
                <w:sz w:val="18"/>
              </w:rPr>
              <w:t>Holocrones                   →  Artifacts</w:t>
            </w:r>
            <w:r>
              <w:br/>
            </w:r>
            <w:r>
              <w:rPr>
                <w:rFonts w:ascii="Consolas" w:hAnsi="Consolas" w:eastAsia="Consolas"/>
                <w:b w:val="0"/>
                <w:i w:val="0"/>
                <w:color w:val="EAF2FA"/>
                <w:sz w:val="18"/>
              </w:rPr>
              <w:t>Caballero entrenado          →  Model</w:t>
            </w:r>
          </w:p>
        </w:tc>
      </w:tr>
    </w:tbl>
    <w:p>
      <w:pPr>
        <w:spacing w:after="0"/>
      </w:pPr>
    </w:p>
    <w:tbl>
      <w:tblPr>
        <w:tblStyle w:val="TableGrid"/>
        <w:tblW w:type="auto" w:w="0"/>
        <w:jc w:val="center"/>
        <w:tblLayout w:type="fixed"/>
        <w:tblLook w:firstColumn="1" w:firstRow="1" w:lastColumn="0" w:lastRow="0" w:noHBand="0" w:noVBand="1" w:val="04A0"/>
      </w:tblPr>
      <w:tblGrid>
        <w:gridCol w:w="5046"/>
        <w:gridCol w:w="5046"/>
      </w:tblGrid>
      <w:tr>
        <w:trPr>
          <w:tblHeader w:val="true"/>
        </w:trPr>
        <w:tc>
          <w:tcPr>
            <w:tcW w:type="dxa" w:w="4649"/>
            <w:shd w:fill="194B8F"/>
            <w:tcMar>
              <w:top w:w="90" w:type="dxa"/>
              <w:start w:w="90" w:type="dxa"/>
              <w:bottom w:w="90" w:type="dxa"/>
              <w:end w:w="90" w:type="dxa"/>
            </w:tcMar>
            <w:vAlign w:val="center"/>
          </w:tcPr>
          <w:p>
            <w:pPr>
              <w:jc w:val="center"/>
            </w:pPr>
            <w:r>
              <w:rPr>
                <w:rFonts w:ascii="Aptos" w:hAnsi="Aptos" w:eastAsia="Aptos"/>
                <w:b/>
                <w:i w:val="0"/>
                <w:color w:val="FFFFFF"/>
                <w:sz w:val="17"/>
              </w:rPr>
              <w:t>Función</w:t>
            </w:r>
          </w:p>
        </w:tc>
        <w:tc>
          <w:tcPr>
            <w:tcW w:type="dxa" w:w="4706"/>
            <w:shd w:fill="194B8F"/>
            <w:tcMar>
              <w:top w:w="90" w:type="dxa"/>
              <w:start w:w="90" w:type="dxa"/>
              <w:bottom w:w="90" w:type="dxa"/>
              <w:end w:w="90" w:type="dxa"/>
            </w:tcMar>
            <w:vAlign w:val="center"/>
          </w:tcPr>
          <w:p>
            <w:pPr>
              <w:jc w:val="center"/>
            </w:pPr>
            <w:r>
              <w:rPr>
                <w:rFonts w:ascii="Aptos" w:hAnsi="Aptos" w:eastAsia="Aptos"/>
                <w:b/>
                <w:i w:val="0"/>
                <w:color w:val="FFFFFF"/>
                <w:sz w:val="17"/>
              </w:rPr>
              <w:t>Qué hace</w:t>
            </w:r>
          </w:p>
        </w:tc>
      </w:tr>
      <w:tr>
        <w:tc>
          <w:tcPr>
            <w:tcW w:type="dxa" w:w="4649"/>
            <w:tcMar>
              <w:top w:w="80" w:type="dxa"/>
              <w:start w:w="90" w:type="dxa"/>
              <w:bottom w:w="80" w:type="dxa"/>
              <w:end w:w="90" w:type="dxa"/>
            </w:tcMar>
          </w:tcPr>
          <w:p>
            <w:pPr>
              <w:spacing w:after="0"/>
              <w:jc w:val="left"/>
            </w:pPr>
            <w:r>
              <w:rPr>
                <w:rFonts w:ascii="Aptos" w:hAnsi="Aptos" w:eastAsia="Aptos"/>
                <w:b w:val="0"/>
                <w:i w:val="0"/>
                <w:color w:val="1A1A1A"/>
                <w:sz w:val="17"/>
              </w:rPr>
              <w:t>mlflow.set_tracking_uri()</w:t>
            </w:r>
          </w:p>
        </w:tc>
        <w:tc>
          <w:tcPr>
            <w:tcW w:type="dxa" w:w="4706"/>
            <w:tcMar>
              <w:top w:w="80" w:type="dxa"/>
              <w:start w:w="90" w:type="dxa"/>
              <w:bottom w:w="80" w:type="dxa"/>
              <w:end w:w="90" w:type="dxa"/>
            </w:tcMar>
          </w:tcPr>
          <w:p>
            <w:pPr>
              <w:spacing w:after="0"/>
              <w:jc w:val="left"/>
            </w:pPr>
            <w:r>
              <w:rPr>
                <w:rFonts w:ascii="Aptos" w:hAnsi="Aptos" w:eastAsia="Aptos"/>
                <w:b w:val="0"/>
                <w:i w:val="0"/>
                <w:color w:val="1A1A1A"/>
                <w:sz w:val="17"/>
              </w:rPr>
              <w:t>Indica dónde está la Biblioteca.</w:t>
            </w:r>
          </w:p>
        </w:tc>
      </w:tr>
      <w:tr>
        <w:tc>
          <w:tcPr>
            <w:tcW w:type="dxa" w:w="4649"/>
            <w:tcMar>
              <w:top w:w="80" w:type="dxa"/>
              <w:start w:w="90" w:type="dxa"/>
              <w:bottom w:w="80" w:type="dxa"/>
              <w:end w:w="90" w:type="dxa"/>
            </w:tcMar>
            <w:shd w:fill="F3F5F7"/>
          </w:tcPr>
          <w:p>
            <w:pPr>
              <w:spacing w:after="0"/>
              <w:jc w:val="left"/>
            </w:pPr>
            <w:r>
              <w:rPr>
                <w:rFonts w:ascii="Aptos" w:hAnsi="Aptos" w:eastAsia="Aptos"/>
                <w:b w:val="0"/>
                <w:i w:val="0"/>
                <w:color w:val="1A1A1A"/>
                <w:sz w:val="17"/>
              </w:rPr>
              <w:t>mlflow.set_experiment()</w:t>
            </w:r>
          </w:p>
        </w:tc>
        <w:tc>
          <w:tcPr>
            <w:tcW w:type="dxa" w:w="4706"/>
            <w:tcMar>
              <w:top w:w="80" w:type="dxa"/>
              <w:start w:w="90" w:type="dxa"/>
              <w:bottom w:w="80" w:type="dxa"/>
              <w:end w:w="90" w:type="dxa"/>
            </w:tcMar>
            <w:shd w:fill="F3F5F7"/>
          </w:tcPr>
          <w:p>
            <w:pPr>
              <w:spacing w:after="0"/>
              <w:jc w:val="left"/>
            </w:pPr>
            <w:r>
              <w:rPr>
                <w:rFonts w:ascii="Aptos" w:hAnsi="Aptos" w:eastAsia="Aptos"/>
                <w:b w:val="0"/>
                <w:i w:val="0"/>
                <w:color w:val="1A1A1A"/>
                <w:sz w:val="17"/>
              </w:rPr>
              <w:t>Selecciona la campaña.</w:t>
            </w:r>
          </w:p>
        </w:tc>
      </w:tr>
      <w:tr>
        <w:tc>
          <w:tcPr>
            <w:tcW w:type="dxa" w:w="4649"/>
            <w:tcMar>
              <w:top w:w="80" w:type="dxa"/>
              <w:start w:w="90" w:type="dxa"/>
              <w:bottom w:w="80" w:type="dxa"/>
              <w:end w:w="90" w:type="dxa"/>
            </w:tcMar>
          </w:tcPr>
          <w:p>
            <w:pPr>
              <w:spacing w:after="0"/>
              <w:jc w:val="left"/>
            </w:pPr>
            <w:r>
              <w:rPr>
                <w:rFonts w:ascii="Aptos" w:hAnsi="Aptos" w:eastAsia="Aptos"/>
                <w:b w:val="0"/>
                <w:i w:val="0"/>
                <w:color w:val="1A1A1A"/>
                <w:sz w:val="17"/>
              </w:rPr>
              <w:t>mlflow.start_run()</w:t>
            </w:r>
          </w:p>
        </w:tc>
        <w:tc>
          <w:tcPr>
            <w:tcW w:type="dxa" w:w="4706"/>
            <w:tcMar>
              <w:top w:w="80" w:type="dxa"/>
              <w:start w:w="90" w:type="dxa"/>
              <w:bottom w:w="80" w:type="dxa"/>
              <w:end w:w="90" w:type="dxa"/>
            </w:tcMar>
          </w:tcPr>
          <w:p>
            <w:pPr>
              <w:spacing w:after="0"/>
              <w:jc w:val="left"/>
            </w:pPr>
            <w:r>
              <w:rPr>
                <w:rFonts w:ascii="Aptos" w:hAnsi="Aptos" w:eastAsia="Aptos"/>
                <w:b w:val="0"/>
                <w:i w:val="0"/>
                <w:color w:val="1A1A1A"/>
                <w:sz w:val="17"/>
              </w:rPr>
              <w:t>Abre una misión.</w:t>
            </w:r>
          </w:p>
        </w:tc>
      </w:tr>
      <w:tr>
        <w:tc>
          <w:tcPr>
            <w:tcW w:type="dxa" w:w="4649"/>
            <w:tcMar>
              <w:top w:w="80" w:type="dxa"/>
              <w:start w:w="90" w:type="dxa"/>
              <w:bottom w:w="80" w:type="dxa"/>
              <w:end w:w="90" w:type="dxa"/>
            </w:tcMar>
            <w:shd w:fill="F3F5F7"/>
          </w:tcPr>
          <w:p>
            <w:pPr>
              <w:spacing w:after="0"/>
              <w:jc w:val="left"/>
            </w:pPr>
            <w:r>
              <w:rPr>
                <w:rFonts w:ascii="Aptos" w:hAnsi="Aptos" w:eastAsia="Aptos"/>
                <w:b w:val="0"/>
                <w:i w:val="0"/>
                <w:color w:val="1A1A1A"/>
                <w:sz w:val="17"/>
              </w:rPr>
              <w:t>mlflow.log_params()</w:t>
            </w:r>
          </w:p>
        </w:tc>
        <w:tc>
          <w:tcPr>
            <w:tcW w:type="dxa" w:w="4706"/>
            <w:tcMar>
              <w:top w:w="80" w:type="dxa"/>
              <w:start w:w="90" w:type="dxa"/>
              <w:bottom w:w="80" w:type="dxa"/>
              <w:end w:w="90" w:type="dxa"/>
            </w:tcMar>
            <w:shd w:fill="F3F5F7"/>
          </w:tcPr>
          <w:p>
            <w:pPr>
              <w:spacing w:after="0"/>
              <w:jc w:val="left"/>
            </w:pPr>
            <w:r>
              <w:rPr>
                <w:rFonts w:ascii="Aptos" w:hAnsi="Aptos" w:eastAsia="Aptos"/>
                <w:b w:val="0"/>
                <w:i w:val="0"/>
                <w:color w:val="1A1A1A"/>
                <w:sz w:val="17"/>
              </w:rPr>
              <w:t>Registra decisiones.</w:t>
            </w:r>
          </w:p>
        </w:tc>
      </w:tr>
      <w:tr>
        <w:tc>
          <w:tcPr>
            <w:tcW w:type="dxa" w:w="4649"/>
            <w:tcMar>
              <w:top w:w="80" w:type="dxa"/>
              <w:start w:w="90" w:type="dxa"/>
              <w:bottom w:w="80" w:type="dxa"/>
              <w:end w:w="90" w:type="dxa"/>
            </w:tcMar>
          </w:tcPr>
          <w:p>
            <w:pPr>
              <w:spacing w:after="0"/>
              <w:jc w:val="left"/>
            </w:pPr>
            <w:r>
              <w:rPr>
                <w:rFonts w:ascii="Aptos" w:hAnsi="Aptos" w:eastAsia="Aptos"/>
                <w:b w:val="0"/>
                <w:i w:val="0"/>
                <w:color w:val="1A1A1A"/>
                <w:sz w:val="17"/>
              </w:rPr>
              <w:t>mlflow.log_metrics()</w:t>
            </w:r>
          </w:p>
        </w:tc>
        <w:tc>
          <w:tcPr>
            <w:tcW w:type="dxa" w:w="4706"/>
            <w:tcMar>
              <w:top w:w="80" w:type="dxa"/>
              <w:start w:w="90" w:type="dxa"/>
              <w:bottom w:w="80" w:type="dxa"/>
              <w:end w:w="90" w:type="dxa"/>
            </w:tcMar>
          </w:tcPr>
          <w:p>
            <w:pPr>
              <w:spacing w:after="0"/>
              <w:jc w:val="left"/>
            </w:pPr>
            <w:r>
              <w:rPr>
                <w:rFonts w:ascii="Aptos" w:hAnsi="Aptos" w:eastAsia="Aptos"/>
                <w:b w:val="0"/>
                <w:i w:val="0"/>
                <w:color w:val="1A1A1A"/>
                <w:sz w:val="17"/>
              </w:rPr>
              <w:t>Registra resultados.</w:t>
            </w:r>
          </w:p>
        </w:tc>
      </w:tr>
      <w:tr>
        <w:tc>
          <w:tcPr>
            <w:tcW w:type="dxa" w:w="4649"/>
            <w:tcMar>
              <w:top w:w="80" w:type="dxa"/>
              <w:start w:w="90" w:type="dxa"/>
              <w:bottom w:w="80" w:type="dxa"/>
              <w:end w:w="90" w:type="dxa"/>
            </w:tcMar>
            <w:shd w:fill="F3F5F7"/>
          </w:tcPr>
          <w:p>
            <w:pPr>
              <w:spacing w:after="0"/>
              <w:jc w:val="left"/>
            </w:pPr>
            <w:r>
              <w:rPr>
                <w:rFonts w:ascii="Aptos" w:hAnsi="Aptos" w:eastAsia="Aptos"/>
                <w:b w:val="0"/>
                <w:i w:val="0"/>
                <w:color w:val="1A1A1A"/>
                <w:sz w:val="17"/>
              </w:rPr>
              <w:t>mlflow.log_artifact()</w:t>
            </w:r>
          </w:p>
        </w:tc>
        <w:tc>
          <w:tcPr>
            <w:tcW w:type="dxa" w:w="4706"/>
            <w:tcMar>
              <w:top w:w="80" w:type="dxa"/>
              <w:start w:w="90" w:type="dxa"/>
              <w:bottom w:w="80" w:type="dxa"/>
              <w:end w:w="90" w:type="dxa"/>
            </w:tcMar>
            <w:shd w:fill="F3F5F7"/>
          </w:tcPr>
          <w:p>
            <w:pPr>
              <w:spacing w:after="0"/>
              <w:jc w:val="left"/>
            </w:pPr>
            <w:r>
              <w:rPr>
                <w:rFonts w:ascii="Aptos" w:hAnsi="Aptos" w:eastAsia="Aptos"/>
                <w:b w:val="0"/>
                <w:i w:val="0"/>
                <w:color w:val="1A1A1A"/>
                <w:sz w:val="17"/>
              </w:rPr>
              <w:t>Guarda archivos.</w:t>
            </w:r>
          </w:p>
        </w:tc>
      </w:tr>
      <w:tr>
        <w:tc>
          <w:tcPr>
            <w:tcW w:type="dxa" w:w="4649"/>
            <w:tcMar>
              <w:top w:w="80" w:type="dxa"/>
              <w:start w:w="90" w:type="dxa"/>
              <w:bottom w:w="80" w:type="dxa"/>
              <w:end w:w="90" w:type="dxa"/>
            </w:tcMar>
          </w:tcPr>
          <w:p>
            <w:pPr>
              <w:spacing w:after="0"/>
              <w:jc w:val="left"/>
            </w:pPr>
            <w:r>
              <w:rPr>
                <w:rFonts w:ascii="Aptos" w:hAnsi="Aptos" w:eastAsia="Aptos"/>
                <w:b w:val="0"/>
                <w:i w:val="0"/>
                <w:color w:val="1A1A1A"/>
                <w:sz w:val="17"/>
              </w:rPr>
              <w:t>mlflow.sklearn.log_model()</w:t>
            </w:r>
          </w:p>
        </w:tc>
        <w:tc>
          <w:tcPr>
            <w:tcW w:type="dxa" w:w="4706"/>
            <w:tcMar>
              <w:top w:w="80" w:type="dxa"/>
              <w:start w:w="90" w:type="dxa"/>
              <w:bottom w:w="80" w:type="dxa"/>
              <w:end w:w="90" w:type="dxa"/>
            </w:tcMar>
          </w:tcPr>
          <w:p>
            <w:pPr>
              <w:spacing w:after="0"/>
              <w:jc w:val="left"/>
            </w:pPr>
            <w:r>
              <w:rPr>
                <w:rFonts w:ascii="Aptos" w:hAnsi="Aptos" w:eastAsia="Aptos"/>
                <w:b w:val="0"/>
                <w:i w:val="0"/>
                <w:color w:val="1A1A1A"/>
                <w:sz w:val="17"/>
              </w:rPr>
              <w:t>Guarda el modelo entrenado.</w:t>
            </w:r>
          </w:p>
        </w:tc>
      </w:tr>
      <w:tr>
        <w:tc>
          <w:tcPr>
            <w:tcW w:type="dxa" w:w="4649"/>
            <w:tcMar>
              <w:top w:w="80" w:type="dxa"/>
              <w:start w:w="90" w:type="dxa"/>
              <w:bottom w:w="80" w:type="dxa"/>
              <w:end w:w="90" w:type="dxa"/>
            </w:tcMar>
            <w:shd w:fill="F3F5F7"/>
          </w:tcPr>
          <w:p>
            <w:pPr>
              <w:spacing w:after="0"/>
              <w:jc w:val="left"/>
            </w:pPr>
            <w:r>
              <w:rPr>
                <w:rFonts w:ascii="Aptos" w:hAnsi="Aptos" w:eastAsia="Aptos"/>
                <w:b w:val="0"/>
                <w:i w:val="0"/>
                <w:color w:val="1A1A1A"/>
                <w:sz w:val="17"/>
              </w:rPr>
              <w:t>mlflow.search_runs()</w:t>
            </w:r>
          </w:p>
        </w:tc>
        <w:tc>
          <w:tcPr>
            <w:tcW w:type="dxa" w:w="4706"/>
            <w:tcMar>
              <w:top w:w="80" w:type="dxa"/>
              <w:start w:w="90" w:type="dxa"/>
              <w:bottom w:w="80" w:type="dxa"/>
              <w:end w:w="90" w:type="dxa"/>
            </w:tcMar>
            <w:shd w:fill="F3F5F7"/>
          </w:tcPr>
          <w:p>
            <w:pPr>
              <w:spacing w:after="0"/>
              <w:jc w:val="left"/>
            </w:pPr>
            <w:r>
              <w:rPr>
                <w:rFonts w:ascii="Aptos" w:hAnsi="Aptos" w:eastAsia="Aptos"/>
                <w:b w:val="0"/>
                <w:i w:val="0"/>
                <w:color w:val="1A1A1A"/>
                <w:sz w:val="17"/>
              </w:rPr>
              <w:t>Recupera y compara misiones.</w:t>
            </w:r>
          </w:p>
        </w:tc>
      </w:tr>
    </w:tbl>
    <w:p>
      <w:pPr>
        <w:spacing w:after="0"/>
      </w:pPr>
    </w:p>
    <w:p>
      <w:pPr>
        <w:pStyle w:val="Heading2"/>
        <w:keepNext/>
        <w:spacing w:before="100" w:after="60"/>
      </w:pPr>
      <w:r>
        <w:rPr>
          <w:rFonts w:ascii="Aptos" w:hAnsi="Aptos" w:eastAsia="Aptos"/>
          <w:b/>
          <w:i w:val="0"/>
          <w:color w:val="194B8F"/>
          <w:sz w:val="28"/>
        </w:rPr>
        <w:t>Las diez ideas esenciales</w:t>
      </w:r>
    </w:p>
    <w:p>
      <w:pPr>
        <w:spacing w:after="40" w:before="0" w:line="259" w:lineRule="auto"/>
        <w:jc w:val="left"/>
      </w:pPr>
      <w:r>
        <w:rPr>
          <w:rFonts w:ascii="Aptos" w:hAnsi="Aptos" w:eastAsia="Aptos"/>
          <w:b w:val="0"/>
          <w:i w:val="0"/>
          <w:color w:val="1A1A1A"/>
          <w:sz w:val="18"/>
        </w:rPr>
        <w:t>1.  MLflow no entrena: documenta.</w:t>
      </w:r>
    </w:p>
    <w:p>
      <w:pPr>
        <w:spacing w:after="40" w:before="0" w:line="259" w:lineRule="auto"/>
        <w:jc w:val="left"/>
      </w:pPr>
      <w:r>
        <w:rPr>
          <w:rFonts w:ascii="Aptos" w:hAnsi="Aptos" w:eastAsia="Aptos"/>
          <w:b w:val="0"/>
          <w:i w:val="0"/>
          <w:color w:val="1A1A1A"/>
          <w:sz w:val="18"/>
        </w:rPr>
        <w:t>2.  Un Experiment agrupa Runs.</w:t>
      </w:r>
    </w:p>
    <w:p>
      <w:pPr>
        <w:spacing w:after="40" w:before="0" w:line="259" w:lineRule="auto"/>
        <w:jc w:val="left"/>
      </w:pPr>
      <w:r>
        <w:rPr>
          <w:rFonts w:ascii="Aptos" w:hAnsi="Aptos" w:eastAsia="Aptos"/>
          <w:b w:val="0"/>
          <w:i w:val="0"/>
          <w:color w:val="1A1A1A"/>
          <w:sz w:val="18"/>
        </w:rPr>
        <w:t>3.  Cada entrenamiento genera una Run nueva.</w:t>
      </w:r>
    </w:p>
    <w:p>
      <w:pPr>
        <w:spacing w:after="40" w:before="0" w:line="259" w:lineRule="auto"/>
        <w:jc w:val="left"/>
      </w:pPr>
      <w:r>
        <w:rPr>
          <w:rFonts w:ascii="Aptos" w:hAnsi="Aptos" w:eastAsia="Aptos"/>
          <w:b w:val="0"/>
          <w:i w:val="0"/>
          <w:color w:val="1A1A1A"/>
          <w:sz w:val="18"/>
        </w:rPr>
        <w:t>4.  Los parámetros son decisiones previas.</w:t>
      </w:r>
    </w:p>
    <w:p>
      <w:pPr>
        <w:spacing w:after="40" w:before="0" w:line="259" w:lineRule="auto"/>
        <w:jc w:val="left"/>
      </w:pPr>
      <w:r>
        <w:rPr>
          <w:rFonts w:ascii="Aptos" w:hAnsi="Aptos" w:eastAsia="Aptos"/>
          <w:b w:val="0"/>
          <w:i w:val="0"/>
          <w:color w:val="1A1A1A"/>
          <w:sz w:val="18"/>
        </w:rPr>
        <w:t>5.  Las métricas son resultados numéricos.</w:t>
      </w:r>
    </w:p>
    <w:p>
      <w:pPr>
        <w:spacing w:after="40" w:before="0" w:line="259" w:lineRule="auto"/>
        <w:jc w:val="left"/>
      </w:pPr>
      <w:r>
        <w:rPr>
          <w:rFonts w:ascii="Aptos" w:hAnsi="Aptos" w:eastAsia="Aptos"/>
          <w:b w:val="0"/>
          <w:i w:val="0"/>
          <w:color w:val="1A1A1A"/>
          <w:sz w:val="18"/>
        </w:rPr>
        <w:t>6.  Los artefactos son archivos.</w:t>
      </w:r>
    </w:p>
    <w:p>
      <w:pPr>
        <w:spacing w:after="40" w:before="0" w:line="259" w:lineRule="auto"/>
        <w:jc w:val="left"/>
      </w:pPr>
      <w:r>
        <w:rPr>
          <w:rFonts w:ascii="Aptos" w:hAnsi="Aptos" w:eastAsia="Aptos"/>
          <w:b w:val="0"/>
          <w:i w:val="0"/>
          <w:color w:val="1A1A1A"/>
          <w:sz w:val="18"/>
        </w:rPr>
        <w:t>7.  El modelo puede guardarse y reutilizarse.</w:t>
      </w:r>
    </w:p>
    <w:p>
      <w:pPr>
        <w:spacing w:after="40" w:before="0" w:line="259" w:lineRule="auto"/>
        <w:jc w:val="left"/>
      </w:pPr>
      <w:r>
        <w:rPr>
          <w:rFonts w:ascii="Aptos" w:hAnsi="Aptos" w:eastAsia="Aptos"/>
          <w:b w:val="0"/>
          <w:i w:val="0"/>
          <w:color w:val="1A1A1A"/>
          <w:sz w:val="18"/>
        </w:rPr>
        <w:t>8.  La accuracy no debe analizarse sola.</w:t>
      </w:r>
    </w:p>
    <w:p>
      <w:pPr>
        <w:spacing w:after="40" w:before="0" w:line="259" w:lineRule="auto"/>
        <w:jc w:val="left"/>
      </w:pPr>
      <w:r>
        <w:rPr>
          <w:rFonts w:ascii="Aptos" w:hAnsi="Aptos" w:eastAsia="Aptos"/>
          <w:b w:val="0"/>
          <w:i w:val="0"/>
          <w:color w:val="1A1A1A"/>
          <w:sz w:val="18"/>
        </w:rPr>
        <w:t>9.  La reproducibilidad depende de registrar suficiente contexto.</w:t>
      </w:r>
    </w:p>
    <w:p>
      <w:pPr>
        <w:spacing w:after="40" w:before="0" w:line="259" w:lineRule="auto"/>
        <w:jc w:val="left"/>
      </w:pPr>
      <w:r>
        <w:rPr>
          <w:rFonts w:ascii="Aptos" w:hAnsi="Aptos" w:eastAsia="Aptos"/>
          <w:b w:val="0"/>
          <w:i w:val="0"/>
          <w:color w:val="1A1A1A"/>
          <w:sz w:val="18"/>
        </w:rPr>
        <w:t>10.  MLflow informa; el criterio humano decide.</w:t>
      </w:r>
    </w:p>
    <w:p>
      <w:r>
        <w:br w:type="page"/>
      </w:r>
    </w:p>
    <w:tbl>
      <w:tblPr>
        <w:tblW w:type="auto" w:w="0"/>
        <w:jc w:val="center"/>
        <w:tblLayout w:type="fixed"/>
        <w:tblLook w:firstColumn="1" w:firstRow="1" w:lastColumn="0" w:lastRow="0" w:noHBand="0" w:noVBand="1" w:val="04A0"/>
      </w:tblPr>
      <w:tblGrid>
        <w:gridCol w:w="1134"/>
        <w:gridCol w:w="8504"/>
      </w:tblGrid>
      <w:tr>
        <w:tc>
          <w:tcPr>
            <w:tcW w:type="dxa" w:w="5046"/>
            <w:shd w:fill="D8A928"/>
            <w:tcMar>
              <w:top w:w="120" w:type="dxa"/>
              <w:start w:w="120" w:type="dxa"/>
              <w:bottom w:w="120" w:type="dxa"/>
              <w:end w:w="120" w:type="dxa"/>
            </w:tcMar>
          </w:tcPr>
          <w:p>
            <w:pPr>
              <w:jc w:val="center"/>
            </w:pPr>
            <w:r>
              <w:rPr>
                <w:rFonts w:ascii="Aptos" w:hAnsi="Aptos" w:eastAsia="Aptos"/>
                <w:b/>
                <w:i w:val="0"/>
                <w:color w:val="0B1020"/>
                <w:sz w:val="36"/>
              </w:rPr>
              <w:t>20</w:t>
            </w:r>
          </w:p>
        </w:tc>
        <w:tc>
          <w:tcPr>
            <w:tcW w:type="dxa" w:w="5046"/>
            <w:shd w:fill="0B1020"/>
            <w:tcMar>
              <w:top w:w="120" w:type="dxa"/>
              <w:start w:w="180" w:type="dxa"/>
              <w:bottom w:w="120" w:type="dxa"/>
              <w:end w:w="180" w:type="dxa"/>
            </w:tcMar>
          </w:tcPr>
          <w:p>
            <w:r>
              <w:rPr>
                <w:rFonts w:ascii="Aptos" w:hAnsi="Aptos" w:eastAsia="Aptos"/>
                <w:b/>
                <w:i w:val="0"/>
                <w:color w:val="FFFFFF"/>
                <w:sz w:val="33"/>
              </w:rPr>
              <w:t>Checklist y cierre</w:t>
            </w:r>
            <w:r>
              <w:rPr>
                <w:rFonts w:ascii="Aptos" w:hAnsi="Aptos" w:eastAsia="Aptos"/>
                <w:b w:val="0"/>
                <w:i/>
                <w:color w:val="D9E3F2"/>
                <w:sz w:val="19"/>
              </w:rPr>
              <w:br/>
              <w:t>Qué revisar antes de la masterclass</w:t>
            </w:r>
          </w:p>
        </w:tc>
      </w:tr>
    </w:tbl>
    <w:p>
      <w:pPr>
        <w:spacing w:after="0"/>
      </w:pPr>
    </w:p>
    <w:p>
      <w:pPr>
        <w:pStyle w:val="Heading2"/>
        <w:keepNext/>
        <w:spacing w:before="100" w:after="60"/>
      </w:pPr>
      <w:r>
        <w:rPr>
          <w:rFonts w:ascii="Aptos" w:hAnsi="Aptos" w:eastAsia="Aptos"/>
          <w:b/>
          <w:i w:val="0"/>
          <w:color w:val="194B8F"/>
          <w:sz w:val="28"/>
        </w:rPr>
        <w:t>Antes de empezar</w:t>
      </w:r>
    </w:p>
    <w:p>
      <w:pPr>
        <w:pStyle w:val="ListBullet"/>
        <w:spacing w:after="40" w:line="252" w:lineRule="auto"/>
        <w:ind w:left="198" w:hanging="85"/>
      </w:pPr>
      <w:r>
        <w:rPr>
          <w:rFonts w:ascii="Aptos" w:hAnsi="Aptos" w:eastAsia="Aptos"/>
          <w:b w:val="0"/>
          <w:i w:val="0"/>
          <w:color w:val="1A1A1A"/>
          <w:sz w:val="20"/>
        </w:rPr>
        <w:t>Presentación, guion y Colab abiertos.</w:t>
      </w:r>
    </w:p>
    <w:p>
      <w:pPr>
        <w:pStyle w:val="ListBullet"/>
        <w:spacing w:after="40" w:line="252" w:lineRule="auto"/>
        <w:ind w:left="198" w:hanging="85"/>
      </w:pPr>
      <w:r>
        <w:rPr>
          <w:rFonts w:ascii="Aptos" w:hAnsi="Aptos" w:eastAsia="Aptos"/>
          <w:b w:val="0"/>
          <w:i w:val="0"/>
          <w:color w:val="1A1A1A"/>
          <w:sz w:val="20"/>
        </w:rPr>
        <w:t>Instalación de MLflow ejecutada.</w:t>
      </w:r>
    </w:p>
    <w:p>
      <w:pPr>
        <w:pStyle w:val="ListBullet"/>
        <w:spacing w:after="40" w:line="252" w:lineRule="auto"/>
        <w:ind w:left="198" w:hanging="85"/>
      </w:pPr>
      <w:r>
        <w:rPr>
          <w:rFonts w:ascii="Aptos" w:hAnsi="Aptos" w:eastAsia="Aptos"/>
          <w:b w:val="0"/>
          <w:i w:val="0"/>
          <w:color w:val="1A1A1A"/>
          <w:sz w:val="20"/>
        </w:rPr>
        <w:t>Live coding completo disponible como respaldo.</w:t>
      </w:r>
    </w:p>
    <w:p>
      <w:pPr>
        <w:pStyle w:val="ListBullet"/>
        <w:spacing w:after="40" w:line="252" w:lineRule="auto"/>
        <w:ind w:left="198" w:hanging="85"/>
      </w:pPr>
      <w:r>
        <w:rPr>
          <w:rFonts w:ascii="Aptos" w:hAnsi="Aptos" w:eastAsia="Aptos"/>
          <w:b w:val="0"/>
          <w:i w:val="0"/>
          <w:color w:val="1A1A1A"/>
          <w:sz w:val="20"/>
        </w:rPr>
        <w:t>Reto y solución revisados con Digits.</w:t>
      </w:r>
    </w:p>
    <w:p>
      <w:pPr>
        <w:pStyle w:val="ListBullet"/>
        <w:spacing w:after="40" w:line="252" w:lineRule="auto"/>
        <w:ind w:left="198" w:hanging="85"/>
      </w:pPr>
      <w:r>
        <w:rPr>
          <w:rFonts w:ascii="Aptos" w:hAnsi="Aptos" w:eastAsia="Aptos"/>
          <w:b w:val="0"/>
          <w:i w:val="0"/>
          <w:color w:val="1A1A1A"/>
          <w:sz w:val="20"/>
        </w:rPr>
        <w:t>Siete tarjetas preparadas para los grupos.</w:t>
      </w:r>
    </w:p>
    <w:p>
      <w:pPr>
        <w:pStyle w:val="ListBullet"/>
        <w:spacing w:after="40" w:line="252" w:lineRule="auto"/>
        <w:ind w:left="198" w:hanging="85"/>
      </w:pPr>
      <w:r>
        <w:rPr>
          <w:rFonts w:ascii="Aptos" w:hAnsi="Aptos" w:eastAsia="Aptos"/>
          <w:b w:val="0"/>
          <w:i w:val="0"/>
          <w:color w:val="1A1A1A"/>
          <w:sz w:val="20"/>
        </w:rPr>
        <w:t>Cronómetro y plan B listos.</w:t>
      </w:r>
    </w:p>
    <w:p>
      <w:pPr>
        <w:pStyle w:val="Heading2"/>
        <w:keepNext/>
        <w:spacing w:before="100" w:after="60"/>
      </w:pPr>
      <w:r>
        <w:rPr>
          <w:rFonts w:ascii="Aptos" w:hAnsi="Aptos" w:eastAsia="Aptos"/>
          <w:b/>
          <w:i w:val="0"/>
          <w:color w:val="194B8F"/>
          <w:sz w:val="28"/>
        </w:rPr>
        <w:t>Durante el live coding</w:t>
      </w:r>
    </w:p>
    <w:p>
      <w:pPr>
        <w:pStyle w:val="ListBullet"/>
        <w:spacing w:after="40" w:line="252" w:lineRule="auto"/>
        <w:ind w:left="198" w:hanging="85"/>
      </w:pPr>
      <w:r>
        <w:rPr>
          <w:rFonts w:ascii="Aptos" w:hAnsi="Aptos" w:eastAsia="Aptos"/>
          <w:b w:val="0"/>
          <w:i w:val="0"/>
          <w:color w:val="1A1A1A"/>
          <w:sz w:val="20"/>
        </w:rPr>
        <w:t>Explica primero la intención y después escribe el código.</w:t>
      </w:r>
    </w:p>
    <w:p>
      <w:pPr>
        <w:pStyle w:val="ListBullet"/>
        <w:spacing w:after="40" w:line="252" w:lineRule="auto"/>
        <w:ind w:left="198" w:hanging="85"/>
      </w:pPr>
      <w:r>
        <w:rPr>
          <w:rFonts w:ascii="Aptos" w:hAnsi="Aptos" w:eastAsia="Aptos"/>
          <w:b w:val="0"/>
          <w:i w:val="0"/>
          <w:color w:val="1A1A1A"/>
          <w:sz w:val="20"/>
        </w:rPr>
        <w:t>Repite qué hace Scikit-learn y qué hace MLflow.</w:t>
      </w:r>
    </w:p>
    <w:p>
      <w:pPr>
        <w:pStyle w:val="ListBullet"/>
        <w:spacing w:after="40" w:line="252" w:lineRule="auto"/>
        <w:ind w:left="198" w:hanging="85"/>
      </w:pPr>
      <w:r>
        <w:rPr>
          <w:rFonts w:ascii="Aptos" w:hAnsi="Aptos" w:eastAsia="Aptos"/>
          <w:b w:val="0"/>
          <w:i w:val="0"/>
          <w:color w:val="1A1A1A"/>
          <w:sz w:val="20"/>
        </w:rPr>
        <w:t>Relaciona cada registro con la Biblioteca Jedi.</w:t>
      </w:r>
    </w:p>
    <w:p>
      <w:pPr>
        <w:pStyle w:val="ListBullet"/>
        <w:spacing w:after="40" w:line="252" w:lineRule="auto"/>
        <w:ind w:left="198" w:hanging="85"/>
      </w:pPr>
      <w:r>
        <w:rPr>
          <w:rFonts w:ascii="Aptos" w:hAnsi="Aptos" w:eastAsia="Aptos"/>
          <w:b w:val="0"/>
          <w:i w:val="0"/>
          <w:color w:val="1A1A1A"/>
          <w:sz w:val="20"/>
        </w:rPr>
        <w:t>Muestra al menos una Run completa y, si hay tiempo, una comparación.</w:t>
      </w:r>
    </w:p>
    <w:p>
      <w:pPr>
        <w:pStyle w:val="Heading2"/>
        <w:keepNext/>
        <w:spacing w:before="100" w:after="60"/>
      </w:pPr>
      <w:r>
        <w:rPr>
          <w:rFonts w:ascii="Aptos" w:hAnsi="Aptos" w:eastAsia="Aptos"/>
          <w:b/>
          <w:i w:val="0"/>
          <w:color w:val="194B8F"/>
          <w:sz w:val="28"/>
        </w:rPr>
        <w:t>Antes de la dinámica</w:t>
      </w:r>
    </w:p>
    <w:p>
      <w:pPr>
        <w:pStyle w:val="ListBullet"/>
        <w:spacing w:after="40" w:line="252" w:lineRule="auto"/>
        <w:ind w:left="198" w:hanging="85"/>
      </w:pPr>
      <w:r>
        <w:rPr>
          <w:rFonts w:ascii="Aptos" w:hAnsi="Aptos" w:eastAsia="Aptos"/>
          <w:b w:val="0"/>
          <w:i w:val="0"/>
          <w:color w:val="1A1A1A"/>
          <w:sz w:val="20"/>
        </w:rPr>
        <w:t>Aclara que cada grupo recibe un criterio diferente.</w:t>
      </w:r>
    </w:p>
    <w:p>
      <w:pPr>
        <w:pStyle w:val="ListBullet"/>
        <w:spacing w:after="40" w:line="252" w:lineRule="auto"/>
        <w:ind w:left="198" w:hanging="85"/>
      </w:pPr>
      <w:r>
        <w:rPr>
          <w:rFonts w:ascii="Aptos" w:hAnsi="Aptos" w:eastAsia="Aptos"/>
          <w:b w:val="0"/>
          <w:i w:val="0"/>
          <w:color w:val="1A1A1A"/>
          <w:sz w:val="20"/>
        </w:rPr>
        <w:t>Insiste en que deben justificar la decisión con datos y artefactos.</w:t>
      </w:r>
    </w:p>
    <w:p>
      <w:pPr>
        <w:pStyle w:val="ListBullet"/>
        <w:spacing w:after="40" w:line="252" w:lineRule="auto"/>
        <w:ind w:left="198" w:hanging="85"/>
      </w:pPr>
      <w:r>
        <w:rPr>
          <w:rFonts w:ascii="Aptos" w:hAnsi="Aptos" w:eastAsia="Aptos"/>
          <w:b w:val="0"/>
          <w:i w:val="0"/>
          <w:color w:val="1A1A1A"/>
          <w:sz w:val="20"/>
        </w:rPr>
        <w:t>Recuerda que pueden existir varias respuestas defendibles.</w:t>
      </w:r>
    </w:p>
    <w:tbl>
      <w:tblPr>
        <w:tblW w:type="auto" w:w="0"/>
        <w:jc w:val="center"/>
        <w:tblLook w:firstColumn="1" w:firstRow="1" w:lastColumn="0" w:lastRow="0" w:noHBand="0" w:noVBand="1" w:val="04A0"/>
      </w:tblPr>
      <w:tblGrid>
        <w:gridCol w:w="10092"/>
      </w:tblGrid>
      <w:tr>
        <w:tc>
          <w:tcPr>
            <w:tcW w:type="dxa" w:w="10092"/>
            <w:shd w:fill="EAF2FA"/>
            <w:tcMar>
              <w:top w:w="130" w:type="dxa"/>
              <w:start w:w="180" w:type="dxa"/>
              <w:bottom w:w="130" w:type="dxa"/>
              <w:end w:w="180" w:type="dxa"/>
            </w:tcMar>
            <w:tcBorders>
              <w:top w:val="single" w:sz="8" w:space="0" w:color="194B8F"/>
              <w:left w:val="single" w:sz="8" w:space="0" w:color="194B8F"/>
              <w:bottom w:val="single" w:sz="8" w:space="0" w:color="194B8F"/>
              <w:right w:val="single" w:sz="8" w:space="0" w:color="194B8F"/>
            </w:tcBorders>
          </w:tcPr>
          <w:p>
            <w:pPr>
              <w:spacing w:after="40"/>
            </w:pPr>
            <w:r>
              <w:rPr>
                <w:rFonts w:ascii="Aptos" w:hAnsi="Aptos" w:eastAsia="Aptos"/>
                <w:b/>
                <w:i w:val="0"/>
                <w:color w:val="194B8F"/>
                <w:sz w:val="21"/>
              </w:rPr>
              <w:t>IDEA CLAVE · Resumen final</w:t>
            </w:r>
          </w:p>
          <w:p>
            <w:pPr>
              <w:spacing w:after="0" w:line="252" w:lineRule="auto"/>
            </w:pPr>
            <w:r>
              <w:rPr>
                <w:rFonts w:ascii="Aptos" w:hAnsi="Aptos" w:eastAsia="Aptos"/>
                <w:b w:val="0"/>
                <w:i w:val="0"/>
                <w:color w:val="1A1A1A"/>
                <w:sz w:val="20"/>
              </w:rPr>
              <w:t>MLflow conserva la historia completa de cada entrenamiento: qué se probó, cómo se configuró, qué resultado obtuvo, qué evidencias generó y qué modelo quedó preparado para reutilizarse.</w:t>
            </w:r>
          </w:p>
        </w:tc>
      </w:tr>
    </w:tbl>
    <w:p>
      <w:pPr>
        <w:spacing w:after="0"/>
      </w:pPr>
    </w:p>
    <w:tbl>
      <w:tblPr>
        <w:tblW w:type="auto" w:w="0"/>
        <w:jc w:val="center"/>
        <w:tblLook w:firstColumn="1" w:firstRow="1" w:lastColumn="0" w:lastRow="0" w:noHBand="0" w:noVBand="1" w:val="04A0"/>
      </w:tblPr>
      <w:tblGrid>
        <w:gridCol w:w="10092"/>
      </w:tblGrid>
      <w:tr>
        <w:tc>
          <w:tcPr>
            <w:tcW w:type="dxa" w:w="10092"/>
            <w:shd w:fill="FFF7DF"/>
            <w:tcMar>
              <w:top w:w="130" w:type="dxa"/>
              <w:start w:w="180" w:type="dxa"/>
              <w:bottom w:w="130" w:type="dxa"/>
              <w:end w:w="180" w:type="dxa"/>
            </w:tcMar>
            <w:tcBorders>
              <w:top w:val="single" w:sz="8" w:space="0" w:color="D8A928"/>
              <w:left w:val="single" w:sz="8" w:space="0" w:color="D8A928"/>
              <w:bottom w:val="single" w:sz="8" w:space="0" w:color="D8A928"/>
              <w:right w:val="single" w:sz="8" w:space="0" w:color="D8A928"/>
            </w:tcBorders>
          </w:tcPr>
          <w:p>
            <w:pPr>
              <w:spacing w:after="40"/>
            </w:pPr>
            <w:r>
              <w:rPr>
                <w:rFonts w:ascii="Aptos" w:hAnsi="Aptos" w:eastAsia="Aptos"/>
                <w:b/>
                <w:i w:val="0"/>
                <w:color w:val="D8A928"/>
                <w:sz w:val="21"/>
              </w:rPr>
              <w:t>CIERRE · Frase de cierre</w:t>
            </w:r>
          </w:p>
          <w:p>
            <w:pPr>
              <w:spacing w:after="0" w:line="252" w:lineRule="auto"/>
            </w:pPr>
            <w:r>
              <w:rPr>
                <w:rFonts w:ascii="Aptos" w:hAnsi="Aptos" w:eastAsia="Aptos"/>
                <w:b w:val="0"/>
                <w:i w:val="0"/>
                <w:color w:val="1A1A1A"/>
                <w:sz w:val="20"/>
              </w:rPr>
              <w:t>La Biblioteca del Templo Jedi no era importante porque guardara Holocrones, sino porque impedía que el conocimiento se perdiera. MLflow hace lo mismo con nuestros experimentos.</w:t>
            </w:r>
          </w:p>
        </w:tc>
      </w:tr>
    </w:tbl>
    <w:p>
      <w:pPr>
        <w:spacing w:after="0"/>
      </w:pPr>
    </w:p>
    <w:p>
      <w:pPr>
        <w:spacing w:after="100" w:before="240" w:line="259" w:lineRule="auto"/>
        <w:jc w:val="center"/>
      </w:pPr>
      <w:r>
        <w:rPr>
          <w:rFonts w:ascii="Aptos" w:hAnsi="Aptos" w:eastAsia="Aptos"/>
          <w:b w:val="0"/>
          <w:i/>
          <w:color w:val="5F6B7A"/>
          <w:sz w:val="18"/>
        </w:rPr>
        <w:t>Fin del resumen · Material condensado a partir del manual original y adaptado al dataset Digits.</w:t>
      </w:r>
    </w:p>
    <w:sectPr w:rsidR="00FC693F" w:rsidRPr="0006063C" w:rsidSect="00034616">
      <w:headerReference w:type="default" r:id="rId9"/>
      <w:footerReference w:type="default" r:id="rId10"/>
      <w:pgSz w:w="11906" w:h="16838"/>
      <w:pgMar w:top="822" w:right="907" w:bottom="765" w:left="907"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F6B7A"/>
        <w:sz w:val="16"/>
      </w:rPr>
      <w:t xml:space="preserve">Página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eastAsia="Aptos"/>
        <w:b/>
        <w:i w:val="0"/>
        <w:color w:val="5F6B7A"/>
        <w:sz w:val="15"/>
      </w:rPr>
      <w:t>MLFLOW DESDE CERO · RESUMEN DE ESTUDIO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MLflow desde cero - La Biblioteca del Templo Jedi - Resumen de estudio</dc:title>
  <dc:subject>Resumen de 20 páginas del manual de MLflow</dc:subject>
  <dc:creator>OpenAI</dc:creator>
  <cp:keywords>MLflow, tracking, Digits, Machine Learning, Biblioteca Jedi</cp:keywords>
  <dc:description>generated by python-docx</dc:description>
  <cp:lastModifiedBy/>
  <cp:revision>1</cp:revision>
  <dcterms:created xsi:type="dcterms:W3CDTF">2013-12-23T23:15:00Z</dcterms:created>
  <dcterms:modified xsi:type="dcterms:W3CDTF">2013-12-23T23:15:00Z</dcterms:modified>
  <cp:category/>
</cp:coreProperties>
</file>