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F0" w:rsidRPr="008A2804" w:rsidRDefault="00E217F0" w:rsidP="00E217F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201</w:t>
      </w:r>
      <w:r w:rsidR="00D8624D">
        <w:rPr>
          <w:rFonts w:ascii="Arial" w:hAnsi="Arial" w:cs="Arial"/>
          <w:b/>
          <w:bCs/>
          <w:sz w:val="28"/>
          <w:szCs w:val="28"/>
          <w:u w:val="single"/>
          <w:lang w:val="ca-ES"/>
        </w:rPr>
        <w:t>9-2020</w:t>
      </w:r>
    </w:p>
    <w:p w:rsidR="00E217F0" w:rsidRPr="008A2804" w:rsidRDefault="00E217F0" w:rsidP="00E217F0">
      <w:pPr>
        <w:autoSpaceDE w:val="0"/>
        <w:autoSpaceDN w:val="0"/>
        <w:adjustRightInd w:val="0"/>
        <w:jc w:val="both"/>
        <w:rPr>
          <w:rFonts w:ascii="Arial" w:hAnsi="Arial" w:cs="Arial"/>
          <w:lang w:val="ca-ES"/>
        </w:rPr>
      </w:pPr>
    </w:p>
    <w:p w:rsidR="00CB591F" w:rsidRDefault="00E217F0" w:rsidP="009C693D">
      <w:pPr>
        <w:tabs>
          <w:tab w:val="left" w:pos="1843"/>
        </w:tabs>
        <w:jc w:val="center"/>
        <w:rPr>
          <w:rFonts w:ascii="Arial" w:hAnsi="Arial" w:cs="Arial"/>
          <w:b/>
          <w:i/>
          <w:sz w:val="28"/>
          <w:szCs w:val="28"/>
          <w:lang w:val="ca-ES"/>
        </w:rPr>
      </w:pPr>
      <w:r w:rsidRPr="008A2804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</w:t>
      </w:r>
      <w:r w:rsidR="00241B0B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2</w:t>
      </w:r>
      <w:r w:rsidRPr="008A2804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: </w:t>
      </w:r>
      <w:r w:rsidR="00241B0B" w:rsidRPr="00241B0B">
        <w:rPr>
          <w:rFonts w:ascii="Arial" w:hAnsi="Arial" w:cs="Arial"/>
          <w:b/>
          <w:i/>
          <w:sz w:val="28"/>
          <w:szCs w:val="28"/>
          <w:lang w:val="ca-ES"/>
        </w:rPr>
        <w:t>Implementació estructural d’un sistema digital</w:t>
      </w:r>
    </w:p>
    <w:p w:rsidR="009C693D" w:rsidRPr="008A2804" w:rsidRDefault="009C693D" w:rsidP="009C693D">
      <w:pPr>
        <w:tabs>
          <w:tab w:val="left" w:pos="1843"/>
        </w:tabs>
        <w:jc w:val="center"/>
        <w:rPr>
          <w:rFonts w:ascii="Arial" w:hAnsi="Arial" w:cs="Arial"/>
          <w:b/>
          <w:i/>
          <w:sz w:val="28"/>
          <w:szCs w:val="28"/>
          <w:lang w:val="ca-ES"/>
        </w:rPr>
      </w:pPr>
      <w:r>
        <w:rPr>
          <w:rFonts w:ascii="Arial" w:hAnsi="Arial" w:cs="Arial"/>
          <w:b/>
          <w:i/>
          <w:sz w:val="28"/>
          <w:szCs w:val="28"/>
          <w:lang w:val="ca-ES"/>
        </w:rPr>
        <w:t>(dies 8, 11, 12, 13, 14 de novembre)</w:t>
      </w:r>
    </w:p>
    <w:p w:rsidR="00CB591F" w:rsidRDefault="00CB591F" w:rsidP="00CB591F">
      <w:pPr>
        <w:jc w:val="both"/>
        <w:rPr>
          <w:rFonts w:ascii="Arial" w:hAnsi="Arial" w:cs="Arial"/>
          <w:lang w:val="ca-ES"/>
        </w:rPr>
      </w:pPr>
    </w:p>
    <w:p w:rsidR="00454741" w:rsidRDefault="00454741" w:rsidP="00CB591F">
      <w:pPr>
        <w:jc w:val="both"/>
        <w:rPr>
          <w:rFonts w:ascii="Arial" w:hAnsi="Arial" w:cs="Arial"/>
          <w:lang w:val="ca-ES"/>
        </w:rPr>
      </w:pPr>
    </w:p>
    <w:p w:rsidR="00B63090" w:rsidRPr="0072069D" w:rsidRDefault="00B63090" w:rsidP="00B63090">
      <w:pPr>
        <w:jc w:val="both"/>
        <w:rPr>
          <w:rFonts w:ascii="Arial" w:hAnsi="Arial" w:cs="Arial"/>
          <w:b/>
          <w:bCs/>
          <w:lang w:val="ca-ES"/>
        </w:rPr>
      </w:pPr>
      <w:r w:rsidRPr="0099245D">
        <w:rPr>
          <w:rFonts w:ascii="Arial" w:hAnsi="Arial" w:cs="Arial"/>
          <w:b/>
          <w:bCs/>
          <w:u w:val="single"/>
          <w:lang w:val="ca-ES"/>
        </w:rPr>
        <w:t xml:space="preserve">Treball a desenvolupar </w:t>
      </w:r>
      <w:r>
        <w:rPr>
          <w:rFonts w:ascii="Arial" w:hAnsi="Arial" w:cs="Arial"/>
          <w:b/>
          <w:bCs/>
          <w:u w:val="single"/>
          <w:lang w:val="ca-ES"/>
        </w:rPr>
        <w:t>al laboratori</w:t>
      </w:r>
      <w:r w:rsidRPr="0099245D">
        <w:rPr>
          <w:rFonts w:ascii="Arial" w:hAnsi="Arial" w:cs="Arial"/>
          <w:b/>
          <w:bCs/>
          <w:lang w:val="ca-ES"/>
        </w:rPr>
        <w:t>:</w:t>
      </w:r>
    </w:p>
    <w:p w:rsidR="00454741" w:rsidRDefault="00454741" w:rsidP="00CB591F">
      <w:pPr>
        <w:jc w:val="both"/>
        <w:rPr>
          <w:rFonts w:ascii="Arial" w:hAnsi="Arial" w:cs="Arial"/>
          <w:lang w:val="ca-ES"/>
        </w:rPr>
      </w:pPr>
    </w:p>
    <w:p w:rsidR="00CB704B" w:rsidRPr="005E3EB1" w:rsidRDefault="00CB704B" w:rsidP="00CB704B">
      <w:pPr>
        <w:numPr>
          <w:ilvl w:val="0"/>
          <w:numId w:val="1"/>
        </w:numPr>
        <w:spacing w:after="240"/>
        <w:jc w:val="both"/>
        <w:rPr>
          <w:rFonts w:ascii="Arial" w:hAnsi="Arial" w:cs="Arial"/>
          <w:b/>
          <w:bCs/>
          <w:i/>
          <w:iCs/>
          <w:color w:val="3366FF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 xml:space="preserve">Implementeu la següent funció </w:t>
      </w:r>
      <w:r w:rsidRPr="00F606CE">
        <w:rPr>
          <w:rFonts w:ascii="Arial" w:hAnsi="Arial" w:cs="Arial"/>
          <w:b/>
          <w:sz w:val="22"/>
          <w:szCs w:val="22"/>
          <w:lang w:val="ca-ES"/>
        </w:rPr>
        <w:t>funció_2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de 4 variables d</w:t>
      </w:r>
      <w:r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entrada,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a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b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c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d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>
        <w:rPr>
          <w:rFonts w:ascii="Arial" w:hAnsi="Arial" w:cs="Arial"/>
          <w:sz w:val="22"/>
          <w:szCs w:val="22"/>
          <w:lang w:val="ca-ES"/>
        </w:rPr>
        <w:t xml:space="preserve">i una sortida </w:t>
      </w:r>
      <w:r>
        <w:rPr>
          <w:rFonts w:ascii="Arial" w:hAnsi="Arial" w:cs="Arial"/>
          <w:b/>
          <w:sz w:val="22"/>
          <w:szCs w:val="22"/>
          <w:lang w:val="ca-ES"/>
        </w:rPr>
        <w:t>f</w:t>
      </w:r>
      <w:r>
        <w:rPr>
          <w:rFonts w:ascii="Arial" w:hAnsi="Arial" w:cs="Arial"/>
          <w:sz w:val="22"/>
          <w:szCs w:val="22"/>
          <w:lang w:val="ca-ES"/>
        </w:rPr>
        <w:t xml:space="preserve"> 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tal com està escrita (és a dir, sense simplificar) i </w:t>
      </w:r>
      <w:r w:rsidRPr="005E3EB1">
        <w:rPr>
          <w:rFonts w:ascii="Arial" w:hAnsi="Arial" w:cs="Arial"/>
          <w:sz w:val="22"/>
          <w:szCs w:val="22"/>
          <w:u w:val="single"/>
          <w:lang w:val="ca-ES"/>
        </w:rPr>
        <w:t xml:space="preserve">utilitzant la metodologia </w:t>
      </w:r>
      <w:r>
        <w:rPr>
          <w:rFonts w:ascii="Arial" w:hAnsi="Arial" w:cs="Arial"/>
          <w:sz w:val="22"/>
          <w:szCs w:val="22"/>
          <w:u w:val="single"/>
          <w:lang w:val="ca-ES"/>
        </w:rPr>
        <w:t>lògica i l’</w:t>
      </w:r>
      <w:r w:rsidRPr="005E3EB1">
        <w:rPr>
          <w:rFonts w:ascii="Arial" w:hAnsi="Arial" w:cs="Arial"/>
          <w:sz w:val="22"/>
          <w:szCs w:val="22"/>
          <w:u w:val="single"/>
          <w:lang w:val="ca-ES"/>
        </w:rPr>
        <w:t>estructural descrita anteriorment i sense realitzar la simplificació de la funció:</w:t>
      </w:r>
    </w:p>
    <w:p w:rsidR="00CB704B" w:rsidRPr="005E3EB1" w:rsidRDefault="00CB704B" w:rsidP="00CB704B">
      <w:pPr>
        <w:jc w:val="center"/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</w:pPr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 xml:space="preserve"> f=(/</w:t>
      </w:r>
      <w:proofErr w:type="spellStart"/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a·b</w:t>
      </w:r>
      <w:proofErr w:type="spellEnd"/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·/</w:t>
      </w:r>
      <w:proofErr w:type="spellStart"/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c+b</w:t>
      </w:r>
      <w:proofErr w:type="spellEnd"/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·/</w:t>
      </w:r>
      <w:proofErr w:type="spellStart"/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d+a·c·d+a</w:t>
      </w:r>
      <w:proofErr w:type="spellEnd"/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·/d) XOR (a+/d)</w:t>
      </w:r>
    </w:p>
    <w:p w:rsidR="00CB704B" w:rsidRPr="005E3EB1" w:rsidRDefault="00CB704B" w:rsidP="00CB704B">
      <w:pPr>
        <w:ind w:firstLine="708"/>
        <w:jc w:val="center"/>
        <w:rPr>
          <w:rFonts w:ascii="Arial" w:hAnsi="Arial" w:cs="Arial"/>
          <w:sz w:val="22"/>
          <w:szCs w:val="22"/>
          <w:lang w:val="ca-ES"/>
        </w:rPr>
      </w:pPr>
    </w:p>
    <w:p w:rsidR="00CB704B" w:rsidRPr="005E3EB1" w:rsidRDefault="00CB704B" w:rsidP="00CB704B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 xml:space="preserve">Per tal de poder fer això caldrà que </w:t>
      </w:r>
      <w:r>
        <w:rPr>
          <w:rFonts w:ascii="Arial" w:hAnsi="Arial" w:cs="Arial"/>
          <w:sz w:val="22"/>
          <w:szCs w:val="22"/>
          <w:lang w:val="ca-ES"/>
        </w:rPr>
        <w:t>utilitzeu les portes lògiques de la pràctica anterior, amb arquitectures ‘</w:t>
      </w:r>
      <w:proofErr w:type="spellStart"/>
      <w:r w:rsidRPr="00F2498B">
        <w:rPr>
          <w:rFonts w:ascii="Arial" w:hAnsi="Arial" w:cs="Arial"/>
          <w:b/>
          <w:sz w:val="22"/>
          <w:szCs w:val="22"/>
          <w:lang w:val="ca-ES"/>
        </w:rPr>
        <w:t>logica</w:t>
      </w:r>
      <w:proofErr w:type="spellEnd"/>
      <w:r w:rsidRPr="00F2498B">
        <w:rPr>
          <w:rFonts w:ascii="Arial" w:hAnsi="Arial" w:cs="Arial"/>
          <w:sz w:val="22"/>
          <w:szCs w:val="22"/>
          <w:lang w:val="ca-ES"/>
        </w:rPr>
        <w:t xml:space="preserve">’ </w:t>
      </w:r>
      <w:r>
        <w:rPr>
          <w:rFonts w:ascii="Arial" w:hAnsi="Arial" w:cs="Arial"/>
          <w:sz w:val="22"/>
          <w:szCs w:val="22"/>
          <w:lang w:val="ca-ES"/>
        </w:rPr>
        <w:t>i ‘</w:t>
      </w:r>
      <w:proofErr w:type="spellStart"/>
      <w:r w:rsidRPr="00F2498B">
        <w:rPr>
          <w:rFonts w:ascii="Arial" w:hAnsi="Arial" w:cs="Arial"/>
          <w:b/>
          <w:sz w:val="22"/>
          <w:szCs w:val="22"/>
          <w:lang w:val="ca-ES"/>
        </w:rPr>
        <w:t>logica_retard</w:t>
      </w:r>
      <w:proofErr w:type="spellEnd"/>
      <w:r w:rsidRPr="00F2498B">
        <w:rPr>
          <w:rFonts w:ascii="Arial" w:hAnsi="Arial" w:cs="Arial"/>
          <w:sz w:val="22"/>
          <w:szCs w:val="22"/>
          <w:lang w:val="ca-ES"/>
        </w:rPr>
        <w:t>’</w:t>
      </w:r>
      <w:r>
        <w:rPr>
          <w:rFonts w:ascii="Arial" w:hAnsi="Arial" w:cs="Arial"/>
          <w:sz w:val="22"/>
          <w:szCs w:val="22"/>
          <w:lang w:val="ca-ES"/>
        </w:rPr>
        <w:t xml:space="preserve">. En aquesta darrera arquitectura, imposeu un retard de 3 </w:t>
      </w:r>
      <w:proofErr w:type="spellStart"/>
      <w:r>
        <w:rPr>
          <w:rFonts w:ascii="Arial" w:hAnsi="Arial" w:cs="Arial"/>
          <w:sz w:val="22"/>
          <w:szCs w:val="22"/>
          <w:lang w:val="ca-ES"/>
        </w:rPr>
        <w:t>ns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>.</w:t>
      </w:r>
    </w:p>
    <w:p w:rsidR="00CB704B" w:rsidRPr="005E3EB1" w:rsidRDefault="00CB704B" w:rsidP="00CB704B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>E</w:t>
      </w:r>
      <w:r w:rsidRPr="005E3EB1">
        <w:rPr>
          <w:rFonts w:ascii="Arial" w:hAnsi="Arial" w:cs="Arial"/>
          <w:sz w:val="22"/>
          <w:szCs w:val="22"/>
          <w:lang w:val="ca-ES"/>
        </w:rPr>
        <w:t>scriviu l</w:t>
      </w:r>
      <w:r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entitat i arquitectura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estructural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corresponent a la funció que heu </w:t>
      </w:r>
      <w:r>
        <w:rPr>
          <w:rFonts w:ascii="Arial" w:hAnsi="Arial" w:cs="Arial"/>
          <w:sz w:val="22"/>
          <w:szCs w:val="22"/>
          <w:lang w:val="ca-ES"/>
        </w:rPr>
        <w:t>implementat</w:t>
      </w:r>
      <w:r w:rsidRPr="005E3EB1">
        <w:rPr>
          <w:rFonts w:ascii="Arial" w:hAnsi="Arial" w:cs="Arial"/>
          <w:sz w:val="22"/>
          <w:szCs w:val="22"/>
          <w:lang w:val="ca-ES"/>
        </w:rPr>
        <w:t>. Per tal de comprovar el funcionament correcte, primer genereu-vos en un paper la taula de veritat corresponent a la funció. Després, elimineu els retards de tots els components que feu servir</w:t>
      </w:r>
      <w:r>
        <w:rPr>
          <w:rFonts w:ascii="Arial" w:hAnsi="Arial" w:cs="Arial"/>
          <w:sz w:val="22"/>
          <w:szCs w:val="22"/>
          <w:lang w:val="ca-ES"/>
        </w:rPr>
        <w:t xml:space="preserve"> (és adir, feu servir inicialment l’arquitectura ‘</w:t>
      </w:r>
      <w:proofErr w:type="spellStart"/>
      <w:r w:rsidRPr="00F2498B">
        <w:rPr>
          <w:rFonts w:ascii="Arial" w:hAnsi="Arial" w:cs="Arial"/>
          <w:b/>
          <w:sz w:val="22"/>
          <w:szCs w:val="22"/>
          <w:lang w:val="ca-ES"/>
        </w:rPr>
        <w:t>logica</w:t>
      </w:r>
      <w:proofErr w:type="spellEnd"/>
      <w:r w:rsidRPr="00F2498B">
        <w:rPr>
          <w:rFonts w:ascii="Arial" w:hAnsi="Arial" w:cs="Arial"/>
          <w:b/>
          <w:sz w:val="22"/>
          <w:szCs w:val="22"/>
          <w:lang w:val="ca-ES"/>
        </w:rPr>
        <w:t>’</w:t>
      </w:r>
      <w:r>
        <w:rPr>
          <w:rFonts w:ascii="Arial" w:hAnsi="Arial" w:cs="Arial"/>
          <w:sz w:val="22"/>
          <w:szCs w:val="22"/>
          <w:lang w:val="ca-ES"/>
        </w:rPr>
        <w:t>)</w:t>
      </w:r>
      <w:r w:rsidRPr="005E3EB1">
        <w:rPr>
          <w:rFonts w:ascii="Arial" w:hAnsi="Arial" w:cs="Arial"/>
          <w:sz w:val="22"/>
          <w:szCs w:val="22"/>
          <w:lang w:val="ca-ES"/>
        </w:rPr>
        <w:t>, i comproveu que sota les 16 combinacions de les variables d</w:t>
      </w:r>
      <w:r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entrada la sortida de la simulació coincideix amb la taula de veritat.</w:t>
      </w:r>
    </w:p>
    <w:p w:rsidR="00CB704B" w:rsidRPr="009A0E8A" w:rsidRDefault="00CB704B" w:rsidP="00CB704B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 w:rsidRPr="009A0E8A">
        <w:rPr>
          <w:rFonts w:ascii="Arial" w:hAnsi="Arial" w:cs="Arial"/>
          <w:sz w:val="22"/>
          <w:szCs w:val="22"/>
          <w:lang w:val="ca-ES"/>
        </w:rPr>
        <w:t>Ara considereu l’arquitectura retardada ‘</w:t>
      </w:r>
      <w:proofErr w:type="spellStart"/>
      <w:r w:rsidRPr="009A0E8A">
        <w:rPr>
          <w:rFonts w:ascii="Arial" w:hAnsi="Arial" w:cs="Arial"/>
          <w:b/>
          <w:sz w:val="22"/>
          <w:szCs w:val="22"/>
          <w:lang w:val="ca-ES"/>
        </w:rPr>
        <w:t>logica_retard</w:t>
      </w:r>
      <w:proofErr w:type="spellEnd"/>
      <w:r w:rsidRPr="009A0E8A">
        <w:rPr>
          <w:rFonts w:ascii="Arial" w:hAnsi="Arial" w:cs="Arial"/>
          <w:sz w:val="22"/>
          <w:szCs w:val="22"/>
          <w:lang w:val="ca-ES"/>
        </w:rPr>
        <w:t xml:space="preserve">’ i obteniu el comportament de la funció en aquestes condicions, fent que els senyals externs variïn cada 50 </w:t>
      </w:r>
      <w:proofErr w:type="spellStart"/>
      <w:r w:rsidRPr="009A0E8A">
        <w:rPr>
          <w:rFonts w:ascii="Arial" w:hAnsi="Arial" w:cs="Arial"/>
          <w:sz w:val="22"/>
          <w:szCs w:val="22"/>
          <w:lang w:val="ca-ES"/>
        </w:rPr>
        <w:t>ns</w:t>
      </w:r>
      <w:proofErr w:type="spellEnd"/>
      <w:r w:rsidRPr="009A0E8A">
        <w:rPr>
          <w:rFonts w:ascii="Arial" w:hAnsi="Arial" w:cs="Arial"/>
          <w:sz w:val="22"/>
          <w:szCs w:val="22"/>
          <w:lang w:val="ca-ES"/>
        </w:rPr>
        <w:t>. Comproveu que hi ha diferències amb l’</w:t>
      </w:r>
      <w:r>
        <w:rPr>
          <w:rFonts w:ascii="Arial" w:hAnsi="Arial" w:cs="Arial"/>
          <w:sz w:val="22"/>
          <w:szCs w:val="22"/>
          <w:lang w:val="ca-ES"/>
        </w:rPr>
        <w:t>apartat b</w:t>
      </w:r>
      <w:r w:rsidRPr="009A0E8A">
        <w:rPr>
          <w:rFonts w:ascii="Arial" w:hAnsi="Arial" w:cs="Arial"/>
          <w:sz w:val="22"/>
          <w:szCs w:val="22"/>
          <w:lang w:val="ca-ES"/>
        </w:rPr>
        <w:t>) que no són, exclusivament, un endarreriment de tota la funció de sortida. J</w:t>
      </w:r>
      <w:r>
        <w:rPr>
          <w:rFonts w:ascii="Arial" w:hAnsi="Arial" w:cs="Arial"/>
          <w:sz w:val="22"/>
          <w:szCs w:val="22"/>
          <w:lang w:val="ca-ES"/>
        </w:rPr>
        <w:t>ustifiqueu aquestes diferències, afegint un comentari en el codi.</w:t>
      </w:r>
    </w:p>
    <w:p w:rsidR="00CB704B" w:rsidRPr="00214BF2" w:rsidRDefault="00CB704B" w:rsidP="00CB704B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>Ara feu que al banc de proves els senyals d</w:t>
      </w:r>
      <w:r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entrada variïn cada 5ns. Compareu aquest comportament amb el que s</w:t>
      </w:r>
      <w:r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esperaria per la funció lògica que realitza el circuit, que seria el donat a l</w:t>
      </w:r>
      <w:r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apartat d). Per què són diferents?</w:t>
      </w:r>
      <w:r>
        <w:rPr>
          <w:rFonts w:ascii="Arial" w:hAnsi="Arial" w:cs="Arial"/>
          <w:sz w:val="22"/>
          <w:szCs w:val="22"/>
          <w:lang w:val="ca-ES"/>
        </w:rPr>
        <w:t xml:space="preserve"> Penseu-hi i justifiqueu-nos-ho (amb un altre comentari).</w:t>
      </w:r>
    </w:p>
    <w:p w:rsidR="00CB704B" w:rsidRPr="005E3EB1" w:rsidRDefault="00CB704B" w:rsidP="00CB704B">
      <w:pPr>
        <w:jc w:val="both"/>
        <w:rPr>
          <w:rFonts w:ascii="Arial" w:hAnsi="Arial" w:cs="Arial"/>
          <w:sz w:val="22"/>
          <w:szCs w:val="22"/>
          <w:lang w:val="ca-ES"/>
        </w:rPr>
      </w:pPr>
    </w:p>
    <w:p w:rsidR="00CB704B" w:rsidRPr="008A2804" w:rsidRDefault="00CB704B" w:rsidP="00CB591F">
      <w:pPr>
        <w:jc w:val="both"/>
        <w:rPr>
          <w:rFonts w:ascii="Arial" w:hAnsi="Arial" w:cs="Arial"/>
          <w:lang w:val="ca-ES"/>
        </w:rPr>
      </w:pPr>
      <w:bookmarkStart w:id="0" w:name="_GoBack"/>
      <w:bookmarkEnd w:id="0"/>
    </w:p>
    <w:sectPr w:rsidR="00CB704B" w:rsidRPr="008A2804" w:rsidSect="007C72B5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7C4"/>
    <w:multiLevelType w:val="hybridMultilevel"/>
    <w:tmpl w:val="37E0155E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B00F4E"/>
    <w:multiLevelType w:val="hybridMultilevel"/>
    <w:tmpl w:val="CB703B3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3D1773"/>
    <w:multiLevelType w:val="hybridMultilevel"/>
    <w:tmpl w:val="74DE04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D54C3"/>
    <w:multiLevelType w:val="hybridMultilevel"/>
    <w:tmpl w:val="02E67FA2"/>
    <w:lvl w:ilvl="0" w:tplc="E1865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186A5A"/>
    <w:multiLevelType w:val="hybridMultilevel"/>
    <w:tmpl w:val="732262B8"/>
    <w:lvl w:ilvl="0" w:tplc="82600DE8">
      <w:start w:val="1"/>
      <w:numFmt w:val="lowerLetter"/>
      <w:lvlText w:val="%1) 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1F"/>
    <w:rsid w:val="00051468"/>
    <w:rsid w:val="00070DB5"/>
    <w:rsid w:val="000D0C68"/>
    <w:rsid w:val="0018600B"/>
    <w:rsid w:val="001E0364"/>
    <w:rsid w:val="001F2803"/>
    <w:rsid w:val="001F3417"/>
    <w:rsid w:val="00214BF2"/>
    <w:rsid w:val="00241B0B"/>
    <w:rsid w:val="00347455"/>
    <w:rsid w:val="003C427F"/>
    <w:rsid w:val="00402DDA"/>
    <w:rsid w:val="00454741"/>
    <w:rsid w:val="004B51B5"/>
    <w:rsid w:val="004C72FF"/>
    <w:rsid w:val="004D4E59"/>
    <w:rsid w:val="00536964"/>
    <w:rsid w:val="0054322E"/>
    <w:rsid w:val="0056417D"/>
    <w:rsid w:val="005E3EB1"/>
    <w:rsid w:val="005F5013"/>
    <w:rsid w:val="006E4B14"/>
    <w:rsid w:val="007467E1"/>
    <w:rsid w:val="00797AD4"/>
    <w:rsid w:val="007A48DF"/>
    <w:rsid w:val="007C72B5"/>
    <w:rsid w:val="00862AFF"/>
    <w:rsid w:val="008A2804"/>
    <w:rsid w:val="009B7E7D"/>
    <w:rsid w:val="009C693D"/>
    <w:rsid w:val="009E5572"/>
    <w:rsid w:val="00A133A8"/>
    <w:rsid w:val="00A83AB4"/>
    <w:rsid w:val="00B63090"/>
    <w:rsid w:val="00B72EFC"/>
    <w:rsid w:val="00BF2290"/>
    <w:rsid w:val="00C43EE2"/>
    <w:rsid w:val="00CB591F"/>
    <w:rsid w:val="00CB704B"/>
    <w:rsid w:val="00CF3F9F"/>
    <w:rsid w:val="00D165C9"/>
    <w:rsid w:val="00D528F2"/>
    <w:rsid w:val="00D8624D"/>
    <w:rsid w:val="00D933E4"/>
    <w:rsid w:val="00E0067D"/>
    <w:rsid w:val="00E217F0"/>
    <w:rsid w:val="00E61EB9"/>
    <w:rsid w:val="00EB4ACF"/>
    <w:rsid w:val="00EF6C40"/>
    <w:rsid w:val="00F606CE"/>
    <w:rsid w:val="00F6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1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CB591F"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17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7F0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1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CB591F"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17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7F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</dc:creator>
  <cp:keywords/>
  <cp:lastModifiedBy>Sergi Hernandez</cp:lastModifiedBy>
  <cp:revision>6</cp:revision>
  <dcterms:created xsi:type="dcterms:W3CDTF">2019-10-08T14:53:00Z</dcterms:created>
  <dcterms:modified xsi:type="dcterms:W3CDTF">2019-10-09T10:54:00Z</dcterms:modified>
</cp:coreProperties>
</file>