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DC7" w:rsidRPr="008C1954" w:rsidRDefault="008C1954">
      <w:pPr>
        <w:rPr>
          <w:rFonts w:eastAsiaTheme="minorEastAsia"/>
          <w:sz w:val="32"/>
          <w:szCs w:val="32"/>
          <w:lang w:val="bg-BG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G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bg-BG"/>
            </w:rPr>
            <m:t>=(N,S,u)</m:t>
          </m:r>
        </m:oMath>
      </m:oMathPara>
    </w:p>
    <w:p w:rsidR="003027F2" w:rsidRPr="008C1954" w:rsidRDefault="003027F2">
      <w:pPr>
        <w:rPr>
          <w:rFonts w:eastAsiaTheme="minorEastAsia"/>
          <w:sz w:val="32"/>
          <w:szCs w:val="32"/>
          <w:lang w:val="bg-BG"/>
        </w:rPr>
      </w:pPr>
    </w:p>
    <w:p w:rsidR="00E57E37" w:rsidRPr="008C1954" w:rsidRDefault="008C1954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bg-BG"/>
            </w:rPr>
            <m:t>N=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{1,2}</m:t>
          </m:r>
        </m:oMath>
      </m:oMathPara>
    </w:p>
    <w:p w:rsidR="003027F2" w:rsidRPr="008C1954" w:rsidRDefault="003027F2">
      <w:pPr>
        <w:rPr>
          <w:rFonts w:eastAsiaTheme="minorEastAsia"/>
          <w:sz w:val="32"/>
          <w:szCs w:val="32"/>
        </w:rPr>
      </w:pPr>
    </w:p>
    <w:p w:rsidR="00E57E37" w:rsidRPr="008C1954" w:rsidRDefault="008C1954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s=</m:t>
          </m:r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, s∈S</m:t>
          </m:r>
        </m:oMath>
      </m:oMathPara>
    </w:p>
    <w:p w:rsidR="003027F2" w:rsidRPr="008C1954" w:rsidRDefault="003027F2">
      <w:pPr>
        <w:rPr>
          <w:rFonts w:eastAsiaTheme="minorEastAsia"/>
          <w:sz w:val="32"/>
          <w:szCs w:val="32"/>
        </w:rPr>
      </w:pPr>
    </w:p>
    <w:p w:rsidR="00E57E37" w:rsidRPr="008C1954" w:rsidRDefault="008C1954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</m:oMath>
      </m:oMathPara>
    </w:p>
    <w:p w:rsidR="00CC0253" w:rsidRPr="008C1954" w:rsidRDefault="00CC0253">
      <w:pPr>
        <w:rPr>
          <w:rFonts w:eastAsiaTheme="minorEastAsia"/>
          <w:sz w:val="32"/>
          <w:szCs w:val="32"/>
        </w:rPr>
      </w:pPr>
    </w:p>
    <w:p w:rsidR="00CC0253" w:rsidRPr="008C1954" w:rsidRDefault="00CC0253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 for i∈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{1,2}</m:t>
          </m:r>
        </m:oMath>
      </m:oMathPara>
    </w:p>
    <w:p w:rsidR="003027F2" w:rsidRPr="008C1954" w:rsidRDefault="003027F2">
      <w:pPr>
        <w:rPr>
          <w:rFonts w:eastAsiaTheme="minorEastAsia"/>
          <w:sz w:val="32"/>
          <w:szCs w:val="32"/>
        </w:rPr>
      </w:pPr>
    </w:p>
    <w:p w:rsidR="003027F2" w:rsidRPr="008C1954" w:rsidRDefault="008C1954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s∈S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={(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), ∀s∈S}</m:t>
          </m:r>
        </m:oMath>
      </m:oMathPara>
    </w:p>
    <w:p w:rsidR="003027F2" w:rsidRPr="008C1954" w:rsidRDefault="003027F2">
      <w:pPr>
        <w:rPr>
          <w:rFonts w:eastAsiaTheme="minorEastAsia"/>
          <w:sz w:val="32"/>
          <w:szCs w:val="32"/>
        </w:rPr>
      </w:pPr>
    </w:p>
    <w:p w:rsidR="003027F2" w:rsidRPr="008C1954" w:rsidRDefault="008C1954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m=7, n=7</m:t>
          </m:r>
        </m:oMath>
      </m:oMathPara>
    </w:p>
    <w:p w:rsidR="003027F2" w:rsidRPr="008C1954" w:rsidRDefault="003027F2">
      <w:pPr>
        <w:rPr>
          <w:rFonts w:eastAsiaTheme="minorEastAsia"/>
          <w:sz w:val="32"/>
          <w:szCs w:val="32"/>
        </w:rPr>
      </w:pPr>
    </w:p>
    <w:p w:rsidR="00CC0253" w:rsidRPr="008C1954" w:rsidRDefault="008C1954" w:rsidP="00CC0253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c=(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:rsidR="00CC0253" w:rsidRPr="008C1954" w:rsidRDefault="00CC0253">
      <w:pPr>
        <w:rPr>
          <w:rFonts w:eastAsiaTheme="minorEastAsia"/>
          <w:sz w:val="32"/>
          <w:szCs w:val="32"/>
        </w:rPr>
      </w:pPr>
    </w:p>
    <w:p w:rsidR="003027F2" w:rsidRPr="008C1954" w:rsidRDefault="008C1954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A=(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:i∈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1,…,m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1,…,n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:rsidR="00B36F2D" w:rsidRPr="008C1954" w:rsidRDefault="00B36F2D">
      <w:pPr>
        <w:rPr>
          <w:rFonts w:eastAsiaTheme="minorEastAsia"/>
          <w:sz w:val="32"/>
          <w:szCs w:val="32"/>
        </w:rPr>
      </w:pPr>
    </w:p>
    <w:p w:rsidR="00B36F2D" w:rsidRPr="008C1954" w:rsidRDefault="008C1954" w:rsidP="00B36F2D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B=(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:i∈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1,…,m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1,…,n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:rsidR="00B36F2D" w:rsidRPr="008C1954" w:rsidRDefault="00B36F2D">
      <w:pPr>
        <w:rPr>
          <w:rFonts w:eastAsiaTheme="minorEastAsia"/>
          <w:sz w:val="32"/>
          <w:szCs w:val="32"/>
        </w:rPr>
      </w:pPr>
    </w:p>
    <w:p w:rsidR="002E7825" w:rsidRPr="008C1954" w:rsidRDefault="002E7825" w:rsidP="00946D2A">
      <w:pPr>
        <w:rPr>
          <w:rFonts w:eastAsiaTheme="minorEastAsia"/>
          <w:sz w:val="32"/>
          <w:szCs w:val="32"/>
        </w:rPr>
      </w:pPr>
    </w:p>
    <w:p w:rsidR="002E7825" w:rsidRPr="008C1954" w:rsidRDefault="008C1954" w:rsidP="002E7825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,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32"/>
              <w:szCs w:val="32"/>
            </w:rPr>
            <m:t>∀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2"/>
              <w:szCs w:val="32"/>
            </w:rPr>
            <m:t>K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32"/>
              <w:szCs w:val="32"/>
            </w:rPr>
            <m:t>⊂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2"/>
              <w:szCs w:val="32"/>
            </w:rPr>
            <m:t>N, K=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2"/>
              <w:szCs w:val="32"/>
            </w:rPr>
            <m:t xml:space="preserve">{1}, {2}, {1,2} </m:t>
          </m:r>
        </m:oMath>
      </m:oMathPara>
    </w:p>
    <w:p w:rsidR="002E7825" w:rsidRPr="008C1954" w:rsidRDefault="002E7825" w:rsidP="00946D2A">
      <w:pPr>
        <w:rPr>
          <w:rFonts w:eastAsiaTheme="minorEastAsia"/>
          <w:sz w:val="32"/>
          <w:szCs w:val="32"/>
        </w:rPr>
      </w:pPr>
    </w:p>
    <w:p w:rsidR="003027F2" w:rsidRPr="008C1954" w:rsidRDefault="003027F2">
      <w:pPr>
        <w:rPr>
          <w:rFonts w:eastAsiaTheme="minorEastAsia"/>
          <w:sz w:val="32"/>
          <w:szCs w:val="32"/>
        </w:rPr>
      </w:pPr>
    </w:p>
    <w:p w:rsidR="003027F2" w:rsidRPr="008C1954" w:rsidRDefault="008C1954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N</m:t>
          </m:r>
          <m:sSup>
            <m:sSup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*</m:t>
                      </m:r>
                    </m:sup>
                  </m:sSubSup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*</m:t>
                  </m:r>
                </m:sup>
              </m:sSubSup>
            </m:e>
          </m:d>
        </m:oMath>
      </m:oMathPara>
    </w:p>
    <w:p w:rsidR="00C3313F" w:rsidRPr="008C1954" w:rsidRDefault="00C3313F" w:rsidP="00C3313F">
      <w:pPr>
        <w:rPr>
          <w:rFonts w:eastAsiaTheme="minorEastAsia"/>
          <w:sz w:val="32"/>
          <w:szCs w:val="32"/>
        </w:rPr>
      </w:pPr>
    </w:p>
    <w:p w:rsidR="00C3313F" w:rsidRPr="008C1954" w:rsidRDefault="008C1954" w:rsidP="00C3313F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∈P, </m:t>
          </m:r>
          <m:sSubSup>
            <m:sSubSup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 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 for i∈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{1,2}</m:t>
          </m:r>
        </m:oMath>
      </m:oMathPara>
    </w:p>
    <w:p w:rsidR="00C3313F" w:rsidRPr="008C1954" w:rsidRDefault="00C3313F">
      <w:pPr>
        <w:rPr>
          <w:rFonts w:eastAsiaTheme="minorEastAsia"/>
          <w:sz w:val="32"/>
          <w:szCs w:val="32"/>
        </w:rPr>
      </w:pPr>
    </w:p>
    <w:p w:rsidR="003027F2" w:rsidRPr="008C1954" w:rsidRDefault="00194C4E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,   ∀i, ∀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:rsidR="003027F2" w:rsidRPr="008C1954" w:rsidRDefault="003027F2" w:rsidP="003027F2">
      <w:pPr>
        <w:ind w:left="-284"/>
        <w:rPr>
          <w:rFonts w:eastAsiaTheme="minorEastAsia"/>
          <w:sz w:val="32"/>
          <w:szCs w:val="32"/>
        </w:rPr>
      </w:pPr>
    </w:p>
    <w:p w:rsidR="00840213" w:rsidRPr="008C1954" w:rsidRDefault="00840213" w:rsidP="00840213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:rsidR="003D037A" w:rsidRPr="008C1954" w:rsidRDefault="003D037A" w:rsidP="00840213">
      <w:pPr>
        <w:rPr>
          <w:rFonts w:eastAsiaTheme="minorEastAsia"/>
          <w:sz w:val="32"/>
          <w:szCs w:val="32"/>
        </w:rPr>
      </w:pPr>
    </w:p>
    <w:p w:rsidR="005778AC" w:rsidRPr="008C1954" w:rsidRDefault="005778AC" w:rsidP="005778AC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:rsidR="005778AC" w:rsidRPr="008C1954" w:rsidRDefault="008C1954" w:rsidP="005778AC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∈P</m:t>
          </m:r>
        </m:oMath>
      </m:oMathPara>
    </w:p>
    <w:p w:rsidR="005778AC" w:rsidRPr="008C1954" w:rsidRDefault="005778AC" w:rsidP="00840213">
      <w:pPr>
        <w:rPr>
          <w:rFonts w:eastAsiaTheme="minorEastAsia"/>
          <w:sz w:val="32"/>
          <w:szCs w:val="32"/>
        </w:rPr>
      </w:pPr>
    </w:p>
    <w:p w:rsidR="003D037A" w:rsidRPr="008C1954" w:rsidRDefault="008C1954" w:rsidP="003D037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</m:oMath>
      </m:oMathPara>
    </w:p>
    <w:p w:rsidR="003D037A" w:rsidRPr="008C1954" w:rsidRDefault="003D037A" w:rsidP="00840213">
      <w:pPr>
        <w:rPr>
          <w:rFonts w:eastAsiaTheme="minorEastAsia"/>
          <w:sz w:val="32"/>
          <w:szCs w:val="32"/>
        </w:rPr>
      </w:pPr>
    </w:p>
    <w:p w:rsidR="00497340" w:rsidRPr="008C1954" w:rsidRDefault="008C1954" w:rsidP="00497340">
      <w:pPr>
        <w:ind w:right="-141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-∑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≤0 , ∀i∈K, ∀K⊂N}</m:t>
          </m:r>
        </m:oMath>
      </m:oMathPara>
    </w:p>
    <w:p w:rsidR="00840213" w:rsidRPr="008C1954" w:rsidRDefault="00840213" w:rsidP="003027F2">
      <w:pPr>
        <w:ind w:left="-284"/>
        <w:rPr>
          <w:rFonts w:eastAsiaTheme="minorEastAsia"/>
          <w:sz w:val="32"/>
          <w:szCs w:val="32"/>
        </w:rPr>
      </w:pPr>
    </w:p>
    <w:p w:rsidR="00E21E3B" w:rsidRPr="008C1954" w:rsidRDefault="00E21E3B" w:rsidP="00E21E3B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≤v</m:t>
          </m:r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e>
              </m:d>
            </m:e>
          </m:d>
        </m:oMath>
      </m:oMathPara>
    </w:p>
    <w:p w:rsidR="0053184C" w:rsidRPr="008C1954" w:rsidRDefault="0053184C" w:rsidP="00E21E3B">
      <w:pPr>
        <w:rPr>
          <w:rFonts w:eastAsiaTheme="minorEastAsia"/>
          <w:sz w:val="32"/>
          <w:szCs w:val="32"/>
        </w:rPr>
      </w:pPr>
    </w:p>
    <w:p w:rsidR="00E21E3B" w:rsidRPr="008C1954" w:rsidRDefault="00E21E3B" w:rsidP="00E21E3B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= v</m:t>
          </m:r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</m:oMath>
      </m:oMathPara>
    </w:p>
    <w:p w:rsidR="0053184C" w:rsidRPr="008C1954" w:rsidRDefault="0053184C" w:rsidP="00E21E3B">
      <w:pPr>
        <w:rPr>
          <w:rFonts w:eastAsiaTheme="minorEastAsia"/>
          <w:sz w:val="32"/>
          <w:szCs w:val="32"/>
        </w:rPr>
      </w:pPr>
    </w:p>
    <w:p w:rsidR="00503B84" w:rsidRPr="008C1954" w:rsidRDefault="0053184C" w:rsidP="0053184C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 ,∀i∈N</m:t>
          </m:r>
        </m:oMath>
      </m:oMathPara>
    </w:p>
    <w:p w:rsidR="00503B84" w:rsidRPr="008C1954" w:rsidRDefault="00503B84" w:rsidP="0053184C">
      <w:pPr>
        <w:rPr>
          <w:rFonts w:eastAsiaTheme="minorEastAsia"/>
          <w:sz w:val="32"/>
          <w:szCs w:val="32"/>
          <w:lang w:val="en-US"/>
        </w:rPr>
      </w:pPr>
    </w:p>
    <w:p w:rsidR="00503B84" w:rsidRPr="008C1954" w:rsidRDefault="00503B84" w:rsidP="0053184C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 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∈v</m:t>
          </m:r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</m:oMath>
      </m:oMathPara>
    </w:p>
    <w:p w:rsidR="00E21E3B" w:rsidRPr="008C1954" w:rsidRDefault="00E21E3B" w:rsidP="00E21E3B">
      <w:pPr>
        <w:rPr>
          <w:rFonts w:eastAsiaTheme="minorEastAsia"/>
          <w:sz w:val="32"/>
          <w:szCs w:val="32"/>
        </w:rPr>
      </w:pPr>
    </w:p>
    <w:p w:rsidR="00503B84" w:rsidRPr="008C1954" w:rsidRDefault="00503B84" w:rsidP="00503B84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i∈K,  K⊂N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n-k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n!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 [v</m:t>
          </m:r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-v(K-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)]</m:t>
          </m:r>
        </m:oMath>
      </m:oMathPara>
    </w:p>
    <w:p w:rsidR="00D731FC" w:rsidRPr="008C1954" w:rsidRDefault="008C1954" w:rsidP="00D731FC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, Φ</m:t>
          </m:r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:rsidR="00D731FC" w:rsidRPr="008C1954" w:rsidRDefault="00D731FC" w:rsidP="00503B84">
      <w:pPr>
        <w:rPr>
          <w:rFonts w:eastAsiaTheme="minorEastAsia"/>
          <w:sz w:val="32"/>
          <w:szCs w:val="32"/>
        </w:rPr>
      </w:pPr>
    </w:p>
    <w:p w:rsidR="00BA5C0B" w:rsidRPr="008C1954" w:rsidRDefault="008C1954" w:rsidP="00BA5C0B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v(K)=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i≤n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j≤m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</m:e>
              </m:func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j≤m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</m:e>
              </m:func>
            </m:e>
          </m:func>
        </m:oMath>
      </m:oMathPara>
    </w:p>
    <w:p w:rsidR="00D04867" w:rsidRPr="008C1954" w:rsidRDefault="00D04867" w:rsidP="00BA5C0B">
      <w:pPr>
        <w:rPr>
          <w:rFonts w:eastAsiaTheme="minorEastAsia"/>
          <w:sz w:val="32"/>
          <w:szCs w:val="32"/>
        </w:rPr>
      </w:pPr>
    </w:p>
    <w:p w:rsidR="00D04867" w:rsidRPr="008C1954" w:rsidRDefault="008C1954" w:rsidP="00D04867">
      <w:pPr>
        <w:rPr>
          <w:rFonts w:eastAsiaTheme="minorEastAsia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32"/>
              <w:szCs w:val="32"/>
            </w:rPr>
            <m:t>x</m:t>
          </m:r>
        </m:oMath>
      </m:oMathPara>
    </w:p>
    <w:p w:rsidR="00D04867" w:rsidRPr="008C1954" w:rsidRDefault="00D04867" w:rsidP="00D04867">
      <w:pPr>
        <w:rPr>
          <w:rFonts w:eastAsiaTheme="minorEastAsia"/>
          <w:b/>
          <w:sz w:val="32"/>
          <w:szCs w:val="32"/>
        </w:rPr>
      </w:pPr>
    </w:p>
    <w:p w:rsidR="00D04867" w:rsidRPr="008C1954" w:rsidRDefault="000C6226" w:rsidP="00D0486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l∈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1,…,L</m:t>
              </m:r>
            </m:e>
          </m:d>
        </m:oMath>
      </m:oMathPara>
    </w:p>
    <w:p w:rsidR="00D04867" w:rsidRPr="008C1954" w:rsidRDefault="00D04867" w:rsidP="00D04867">
      <w:pPr>
        <w:rPr>
          <w:rFonts w:eastAsiaTheme="minorEastAsia"/>
          <w:sz w:val="32"/>
          <w:szCs w:val="32"/>
        </w:rPr>
      </w:pPr>
    </w:p>
    <w:p w:rsidR="00D04867" w:rsidRPr="008C1954" w:rsidRDefault="008C1954" w:rsidP="00D0486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f(l,x,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:rsidR="00B43E2B" w:rsidRPr="008C1954" w:rsidRDefault="00B43E2B" w:rsidP="00D04867">
      <w:pPr>
        <w:rPr>
          <w:rFonts w:eastAsiaTheme="minorEastAsia"/>
          <w:sz w:val="32"/>
          <w:szCs w:val="32"/>
        </w:rPr>
      </w:pPr>
    </w:p>
    <w:p w:rsidR="00D04867" w:rsidRPr="008C1954" w:rsidRDefault="00B43E2B" w:rsidP="00BA5C0B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=min⁡(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|</m:t>
          </m:r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∈P)</m:t>
          </m:r>
        </m:oMath>
      </m:oMathPara>
    </w:p>
    <w:p w:rsidR="00B43E2B" w:rsidRPr="008C1954" w:rsidRDefault="00B43E2B" w:rsidP="00BA5C0B">
      <w:pPr>
        <w:rPr>
          <w:rFonts w:eastAsiaTheme="minorEastAsia"/>
          <w:sz w:val="32"/>
          <w:szCs w:val="32"/>
        </w:rPr>
      </w:pPr>
    </w:p>
    <w:p w:rsidR="008C1954" w:rsidRPr="008C1954" w:rsidRDefault="008C1954" w:rsidP="00B43E2B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:rsidR="008C1954" w:rsidRPr="008C1954" w:rsidRDefault="008C1954">
      <w:pPr>
        <w:rPr>
          <w:rFonts w:eastAsiaTheme="minorEastAsia"/>
          <w:sz w:val="32"/>
          <w:szCs w:val="32"/>
        </w:rPr>
      </w:pPr>
      <w:r w:rsidRPr="008C1954">
        <w:rPr>
          <w:rFonts w:eastAsiaTheme="minorEastAsia"/>
          <w:sz w:val="32"/>
          <w:szCs w:val="32"/>
        </w:rPr>
        <w:br w:type="page"/>
      </w:r>
      <w:bookmarkStart w:id="0" w:name="_GoBack"/>
      <w:bookmarkEnd w:id="0"/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565"/>
        <w:gridCol w:w="1559"/>
        <w:gridCol w:w="1560"/>
        <w:gridCol w:w="1559"/>
        <w:gridCol w:w="1417"/>
      </w:tblGrid>
      <w:tr w:rsidR="008C1954" w:rsidRPr="008C1954" w:rsidTr="00AB4597">
        <w:tc>
          <w:tcPr>
            <w:tcW w:w="1555" w:type="dxa"/>
            <w:vMerge w:val="restart"/>
          </w:tcPr>
          <w:p w:rsidR="008C1954" w:rsidRPr="008C1954" w:rsidRDefault="008C1954" w:rsidP="00B43E2B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  <w:vMerge w:val="restart"/>
          </w:tcPr>
          <w:p w:rsidR="008C1954" w:rsidRPr="008C1954" w:rsidRDefault="008C1954" w:rsidP="00B43E2B">
            <w:pPr>
              <w:rPr>
                <w:rFonts w:eastAsiaTheme="minorEastAsia"/>
                <w:sz w:val="32"/>
                <w:szCs w:val="32"/>
              </w:rPr>
            </w:pPr>
            <w:r w:rsidRPr="008C1954">
              <w:rPr>
                <w:rFonts w:eastAsiaTheme="minorEastAsia"/>
                <w:sz w:val="32"/>
                <w:szCs w:val="32"/>
              </w:rPr>
              <w:t>Drive Cycle</w:t>
            </w:r>
          </w:p>
        </w:tc>
        <w:tc>
          <w:tcPr>
            <w:tcW w:w="7660" w:type="dxa"/>
            <w:gridSpan w:val="5"/>
          </w:tcPr>
          <w:p w:rsidR="008C1954" w:rsidRPr="008C1954" w:rsidRDefault="008C1954" w:rsidP="008C1954">
            <w:pPr>
              <w:jc w:val="center"/>
              <w:rPr>
                <w:rFonts w:eastAsiaTheme="minorEastAsia"/>
                <w:sz w:val="32"/>
                <w:szCs w:val="32"/>
              </w:rPr>
            </w:pPr>
            <w:r w:rsidRPr="008C1954">
              <w:rPr>
                <w:rFonts w:eastAsiaTheme="minorEastAsia"/>
                <w:sz w:val="32"/>
                <w:szCs w:val="32"/>
              </w:rPr>
              <w:t>Game-theoretical solution</w:t>
            </w:r>
          </w:p>
        </w:tc>
      </w:tr>
      <w:tr w:rsidR="008C1954" w:rsidRPr="008C1954" w:rsidTr="00AB4597">
        <w:tc>
          <w:tcPr>
            <w:tcW w:w="1555" w:type="dxa"/>
            <w:vMerge/>
          </w:tcPr>
          <w:p w:rsidR="008C1954" w:rsidRPr="008C1954" w:rsidRDefault="008C1954" w:rsidP="00B43E2B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  <w:vMerge/>
          </w:tcPr>
          <w:p w:rsidR="008C1954" w:rsidRPr="008C1954" w:rsidRDefault="008C1954" w:rsidP="00B43E2B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:rsidR="008C1954" w:rsidRPr="008C1954" w:rsidRDefault="008C1954" w:rsidP="00B43E2B">
            <w:pPr>
              <w:rPr>
                <w:rFonts w:eastAsiaTheme="minorEastAsia"/>
                <w:sz w:val="32"/>
                <w:szCs w:val="32"/>
              </w:rPr>
            </w:pPr>
            <w:r w:rsidRPr="008C1954">
              <w:rPr>
                <w:rFonts w:eastAsiaTheme="minorEastAsia"/>
                <w:sz w:val="32"/>
                <w:szCs w:val="32"/>
              </w:rPr>
              <w:t>Pareto</w:t>
            </w:r>
            <w:r>
              <w:rPr>
                <w:rFonts w:eastAsiaTheme="minorEastAsia"/>
                <w:sz w:val="32"/>
                <w:szCs w:val="32"/>
              </w:rPr>
              <w:t xml:space="preserve"> Optimali-ty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C1954" w:rsidRPr="008C1954" w:rsidRDefault="008C1954" w:rsidP="00B43E2B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Nash Equilibri-um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C1954" w:rsidRPr="008C1954" w:rsidRDefault="008C1954" w:rsidP="00B43E2B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Nash Solution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C1954" w:rsidRPr="008C1954" w:rsidRDefault="008C1954" w:rsidP="00B43E2B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Kalai-Smorodinsky Solution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C1954" w:rsidRPr="008C1954" w:rsidRDefault="008C1954" w:rsidP="00B43E2B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Core</w:t>
            </w:r>
          </w:p>
        </w:tc>
      </w:tr>
      <w:tr w:rsidR="008C1954" w:rsidRPr="008C1954" w:rsidTr="00AB4597">
        <w:tc>
          <w:tcPr>
            <w:tcW w:w="1555" w:type="dxa"/>
            <w:vMerge w:val="restart"/>
          </w:tcPr>
          <w:p w:rsidR="008C1954" w:rsidRPr="008C1954" w:rsidRDefault="008C1954" w:rsidP="00B43E2B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Total fuel (l)</w:t>
            </w:r>
          </w:p>
        </w:tc>
        <w:tc>
          <w:tcPr>
            <w:tcW w:w="1275" w:type="dxa"/>
          </w:tcPr>
          <w:p w:rsidR="008C1954" w:rsidRPr="008C1954" w:rsidRDefault="008C1954" w:rsidP="00B43E2B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FTP75-1</w:t>
            </w:r>
          </w:p>
        </w:tc>
        <w:tc>
          <w:tcPr>
            <w:tcW w:w="1565" w:type="dxa"/>
            <w:tcBorders>
              <w:bottom w:val="nil"/>
              <w:right w:val="single" w:sz="4" w:space="0" w:color="auto"/>
            </w:tcBorders>
          </w:tcPr>
          <w:p w:rsidR="008C1954" w:rsidRPr="008C1954" w:rsidRDefault="008C1954" w:rsidP="00B43E2B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0.398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0.406</w:t>
            </w:r>
          </w:p>
        </w:tc>
        <w:tc>
          <w:tcPr>
            <w:tcW w:w="156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C1954" w:rsidP="00B43E2B">
            <w:pPr>
              <w:rPr>
                <w:rFonts w:eastAsiaTheme="minorEastAsia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0.397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C1954" w:rsidP="00B43E2B">
            <w:pPr>
              <w:rPr>
                <w:rFonts w:eastAsiaTheme="minorEastAsia"/>
                <w:sz w:val="32"/>
                <w:szCs w:val="32"/>
              </w:rPr>
            </w:pPr>
            <w:r w:rsidRPr="00AB4597">
              <w:rPr>
                <w:rFonts w:eastAsiaTheme="minorEastAsia"/>
                <w:color w:val="70AD47" w:themeColor="accent6"/>
                <w:sz w:val="32"/>
                <w:szCs w:val="32"/>
              </w:rPr>
              <w:t>0.397</w:t>
            </w:r>
          </w:p>
        </w:tc>
        <w:tc>
          <w:tcPr>
            <w:tcW w:w="1417" w:type="dxa"/>
            <w:tcBorders>
              <w:left w:val="single" w:sz="4" w:space="0" w:color="auto"/>
              <w:bottom w:val="nil"/>
            </w:tcBorders>
          </w:tcPr>
          <w:p w:rsidR="008C1954" w:rsidRPr="008C1954" w:rsidRDefault="008C1954" w:rsidP="00B43E2B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0.398</w:t>
            </w:r>
          </w:p>
        </w:tc>
      </w:tr>
      <w:tr w:rsidR="008C1954" w:rsidRPr="008C1954" w:rsidTr="00AB4597">
        <w:tc>
          <w:tcPr>
            <w:tcW w:w="1555" w:type="dxa"/>
            <w:vMerge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FTP75-2</w:t>
            </w:r>
          </w:p>
        </w:tc>
        <w:tc>
          <w:tcPr>
            <w:tcW w:w="1565" w:type="dxa"/>
            <w:tcBorders>
              <w:top w:val="nil"/>
              <w:bottom w:val="nil"/>
              <w:right w:val="single" w:sz="4" w:space="0" w:color="auto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0.554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 w:rsidRPr="00EB23E1">
              <w:rPr>
                <w:rFonts w:eastAsiaTheme="minorEastAsia"/>
                <w:color w:val="FF0000"/>
                <w:sz w:val="32"/>
                <w:szCs w:val="32"/>
              </w:rPr>
              <w:t>0.564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0.554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0.554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0.554</w:t>
            </w:r>
          </w:p>
        </w:tc>
      </w:tr>
      <w:tr w:rsidR="008C1954" w:rsidRPr="008C1954" w:rsidTr="00AB4597">
        <w:tc>
          <w:tcPr>
            <w:tcW w:w="1555" w:type="dxa"/>
            <w:vMerge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FTP75-3</w:t>
            </w:r>
          </w:p>
        </w:tc>
        <w:tc>
          <w:tcPr>
            <w:tcW w:w="1565" w:type="dxa"/>
            <w:tcBorders>
              <w:top w:val="nil"/>
              <w:bottom w:val="nil"/>
              <w:right w:val="single" w:sz="4" w:space="0" w:color="auto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0.917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0.901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3F09E2" w:rsidRDefault="008C1954" w:rsidP="008C1954">
            <w:pPr>
              <w:rPr>
                <w:rFonts w:eastAsiaTheme="minorEastAsia"/>
                <w:color w:val="70AD47" w:themeColor="accent6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0.893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3F09E2" w:rsidRDefault="008C1954" w:rsidP="008C1954">
            <w:pPr>
              <w:rPr>
                <w:rFonts w:eastAsiaTheme="minorEastAsia"/>
                <w:color w:val="70AD47" w:themeColor="accent6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0.893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0.895</w:t>
            </w:r>
          </w:p>
        </w:tc>
      </w:tr>
      <w:tr w:rsidR="008C1954" w:rsidRPr="008C1954" w:rsidTr="00AB4597">
        <w:tc>
          <w:tcPr>
            <w:tcW w:w="1555" w:type="dxa"/>
            <w:vMerge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FTP75-4</w:t>
            </w:r>
          </w:p>
        </w:tc>
        <w:tc>
          <w:tcPr>
            <w:tcW w:w="1565" w:type="dxa"/>
            <w:tcBorders>
              <w:top w:val="nil"/>
              <w:bottom w:val="nil"/>
              <w:right w:val="single" w:sz="4" w:space="0" w:color="auto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1.112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1.097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1.089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1.09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1.091</w:t>
            </w:r>
          </w:p>
        </w:tc>
      </w:tr>
      <w:tr w:rsidR="008C1954" w:rsidRPr="008C1954" w:rsidTr="00AB4597">
        <w:tc>
          <w:tcPr>
            <w:tcW w:w="1555" w:type="dxa"/>
            <w:vMerge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FTP75-5</w:t>
            </w:r>
          </w:p>
        </w:tc>
        <w:tc>
          <w:tcPr>
            <w:tcW w:w="15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1.47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 w:rsidRPr="00EB23E1">
              <w:rPr>
                <w:rFonts w:eastAsiaTheme="minorEastAsia"/>
                <w:color w:val="FF0000"/>
                <w:sz w:val="32"/>
                <w:szCs w:val="32"/>
              </w:rPr>
              <w:t>1.566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1.543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1.513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1.46</w:t>
            </w:r>
          </w:p>
        </w:tc>
      </w:tr>
      <w:tr w:rsidR="008C1954" w:rsidRPr="008C1954" w:rsidTr="00AB4597">
        <w:tc>
          <w:tcPr>
            <w:tcW w:w="1555" w:type="dxa"/>
            <w:vMerge w:val="restart"/>
          </w:tcPr>
          <w:p w:rsidR="008C1954" w:rsidRPr="008C1954" w:rsidRDefault="008C1954" w:rsidP="003F09E2">
            <w:pPr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 xml:space="preserve">Fuel </w:t>
            </w:r>
            <w:proofErr w:type="spellStart"/>
            <w:r>
              <w:rPr>
                <w:rFonts w:eastAsiaTheme="minorEastAsia"/>
                <w:sz w:val="32"/>
                <w:szCs w:val="32"/>
                <w:lang w:val="en-US"/>
              </w:rPr>
              <w:t>consump-t</w:t>
            </w:r>
            <w:r w:rsidRPr="008C1954">
              <w:rPr>
                <w:rFonts w:eastAsiaTheme="minorEastAsia"/>
                <w:sz w:val="32"/>
                <w:szCs w:val="32"/>
                <w:lang w:val="en-US"/>
              </w:rPr>
              <w:t>ion</w:t>
            </w:r>
            <w:proofErr w:type="spellEnd"/>
            <w:r w:rsidRPr="008C1954">
              <w:rPr>
                <w:rFonts w:eastAsiaTheme="minorEastAsia"/>
                <w:sz w:val="32"/>
                <w:szCs w:val="32"/>
                <w:lang w:val="en-US"/>
              </w:rPr>
              <w:t xml:space="preserve"> (</w:t>
            </w:r>
            <w:r w:rsidR="003F09E2">
              <w:rPr>
                <w:rFonts w:eastAsiaTheme="minorEastAsia"/>
                <w:sz w:val="32"/>
                <w:szCs w:val="32"/>
                <w:lang w:val="en-US"/>
              </w:rPr>
              <w:t>l</w:t>
            </w:r>
            <w:r w:rsidRPr="008C1954">
              <w:rPr>
                <w:rFonts w:eastAsiaTheme="minorEastAsia"/>
                <w:sz w:val="32"/>
                <w:szCs w:val="32"/>
                <w:lang w:val="en-US"/>
              </w:rPr>
              <w:t>/</w:t>
            </w:r>
            <w:r w:rsidR="003F09E2">
              <w:rPr>
                <w:rFonts w:eastAsiaTheme="minorEastAsia"/>
                <w:sz w:val="32"/>
                <w:szCs w:val="32"/>
                <w:lang w:val="en-US"/>
              </w:rPr>
              <w:t>100km</w:t>
            </w:r>
            <w:r w:rsidRPr="008C1954">
              <w:rPr>
                <w:rFonts w:eastAsiaTheme="minorEastAsia"/>
                <w:sz w:val="32"/>
                <w:szCs w:val="32"/>
                <w:lang w:val="en-US"/>
              </w:rPr>
              <w:t>)</w:t>
            </w:r>
          </w:p>
        </w:tc>
        <w:tc>
          <w:tcPr>
            <w:tcW w:w="1275" w:type="dxa"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FTP75-1</w:t>
            </w:r>
          </w:p>
        </w:tc>
        <w:tc>
          <w:tcPr>
            <w:tcW w:w="1565" w:type="dxa"/>
            <w:tcBorders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10.88</w:t>
            </w:r>
          </w:p>
        </w:tc>
        <w:tc>
          <w:tcPr>
            <w:tcW w:w="1559" w:type="dxa"/>
            <w:tcBorders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 w:rsidRPr="00EB23E1">
              <w:rPr>
                <w:rFonts w:eastAsiaTheme="minorEastAsia"/>
                <w:color w:val="FF0000"/>
                <w:sz w:val="32"/>
                <w:szCs w:val="32"/>
              </w:rPr>
              <w:t>11.13</w:t>
            </w:r>
          </w:p>
        </w:tc>
        <w:tc>
          <w:tcPr>
            <w:tcW w:w="1560" w:type="dxa"/>
            <w:tcBorders>
              <w:bottom w:val="nil"/>
            </w:tcBorders>
          </w:tcPr>
          <w:p w:rsidR="008C1954" w:rsidRPr="003F09E2" w:rsidRDefault="008C1954" w:rsidP="008C1954">
            <w:pPr>
              <w:rPr>
                <w:rFonts w:eastAsiaTheme="minorEastAsia"/>
                <w:color w:val="70AD47" w:themeColor="accent6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10.85</w:t>
            </w:r>
          </w:p>
        </w:tc>
        <w:tc>
          <w:tcPr>
            <w:tcW w:w="1559" w:type="dxa"/>
            <w:tcBorders>
              <w:bottom w:val="nil"/>
            </w:tcBorders>
          </w:tcPr>
          <w:p w:rsidR="008C1954" w:rsidRPr="003F09E2" w:rsidRDefault="008C1954" w:rsidP="008C1954">
            <w:pPr>
              <w:rPr>
                <w:rFonts w:eastAsiaTheme="minorEastAsia"/>
                <w:color w:val="70AD47" w:themeColor="accent6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10.85</w:t>
            </w:r>
          </w:p>
        </w:tc>
        <w:tc>
          <w:tcPr>
            <w:tcW w:w="1417" w:type="dxa"/>
            <w:tcBorders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10.88</w:t>
            </w:r>
          </w:p>
        </w:tc>
      </w:tr>
      <w:tr w:rsidR="008C1954" w:rsidRPr="008C1954" w:rsidTr="00AB4597">
        <w:tc>
          <w:tcPr>
            <w:tcW w:w="1555" w:type="dxa"/>
            <w:vMerge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FTP75-2</w:t>
            </w: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6.077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6.109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6.082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6.082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8C1954" w:rsidRPr="003F09E2" w:rsidRDefault="008C1954" w:rsidP="008C1954">
            <w:pPr>
              <w:rPr>
                <w:rFonts w:eastAsiaTheme="minorEastAsia"/>
                <w:color w:val="70AD47" w:themeColor="accent6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6.077</w:t>
            </w:r>
          </w:p>
        </w:tc>
      </w:tr>
      <w:tr w:rsidR="008C1954" w:rsidRPr="008C1954" w:rsidTr="00AB4597">
        <w:tc>
          <w:tcPr>
            <w:tcW w:w="1555" w:type="dxa"/>
            <w:vMerge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FTP75-3</w:t>
            </w: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11.77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11.65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11.7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11.71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11.78</w:t>
            </w:r>
          </w:p>
        </w:tc>
      </w:tr>
      <w:tr w:rsidR="008C1954" w:rsidRPr="008C1954" w:rsidTr="00AB4597">
        <w:tc>
          <w:tcPr>
            <w:tcW w:w="1555" w:type="dxa"/>
            <w:vMerge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FTP75-4</w:t>
            </w: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6.384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6.384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6.384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6.384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6.384</w:t>
            </w:r>
          </w:p>
        </w:tc>
      </w:tr>
      <w:tr w:rsidR="008C1954" w:rsidRPr="008C1954" w:rsidTr="00AB4597">
        <w:tc>
          <w:tcPr>
            <w:tcW w:w="1555" w:type="dxa"/>
            <w:vMerge/>
            <w:tcBorders>
              <w:bottom w:val="single" w:sz="4" w:space="0" w:color="auto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FTP75-5</w:t>
            </w:r>
          </w:p>
        </w:tc>
        <w:tc>
          <w:tcPr>
            <w:tcW w:w="1565" w:type="dxa"/>
            <w:tcBorders>
              <w:top w:val="nil"/>
              <w:bottom w:val="single" w:sz="4" w:space="0" w:color="auto"/>
            </w:tcBorders>
          </w:tcPr>
          <w:p w:rsidR="008C1954" w:rsidRPr="008C1954" w:rsidRDefault="000A0DC7" w:rsidP="008C1954">
            <w:pPr>
              <w:rPr>
                <w:rFonts w:eastAsiaTheme="minorEastAsia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10.79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8C1954" w:rsidRPr="008C1954" w:rsidRDefault="000A0DC7" w:rsidP="008C1954">
            <w:pPr>
              <w:rPr>
                <w:rFonts w:eastAsiaTheme="minorEastAsia"/>
                <w:sz w:val="32"/>
                <w:szCs w:val="32"/>
              </w:rPr>
            </w:pPr>
            <w:r w:rsidRPr="00EB23E1">
              <w:rPr>
                <w:rFonts w:eastAsiaTheme="minorEastAsia"/>
                <w:color w:val="FF0000"/>
                <w:sz w:val="32"/>
                <w:szCs w:val="32"/>
              </w:rPr>
              <w:t>12.8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8C1954" w:rsidRPr="008C1954" w:rsidRDefault="000A0DC7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12.17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8C1954" w:rsidRPr="008C1954" w:rsidRDefault="000A0DC7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11.49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5A58C7" w:rsidRPr="008C1954" w:rsidRDefault="000A0DC7" w:rsidP="005A58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11.16</w:t>
            </w:r>
          </w:p>
        </w:tc>
      </w:tr>
      <w:tr w:rsidR="005A58C7" w:rsidRPr="008C1954" w:rsidTr="00AB4597">
        <w:tc>
          <w:tcPr>
            <w:tcW w:w="1555" w:type="dxa"/>
            <w:tcBorders>
              <w:top w:val="single" w:sz="4" w:space="0" w:color="auto"/>
              <w:right w:val="nil"/>
            </w:tcBorders>
          </w:tcPr>
          <w:p w:rsidR="005A58C7" w:rsidRPr="008C1954" w:rsidRDefault="005A58C7" w:rsidP="008C1954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right w:val="nil"/>
            </w:tcBorders>
          </w:tcPr>
          <w:p w:rsidR="005A58C7" w:rsidRDefault="005A58C7" w:rsidP="008C1954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58C7" w:rsidRPr="005A58C7" w:rsidRDefault="005A58C7" w:rsidP="008C1954">
            <w:pPr>
              <w:rPr>
                <w:rFonts w:eastAsiaTheme="minorEastAsia"/>
                <w:color w:val="70AD47" w:themeColor="accent6"/>
                <w:sz w:val="24"/>
                <w:szCs w:val="24"/>
              </w:rPr>
            </w:pPr>
            <w:r>
              <w:rPr>
                <w:rFonts w:eastAsiaTheme="minorEastAsia"/>
                <w:color w:val="70AD47" w:themeColor="accent6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58C7" w:rsidRPr="005A58C7" w:rsidRDefault="005A58C7" w:rsidP="008C1954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5A58C7">
              <w:rPr>
                <w:rFonts w:eastAsiaTheme="minorEastAsia"/>
                <w:color w:val="70AD47" w:themeColor="accent6"/>
                <w:sz w:val="24"/>
                <w:szCs w:val="24"/>
              </w:rPr>
              <w:t>1</w:t>
            </w:r>
            <w:r w:rsidRPr="005A58C7">
              <w:rPr>
                <w:rFonts w:eastAsiaTheme="minorEastAsia"/>
                <w:sz w:val="24"/>
                <w:szCs w:val="24"/>
              </w:rPr>
              <w:t xml:space="preserve">, </w:t>
            </w:r>
            <w:r w:rsidRPr="00AB4597">
              <w:rPr>
                <w:rFonts w:eastAsiaTheme="minorEastAsia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58C7" w:rsidRPr="00AB4597" w:rsidRDefault="005A58C7" w:rsidP="008C1954">
            <w:pPr>
              <w:rPr>
                <w:rFonts w:eastAsiaTheme="minorEastAsia"/>
                <w:b/>
                <w:color w:val="70AD47" w:themeColor="accent6"/>
                <w:sz w:val="24"/>
                <w:szCs w:val="24"/>
              </w:rPr>
            </w:pPr>
            <w:r w:rsidRPr="00AB4597">
              <w:rPr>
                <w:rFonts w:eastAsiaTheme="minorEastAsia"/>
                <w:b/>
                <w:color w:val="70AD47" w:themeColor="accent6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58C7" w:rsidRPr="005A58C7" w:rsidRDefault="00AB4597" w:rsidP="008C1954">
            <w:pPr>
              <w:rPr>
                <w:rFonts w:eastAsiaTheme="minorEastAsia"/>
                <w:color w:val="70AD47" w:themeColor="accent6"/>
                <w:sz w:val="24"/>
                <w:szCs w:val="24"/>
              </w:rPr>
            </w:pPr>
            <w:r>
              <w:rPr>
                <w:rFonts w:eastAsiaTheme="minorEastAsia"/>
                <w:color w:val="70AD47" w:themeColor="accent6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A58C7" w:rsidRPr="005A58C7" w:rsidRDefault="005A58C7" w:rsidP="005A58C7">
            <w:pPr>
              <w:rPr>
                <w:rFonts w:eastAsiaTheme="minorEastAsia"/>
                <w:color w:val="70AD47" w:themeColor="accent6"/>
                <w:sz w:val="24"/>
                <w:szCs w:val="24"/>
              </w:rPr>
            </w:pPr>
            <w:r w:rsidRPr="005A58C7">
              <w:rPr>
                <w:rFonts w:eastAsiaTheme="minorEastAsia"/>
                <w:color w:val="70AD47" w:themeColor="accent6"/>
                <w:sz w:val="24"/>
                <w:szCs w:val="24"/>
              </w:rPr>
              <w:t>2</w:t>
            </w:r>
          </w:p>
        </w:tc>
      </w:tr>
      <w:tr w:rsidR="008C1954" w:rsidRPr="008C1954" w:rsidTr="00AB4597">
        <w:tc>
          <w:tcPr>
            <w:tcW w:w="1555" w:type="dxa"/>
            <w:vMerge w:val="restart"/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CO</w:t>
            </w:r>
            <w:r w:rsidR="008C1954">
              <w:rPr>
                <w:rFonts w:eastAsiaTheme="minorEastAsia"/>
                <w:sz w:val="32"/>
                <w:szCs w:val="32"/>
              </w:rPr>
              <w:t xml:space="preserve"> (g/km)</w:t>
            </w:r>
          </w:p>
        </w:tc>
        <w:tc>
          <w:tcPr>
            <w:tcW w:w="1275" w:type="dxa"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FTP75-1</w:t>
            </w:r>
          </w:p>
        </w:tc>
        <w:tc>
          <w:tcPr>
            <w:tcW w:w="1565" w:type="dxa"/>
            <w:tcBorders>
              <w:bottom w:val="nil"/>
              <w:right w:val="single" w:sz="4" w:space="0" w:color="auto"/>
            </w:tcBorders>
          </w:tcPr>
          <w:p w:rsidR="008C1954" w:rsidRPr="008A2CC0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6.108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6.304</w:t>
            </w:r>
          </w:p>
        </w:tc>
        <w:tc>
          <w:tcPr>
            <w:tcW w:w="156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 w:rsidRPr="008A2CC0">
              <w:rPr>
                <w:rFonts w:eastAsiaTheme="minorEastAsia"/>
                <w:color w:val="70AD47" w:themeColor="accent6"/>
                <w:sz w:val="32"/>
                <w:szCs w:val="32"/>
              </w:rPr>
              <w:t>6.086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6.093</w:t>
            </w:r>
          </w:p>
        </w:tc>
        <w:tc>
          <w:tcPr>
            <w:tcW w:w="1417" w:type="dxa"/>
            <w:tcBorders>
              <w:left w:val="single" w:sz="4" w:space="0" w:color="auto"/>
              <w:bottom w:val="nil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6.104</w:t>
            </w:r>
          </w:p>
        </w:tc>
      </w:tr>
      <w:tr w:rsidR="008C1954" w:rsidRPr="008C1954" w:rsidTr="00AB4597">
        <w:tc>
          <w:tcPr>
            <w:tcW w:w="1555" w:type="dxa"/>
            <w:vMerge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FTP75-2</w:t>
            </w:r>
          </w:p>
        </w:tc>
        <w:tc>
          <w:tcPr>
            <w:tcW w:w="1565" w:type="dxa"/>
            <w:tcBorders>
              <w:top w:val="nil"/>
              <w:bottom w:val="nil"/>
              <w:right w:val="single" w:sz="4" w:space="0" w:color="auto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2.33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2.334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A2CC0" w:rsidRDefault="008A2CC0" w:rsidP="008C1954">
            <w:pPr>
              <w:rPr>
                <w:rFonts w:eastAsiaTheme="minorEastAsia"/>
                <w:color w:val="70AD47" w:themeColor="accent6"/>
                <w:sz w:val="32"/>
                <w:szCs w:val="32"/>
              </w:rPr>
            </w:pPr>
            <w:r w:rsidRPr="008A2CC0">
              <w:rPr>
                <w:rFonts w:eastAsiaTheme="minorEastAsia"/>
                <w:color w:val="70AD47" w:themeColor="accent6"/>
                <w:sz w:val="32"/>
                <w:szCs w:val="32"/>
              </w:rPr>
              <w:t>2.328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A2CC0" w:rsidRDefault="008A2CC0" w:rsidP="008C1954">
            <w:pPr>
              <w:rPr>
                <w:rFonts w:eastAsiaTheme="minorEastAsia"/>
                <w:color w:val="70AD47" w:themeColor="accent6"/>
                <w:sz w:val="32"/>
                <w:szCs w:val="32"/>
              </w:rPr>
            </w:pPr>
            <w:r w:rsidRPr="008A2CC0">
              <w:rPr>
                <w:rFonts w:eastAsiaTheme="minorEastAsia"/>
                <w:color w:val="70AD47" w:themeColor="accent6"/>
                <w:sz w:val="32"/>
                <w:szCs w:val="32"/>
              </w:rPr>
              <w:t>2.328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2.33</w:t>
            </w:r>
          </w:p>
        </w:tc>
      </w:tr>
      <w:tr w:rsidR="008C1954" w:rsidRPr="008C1954" w:rsidTr="00AB4597">
        <w:tc>
          <w:tcPr>
            <w:tcW w:w="1555" w:type="dxa"/>
            <w:vMerge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FTP75-3</w:t>
            </w:r>
          </w:p>
        </w:tc>
        <w:tc>
          <w:tcPr>
            <w:tcW w:w="1565" w:type="dxa"/>
            <w:tcBorders>
              <w:top w:val="nil"/>
              <w:bottom w:val="nil"/>
              <w:right w:val="single" w:sz="4" w:space="0" w:color="auto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5.863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 w:rsidRPr="008A2CC0">
              <w:rPr>
                <w:rFonts w:eastAsiaTheme="minorEastAsia"/>
                <w:color w:val="70AD47" w:themeColor="accent6"/>
                <w:sz w:val="32"/>
                <w:szCs w:val="32"/>
              </w:rPr>
              <w:t>5.818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5.841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5.844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5.855</w:t>
            </w:r>
          </w:p>
        </w:tc>
      </w:tr>
      <w:tr w:rsidR="008C1954" w:rsidRPr="008C1954" w:rsidTr="00AB4597">
        <w:tc>
          <w:tcPr>
            <w:tcW w:w="1555" w:type="dxa"/>
            <w:vMerge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FTP75-4</w:t>
            </w:r>
          </w:p>
        </w:tc>
        <w:tc>
          <w:tcPr>
            <w:tcW w:w="1565" w:type="dxa"/>
            <w:tcBorders>
              <w:top w:val="nil"/>
              <w:bottom w:val="nil"/>
              <w:right w:val="single" w:sz="4" w:space="0" w:color="auto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2.361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2.361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2.361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2.361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2.361</w:t>
            </w:r>
          </w:p>
        </w:tc>
      </w:tr>
      <w:tr w:rsidR="008C1954" w:rsidRPr="008C1954" w:rsidTr="00AB4597">
        <w:tc>
          <w:tcPr>
            <w:tcW w:w="1555" w:type="dxa"/>
            <w:vMerge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8C1954" w:rsidRPr="008C1954" w:rsidRDefault="008C1954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FTP75-5</w:t>
            </w:r>
          </w:p>
        </w:tc>
        <w:tc>
          <w:tcPr>
            <w:tcW w:w="15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 w:rsidRPr="008A2CC0">
              <w:rPr>
                <w:rFonts w:eastAsiaTheme="minorEastAsia"/>
                <w:color w:val="70AD47" w:themeColor="accent6"/>
                <w:sz w:val="32"/>
                <w:szCs w:val="32"/>
              </w:rPr>
              <w:t>4.866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6.878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6.516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6.144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C1954" w:rsidRPr="008C1954" w:rsidRDefault="008A2CC0" w:rsidP="008C195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5.01</w:t>
            </w:r>
          </w:p>
        </w:tc>
      </w:tr>
      <w:tr w:rsidR="008A2CC0" w:rsidRPr="008C1954" w:rsidTr="00AB4597">
        <w:tc>
          <w:tcPr>
            <w:tcW w:w="1555" w:type="dxa"/>
            <w:vMerge w:val="restart"/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HC (g/km)</w:t>
            </w:r>
          </w:p>
        </w:tc>
        <w:tc>
          <w:tcPr>
            <w:tcW w:w="1275" w:type="dxa"/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FTP75-1</w:t>
            </w:r>
          </w:p>
        </w:tc>
        <w:tc>
          <w:tcPr>
            <w:tcW w:w="1565" w:type="dxa"/>
            <w:tcBorders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1.843</w:t>
            </w:r>
          </w:p>
        </w:tc>
        <w:tc>
          <w:tcPr>
            <w:tcW w:w="1559" w:type="dxa"/>
            <w:tcBorders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 w:rsidRPr="00EB23E1">
              <w:rPr>
                <w:rFonts w:eastAsiaTheme="minorEastAsia"/>
                <w:color w:val="FF0000"/>
                <w:sz w:val="32"/>
                <w:szCs w:val="32"/>
              </w:rPr>
              <w:t>1.979</w:t>
            </w:r>
          </w:p>
        </w:tc>
        <w:tc>
          <w:tcPr>
            <w:tcW w:w="1560" w:type="dxa"/>
            <w:tcBorders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1.937</w:t>
            </w:r>
          </w:p>
        </w:tc>
        <w:tc>
          <w:tcPr>
            <w:tcW w:w="1559" w:type="dxa"/>
            <w:tcBorders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1.938</w:t>
            </w:r>
          </w:p>
        </w:tc>
        <w:tc>
          <w:tcPr>
            <w:tcW w:w="1417" w:type="dxa"/>
            <w:tcBorders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1.942</w:t>
            </w:r>
          </w:p>
        </w:tc>
      </w:tr>
      <w:tr w:rsidR="008A2CC0" w:rsidRPr="008C1954" w:rsidTr="00AB4597">
        <w:tc>
          <w:tcPr>
            <w:tcW w:w="1555" w:type="dxa"/>
            <w:vMerge/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FTP75-2</w:t>
            </w: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1.484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1.487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1.484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1.484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1.484</w:t>
            </w:r>
          </w:p>
        </w:tc>
      </w:tr>
      <w:tr w:rsidR="008A2CC0" w:rsidRPr="008C1954" w:rsidTr="00AB4597">
        <w:tc>
          <w:tcPr>
            <w:tcW w:w="1555" w:type="dxa"/>
            <w:vMerge/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FTP75-3</w:t>
            </w: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2.18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2.166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2.172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2.173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2.178</w:t>
            </w:r>
          </w:p>
        </w:tc>
      </w:tr>
      <w:tr w:rsidR="008A2CC0" w:rsidRPr="008C1954" w:rsidTr="00AB4597">
        <w:tc>
          <w:tcPr>
            <w:tcW w:w="1555" w:type="dxa"/>
            <w:vMerge/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FTP75-4</w:t>
            </w: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1.636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1.636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1.636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1.636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1.636</w:t>
            </w:r>
          </w:p>
        </w:tc>
      </w:tr>
      <w:tr w:rsidR="008A2CC0" w:rsidRPr="008C1954" w:rsidTr="00AB4597">
        <w:tc>
          <w:tcPr>
            <w:tcW w:w="1555" w:type="dxa"/>
            <w:vMerge/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8A2CC0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FTP75-5</w:t>
            </w:r>
          </w:p>
        </w:tc>
        <w:tc>
          <w:tcPr>
            <w:tcW w:w="1565" w:type="dxa"/>
            <w:tcBorders>
              <w:top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1.997</w:t>
            </w:r>
          </w:p>
        </w:tc>
        <w:tc>
          <w:tcPr>
            <w:tcW w:w="1559" w:type="dxa"/>
            <w:tcBorders>
              <w:top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 w:rsidRPr="00EB23E1">
              <w:rPr>
                <w:rFonts w:eastAsiaTheme="minorEastAsia"/>
                <w:color w:val="FF0000"/>
                <w:sz w:val="32"/>
                <w:szCs w:val="32"/>
              </w:rPr>
              <w:t>2.225</w:t>
            </w:r>
          </w:p>
        </w:tc>
        <w:tc>
          <w:tcPr>
            <w:tcW w:w="1560" w:type="dxa"/>
            <w:tcBorders>
              <w:top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2.133</w:t>
            </w:r>
          </w:p>
        </w:tc>
        <w:tc>
          <w:tcPr>
            <w:tcW w:w="1559" w:type="dxa"/>
            <w:tcBorders>
              <w:top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2.033</w:t>
            </w:r>
          </w:p>
        </w:tc>
        <w:tc>
          <w:tcPr>
            <w:tcW w:w="1417" w:type="dxa"/>
            <w:tcBorders>
              <w:top w:val="nil"/>
            </w:tcBorders>
          </w:tcPr>
          <w:p w:rsidR="008A2CC0" w:rsidRPr="008C1954" w:rsidRDefault="008A2CC0" w:rsidP="008A2CC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2.041</w:t>
            </w:r>
          </w:p>
        </w:tc>
      </w:tr>
      <w:tr w:rsidR="00EB23E1" w:rsidRPr="008C1954" w:rsidTr="00AB4597">
        <w:tc>
          <w:tcPr>
            <w:tcW w:w="1555" w:type="dxa"/>
            <w:vMerge w:val="restart"/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NOX (g/km)</w:t>
            </w:r>
          </w:p>
        </w:tc>
        <w:tc>
          <w:tcPr>
            <w:tcW w:w="1275" w:type="dxa"/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FTP75-1</w:t>
            </w:r>
          </w:p>
        </w:tc>
        <w:tc>
          <w:tcPr>
            <w:tcW w:w="1565" w:type="dxa"/>
            <w:tcBorders>
              <w:bottom w:val="nil"/>
              <w:right w:val="single" w:sz="4" w:space="0" w:color="auto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3.022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 w:rsidRPr="008A2CC0">
              <w:rPr>
                <w:rFonts w:eastAsiaTheme="minorEastAsia"/>
                <w:color w:val="FF0000"/>
                <w:sz w:val="32"/>
                <w:szCs w:val="32"/>
              </w:rPr>
              <w:t>3.113</w:t>
            </w:r>
          </w:p>
        </w:tc>
        <w:tc>
          <w:tcPr>
            <w:tcW w:w="156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3.011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3.014</w:t>
            </w:r>
          </w:p>
        </w:tc>
        <w:tc>
          <w:tcPr>
            <w:tcW w:w="1417" w:type="dxa"/>
            <w:tcBorders>
              <w:left w:val="single" w:sz="4" w:space="0" w:color="auto"/>
              <w:bottom w:val="nil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3.02</w:t>
            </w:r>
          </w:p>
        </w:tc>
      </w:tr>
      <w:tr w:rsidR="00EB23E1" w:rsidRPr="008C1954" w:rsidTr="00AB4597">
        <w:tc>
          <w:tcPr>
            <w:tcW w:w="1555" w:type="dxa"/>
            <w:vMerge/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FTP75-2</w:t>
            </w:r>
          </w:p>
        </w:tc>
        <w:tc>
          <w:tcPr>
            <w:tcW w:w="1565" w:type="dxa"/>
            <w:tcBorders>
              <w:top w:val="nil"/>
              <w:bottom w:val="nil"/>
              <w:right w:val="single" w:sz="4" w:space="0" w:color="auto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1.116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1.123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1.116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1.116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1.116</w:t>
            </w:r>
          </w:p>
        </w:tc>
      </w:tr>
      <w:tr w:rsidR="00EB23E1" w:rsidRPr="008C1954" w:rsidTr="00AB4597">
        <w:tc>
          <w:tcPr>
            <w:tcW w:w="1555" w:type="dxa"/>
            <w:vMerge/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FTP75-3</w:t>
            </w:r>
          </w:p>
        </w:tc>
        <w:tc>
          <w:tcPr>
            <w:tcW w:w="1565" w:type="dxa"/>
            <w:tcBorders>
              <w:top w:val="nil"/>
              <w:bottom w:val="nil"/>
              <w:right w:val="single" w:sz="4" w:space="0" w:color="auto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3.006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23E1" w:rsidRPr="003F09E2" w:rsidRDefault="00EB23E1" w:rsidP="00D86593">
            <w:pPr>
              <w:rPr>
                <w:rFonts w:eastAsiaTheme="minorEastAsia"/>
                <w:color w:val="70AD47" w:themeColor="accent6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2.975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2.989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2.992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3.001</w:t>
            </w:r>
          </w:p>
        </w:tc>
      </w:tr>
      <w:tr w:rsidR="00EB23E1" w:rsidRPr="008C1954" w:rsidTr="00AB4597">
        <w:tc>
          <w:tcPr>
            <w:tcW w:w="1555" w:type="dxa"/>
            <w:vMerge/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FTP75-4</w:t>
            </w:r>
          </w:p>
        </w:tc>
        <w:tc>
          <w:tcPr>
            <w:tcW w:w="1565" w:type="dxa"/>
            <w:tcBorders>
              <w:top w:val="nil"/>
              <w:bottom w:val="nil"/>
              <w:right w:val="single" w:sz="4" w:space="0" w:color="auto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1.084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1.084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1.084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1.084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1.084</w:t>
            </w:r>
          </w:p>
        </w:tc>
      </w:tr>
      <w:tr w:rsidR="00EB23E1" w:rsidRPr="008C1954" w:rsidTr="00AB4597">
        <w:tc>
          <w:tcPr>
            <w:tcW w:w="1555" w:type="dxa"/>
            <w:vMerge/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EB23E1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FTP75-5</w:t>
            </w:r>
          </w:p>
        </w:tc>
        <w:tc>
          <w:tcPr>
            <w:tcW w:w="15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2.672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3E1" w:rsidRPr="008A2CC0" w:rsidRDefault="00EB23E1" w:rsidP="00D86593">
            <w:pPr>
              <w:rPr>
                <w:rFonts w:eastAsiaTheme="minorEastAsia"/>
                <w:color w:val="FF0000"/>
                <w:sz w:val="32"/>
                <w:szCs w:val="32"/>
              </w:rPr>
            </w:pPr>
            <w:r w:rsidRPr="008A2CC0">
              <w:rPr>
                <w:rFonts w:eastAsiaTheme="minorEastAsia"/>
                <w:color w:val="FF0000"/>
                <w:sz w:val="32"/>
                <w:szCs w:val="32"/>
              </w:rPr>
              <w:t>3.511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3.321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3E1" w:rsidRPr="008C1954" w:rsidRDefault="00EB23E1" w:rsidP="00D86593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3.119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B4597" w:rsidRPr="008C1954" w:rsidRDefault="00EB23E1" w:rsidP="00AB459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2.779</w:t>
            </w:r>
          </w:p>
        </w:tc>
      </w:tr>
      <w:tr w:rsidR="00AB4597" w:rsidRPr="005A58C7" w:rsidTr="00AB4597">
        <w:tc>
          <w:tcPr>
            <w:tcW w:w="1555" w:type="dxa"/>
          </w:tcPr>
          <w:p w:rsidR="00AB4597" w:rsidRPr="008C1954" w:rsidRDefault="00AB4597" w:rsidP="00D86593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AB4597" w:rsidRDefault="00AB4597" w:rsidP="00D86593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565" w:type="dxa"/>
          </w:tcPr>
          <w:p w:rsidR="00AB4597" w:rsidRPr="00AB4597" w:rsidRDefault="00AB4597" w:rsidP="00D86593">
            <w:pPr>
              <w:rPr>
                <w:rFonts w:eastAsiaTheme="minorEastAsia"/>
                <w:b/>
                <w:color w:val="70AD47" w:themeColor="accent6"/>
                <w:sz w:val="24"/>
                <w:szCs w:val="24"/>
              </w:rPr>
            </w:pPr>
            <w:r w:rsidRPr="00AB4597">
              <w:rPr>
                <w:rFonts w:eastAsiaTheme="minorEastAsia"/>
                <w:b/>
                <w:color w:val="70AD47" w:themeColor="accent6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AB4597" w:rsidRPr="005A58C7" w:rsidRDefault="00AB4597" w:rsidP="00D86593">
            <w:pPr>
              <w:rPr>
                <w:rFonts w:eastAsiaTheme="minorEastAsia"/>
                <w:color w:val="FF0000"/>
                <w:sz w:val="24"/>
                <w:szCs w:val="24"/>
              </w:rPr>
            </w:pPr>
            <w:r>
              <w:rPr>
                <w:rFonts w:eastAsiaTheme="minorEastAsia"/>
                <w:color w:val="70AD47" w:themeColor="accent6"/>
                <w:sz w:val="24"/>
                <w:szCs w:val="24"/>
              </w:rPr>
              <w:t>3</w:t>
            </w:r>
            <w:r w:rsidRPr="005A58C7">
              <w:rPr>
                <w:rFonts w:eastAsiaTheme="minorEastAsia"/>
                <w:sz w:val="24"/>
                <w:szCs w:val="24"/>
              </w:rPr>
              <w:t xml:space="preserve">, </w:t>
            </w:r>
            <w:r w:rsidRPr="00AB4597">
              <w:rPr>
                <w:rFonts w:eastAsiaTheme="minorEastAsia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AB4597" w:rsidRPr="00AB4597" w:rsidRDefault="00AB4597" w:rsidP="00D86593">
            <w:pPr>
              <w:rPr>
                <w:rFonts w:eastAsiaTheme="minorEastAsia"/>
                <w:color w:val="70AD47" w:themeColor="accent6"/>
                <w:sz w:val="24"/>
                <w:szCs w:val="24"/>
              </w:rPr>
            </w:pPr>
            <w:r w:rsidRPr="00AB4597">
              <w:rPr>
                <w:rFonts w:eastAsiaTheme="minorEastAsia"/>
                <w:color w:val="70AD47" w:themeColor="accent6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AB4597" w:rsidRPr="005A58C7" w:rsidRDefault="00AB4597" w:rsidP="00D86593">
            <w:pPr>
              <w:rPr>
                <w:rFonts w:eastAsiaTheme="minorEastAsia"/>
                <w:color w:val="70AD47" w:themeColor="accent6"/>
                <w:sz w:val="24"/>
                <w:szCs w:val="24"/>
              </w:rPr>
            </w:pPr>
            <w:r>
              <w:rPr>
                <w:rFonts w:eastAsiaTheme="minorEastAsia"/>
                <w:color w:val="70AD47" w:themeColor="accent6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AB4597" w:rsidRPr="005A58C7" w:rsidRDefault="00AB4597" w:rsidP="00D86593">
            <w:pPr>
              <w:rPr>
                <w:rFonts w:eastAsiaTheme="minorEastAsia"/>
                <w:color w:val="70AD47" w:themeColor="accent6"/>
                <w:sz w:val="24"/>
                <w:szCs w:val="24"/>
              </w:rPr>
            </w:pPr>
            <w:r>
              <w:rPr>
                <w:rFonts w:eastAsiaTheme="minorEastAsia"/>
                <w:color w:val="70AD47" w:themeColor="accent6"/>
                <w:sz w:val="24"/>
                <w:szCs w:val="24"/>
              </w:rPr>
              <w:t>0</w:t>
            </w:r>
          </w:p>
        </w:tc>
      </w:tr>
    </w:tbl>
    <w:p w:rsidR="000A0DC7" w:rsidRDefault="000A0DC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565"/>
        <w:gridCol w:w="1559"/>
        <w:gridCol w:w="1560"/>
        <w:gridCol w:w="1559"/>
        <w:gridCol w:w="1417"/>
      </w:tblGrid>
      <w:tr w:rsidR="000A0DC7" w:rsidRPr="008C1954" w:rsidTr="000A0DC7">
        <w:tc>
          <w:tcPr>
            <w:tcW w:w="1555" w:type="dxa"/>
            <w:vMerge w:val="restart"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  <w:vMerge w:val="restart"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 w:rsidRPr="008C1954">
              <w:rPr>
                <w:rFonts w:eastAsiaTheme="minorEastAsia"/>
                <w:sz w:val="32"/>
                <w:szCs w:val="32"/>
              </w:rPr>
              <w:t>Drive Cycle</w:t>
            </w:r>
          </w:p>
        </w:tc>
        <w:tc>
          <w:tcPr>
            <w:tcW w:w="7660" w:type="dxa"/>
            <w:gridSpan w:val="5"/>
          </w:tcPr>
          <w:p w:rsidR="000A0DC7" w:rsidRPr="008C1954" w:rsidRDefault="000A0DC7" w:rsidP="000A0DC7">
            <w:pPr>
              <w:jc w:val="center"/>
              <w:rPr>
                <w:rFonts w:eastAsiaTheme="minorEastAsia"/>
                <w:sz w:val="32"/>
                <w:szCs w:val="32"/>
              </w:rPr>
            </w:pPr>
            <w:r w:rsidRPr="008C1954">
              <w:rPr>
                <w:rFonts w:eastAsiaTheme="minorEastAsia"/>
                <w:sz w:val="32"/>
                <w:szCs w:val="32"/>
              </w:rPr>
              <w:t>Game-theoretical solution</w:t>
            </w:r>
          </w:p>
        </w:tc>
      </w:tr>
      <w:tr w:rsidR="000A0DC7" w:rsidRPr="008C1954" w:rsidTr="000A0DC7">
        <w:tc>
          <w:tcPr>
            <w:tcW w:w="1555" w:type="dxa"/>
            <w:vMerge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  <w:vMerge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 w:rsidRPr="008C1954">
              <w:rPr>
                <w:rFonts w:eastAsiaTheme="minorEastAsia"/>
                <w:sz w:val="32"/>
                <w:szCs w:val="32"/>
              </w:rPr>
              <w:t>Pareto</w:t>
            </w:r>
            <w:r>
              <w:rPr>
                <w:rFonts w:eastAsiaTheme="minorEastAsia"/>
                <w:sz w:val="32"/>
                <w:szCs w:val="32"/>
              </w:rPr>
              <w:t xml:space="preserve"> Optimali-ty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Nash Equilibri-um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Nash Solution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Kalai-Smorodinsky Solution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Core</w:t>
            </w:r>
          </w:p>
        </w:tc>
      </w:tr>
      <w:tr w:rsidR="000A0DC7" w:rsidRPr="008C1954" w:rsidTr="000A0DC7">
        <w:tc>
          <w:tcPr>
            <w:tcW w:w="1555" w:type="dxa"/>
            <w:vMerge w:val="restart"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Average speed (km/h)</w:t>
            </w:r>
          </w:p>
        </w:tc>
        <w:tc>
          <w:tcPr>
            <w:tcW w:w="1275" w:type="dxa"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FTP75-1</w:t>
            </w:r>
          </w:p>
        </w:tc>
        <w:tc>
          <w:tcPr>
            <w:tcW w:w="1565" w:type="dxa"/>
            <w:tcBorders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38.71</w:t>
            </w:r>
          </w:p>
        </w:tc>
        <w:tc>
          <w:tcPr>
            <w:tcW w:w="1559" w:type="dxa"/>
            <w:tcBorders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38.63</w:t>
            </w:r>
          </w:p>
        </w:tc>
        <w:tc>
          <w:tcPr>
            <w:tcW w:w="1560" w:type="dxa"/>
            <w:tcBorders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38.79</w:t>
            </w:r>
          </w:p>
        </w:tc>
        <w:tc>
          <w:tcPr>
            <w:tcW w:w="1559" w:type="dxa"/>
            <w:tcBorders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38.77</w:t>
            </w:r>
          </w:p>
        </w:tc>
        <w:tc>
          <w:tcPr>
            <w:tcW w:w="1417" w:type="dxa"/>
            <w:tcBorders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38.72</w:t>
            </w:r>
          </w:p>
        </w:tc>
      </w:tr>
      <w:tr w:rsidR="000A0DC7" w:rsidRPr="008C1954" w:rsidTr="000A0DC7">
        <w:tc>
          <w:tcPr>
            <w:tcW w:w="1555" w:type="dxa"/>
            <w:vMerge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FTP75-2</w:t>
            </w: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27.27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27.27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27.27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27.27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27.27</w:t>
            </w:r>
          </w:p>
        </w:tc>
      </w:tr>
      <w:tr w:rsidR="000A0DC7" w:rsidRPr="008C1954" w:rsidTr="000A0DC7">
        <w:tc>
          <w:tcPr>
            <w:tcW w:w="1555" w:type="dxa"/>
            <w:vMerge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FTP75-3</w:t>
            </w: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29.82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29.84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29.83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29.83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29.82</w:t>
            </w:r>
          </w:p>
        </w:tc>
      </w:tr>
      <w:tr w:rsidR="000A0DC7" w:rsidRPr="008C1954" w:rsidTr="000A0DC7">
        <w:tc>
          <w:tcPr>
            <w:tcW w:w="1555" w:type="dxa"/>
            <w:vMerge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FTP75-4</w:t>
            </w: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23.48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23.48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23.48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23.48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23.48</w:t>
            </w:r>
          </w:p>
        </w:tc>
      </w:tr>
      <w:tr w:rsidR="000A0DC7" w:rsidRPr="008C1954" w:rsidTr="000A0DC7">
        <w:tc>
          <w:tcPr>
            <w:tcW w:w="1555" w:type="dxa"/>
            <w:vMerge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FTP75-5</w:t>
            </w:r>
          </w:p>
        </w:tc>
        <w:tc>
          <w:tcPr>
            <w:tcW w:w="1565" w:type="dxa"/>
            <w:tcBorders>
              <w:top w:val="nil"/>
              <w:bottom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31.85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29.84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29.83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29.83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31.87</w:t>
            </w:r>
          </w:p>
        </w:tc>
      </w:tr>
      <w:tr w:rsidR="000A0DC7" w:rsidRPr="008C1954" w:rsidTr="000A0DC7">
        <w:tc>
          <w:tcPr>
            <w:tcW w:w="1555" w:type="dxa"/>
            <w:vMerge w:val="restart"/>
          </w:tcPr>
          <w:p w:rsidR="000A0DC7" w:rsidRPr="000A0DC7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Total distance (km)</w:t>
            </w:r>
          </w:p>
        </w:tc>
        <w:tc>
          <w:tcPr>
            <w:tcW w:w="1275" w:type="dxa"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FTP75-1</w:t>
            </w:r>
          </w:p>
        </w:tc>
        <w:tc>
          <w:tcPr>
            <w:tcW w:w="1565" w:type="dxa"/>
            <w:tcBorders>
              <w:bottom w:val="nil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3.656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3.648</w:t>
            </w:r>
          </w:p>
        </w:tc>
        <w:tc>
          <w:tcPr>
            <w:tcW w:w="156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3.664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3.661</w:t>
            </w:r>
          </w:p>
        </w:tc>
        <w:tc>
          <w:tcPr>
            <w:tcW w:w="1417" w:type="dxa"/>
            <w:tcBorders>
              <w:left w:val="single" w:sz="4" w:space="0" w:color="auto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3.667</w:t>
            </w:r>
          </w:p>
        </w:tc>
      </w:tr>
      <w:tr w:rsidR="000A0DC7" w:rsidRPr="008C1954" w:rsidTr="000A0DC7">
        <w:tc>
          <w:tcPr>
            <w:tcW w:w="1555" w:type="dxa"/>
            <w:vMerge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FTP75-2</w:t>
            </w:r>
          </w:p>
        </w:tc>
        <w:tc>
          <w:tcPr>
            <w:tcW w:w="1565" w:type="dxa"/>
            <w:tcBorders>
              <w:top w:val="nil"/>
              <w:bottom w:val="nil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2.576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2.576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2.576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2.676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2.576</w:t>
            </w:r>
          </w:p>
        </w:tc>
      </w:tr>
      <w:tr w:rsidR="000A0DC7" w:rsidRPr="008C1954" w:rsidTr="000A0DC7">
        <w:tc>
          <w:tcPr>
            <w:tcW w:w="1555" w:type="dxa"/>
            <w:vMerge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FTP75-3</w:t>
            </w:r>
          </w:p>
        </w:tc>
        <w:tc>
          <w:tcPr>
            <w:tcW w:w="1565" w:type="dxa"/>
            <w:tcBorders>
              <w:top w:val="nil"/>
              <w:bottom w:val="nil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2.899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2.901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2.901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2.899</w:t>
            </w:r>
          </w:p>
        </w:tc>
      </w:tr>
      <w:tr w:rsidR="000A0DC7" w:rsidRPr="008C1954" w:rsidTr="000A0DC7">
        <w:tc>
          <w:tcPr>
            <w:tcW w:w="1555" w:type="dxa"/>
            <w:vMerge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FTP75-4</w:t>
            </w:r>
          </w:p>
        </w:tc>
        <w:tc>
          <w:tcPr>
            <w:tcW w:w="1565" w:type="dxa"/>
            <w:tcBorders>
              <w:top w:val="nil"/>
              <w:bottom w:val="nil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3.066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3.066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3.066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3.066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3.066</w:t>
            </w:r>
          </w:p>
        </w:tc>
      </w:tr>
      <w:tr w:rsidR="000A0DC7" w:rsidRPr="008C1954" w:rsidTr="000A0DC7">
        <w:tc>
          <w:tcPr>
            <w:tcW w:w="1555" w:type="dxa"/>
            <w:vMerge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FTP75-5</w:t>
            </w:r>
          </w:p>
        </w:tc>
        <w:tc>
          <w:tcPr>
            <w:tcW w:w="15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3.308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3.664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3.73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3.083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3.311</w:t>
            </w:r>
          </w:p>
        </w:tc>
      </w:tr>
      <w:tr w:rsidR="000A0DC7" w:rsidRPr="008C1954" w:rsidTr="000A0DC7">
        <w:tc>
          <w:tcPr>
            <w:tcW w:w="1555" w:type="dxa"/>
            <w:vMerge w:val="restart"/>
          </w:tcPr>
          <w:p w:rsidR="000A0DC7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Final SOC (%)</w:t>
            </w:r>
          </w:p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FTP75-1</w:t>
            </w:r>
          </w:p>
        </w:tc>
        <w:tc>
          <w:tcPr>
            <w:tcW w:w="1565" w:type="dxa"/>
            <w:tcBorders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60.322</w:t>
            </w:r>
          </w:p>
        </w:tc>
        <w:tc>
          <w:tcPr>
            <w:tcW w:w="1559" w:type="dxa"/>
            <w:tcBorders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60.508</w:t>
            </w:r>
          </w:p>
        </w:tc>
        <w:tc>
          <w:tcPr>
            <w:tcW w:w="1560" w:type="dxa"/>
            <w:tcBorders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60.554</w:t>
            </w:r>
          </w:p>
        </w:tc>
        <w:tc>
          <w:tcPr>
            <w:tcW w:w="1559" w:type="dxa"/>
            <w:tcBorders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60.54</w:t>
            </w:r>
          </w:p>
        </w:tc>
        <w:tc>
          <w:tcPr>
            <w:tcW w:w="1417" w:type="dxa"/>
            <w:tcBorders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60.532</w:t>
            </w:r>
          </w:p>
        </w:tc>
      </w:tr>
      <w:tr w:rsidR="000A0DC7" w:rsidRPr="008C1954" w:rsidTr="000A0DC7">
        <w:tc>
          <w:tcPr>
            <w:tcW w:w="1555" w:type="dxa"/>
            <w:vMerge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FTP75-2</w:t>
            </w: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46.13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46.494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46.422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46.408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46.349</w:t>
            </w:r>
          </w:p>
        </w:tc>
      </w:tr>
      <w:tr w:rsidR="000A0DC7" w:rsidRPr="008C1954" w:rsidTr="000A0DC7">
        <w:tc>
          <w:tcPr>
            <w:tcW w:w="1555" w:type="dxa"/>
            <w:vMerge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FTP75-3</w:t>
            </w: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57.169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56.953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56.933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56.981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57.123</w:t>
            </w:r>
          </w:p>
        </w:tc>
      </w:tr>
      <w:tr w:rsidR="000A0DC7" w:rsidRPr="008C1954" w:rsidTr="000A0DC7">
        <w:tc>
          <w:tcPr>
            <w:tcW w:w="1555" w:type="dxa"/>
            <w:vMerge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FTP75-4</w:t>
            </w: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="000A0DC7" w:rsidRPr="008C1954" w:rsidRDefault="00F156A2" w:rsidP="000A0DC7">
            <w:pPr>
              <w:rPr>
                <w:rFonts w:eastAsiaTheme="minorEastAsia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42.181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41.929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41.927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41.975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42.133</w:t>
            </w:r>
          </w:p>
        </w:tc>
      </w:tr>
      <w:tr w:rsidR="000A0DC7" w:rsidRPr="008C1954" w:rsidTr="000A0DC7">
        <w:tc>
          <w:tcPr>
            <w:tcW w:w="1555" w:type="dxa"/>
            <w:vMerge/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275" w:type="dxa"/>
          </w:tcPr>
          <w:p w:rsidR="000A0DC7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FTP75-5</w:t>
            </w:r>
          </w:p>
        </w:tc>
        <w:tc>
          <w:tcPr>
            <w:tcW w:w="1565" w:type="dxa"/>
            <w:tcBorders>
              <w:top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42.153</w:t>
            </w:r>
          </w:p>
        </w:tc>
        <w:tc>
          <w:tcPr>
            <w:tcW w:w="1559" w:type="dxa"/>
            <w:tcBorders>
              <w:top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 w:rsidRPr="003F09E2">
              <w:rPr>
                <w:rFonts w:eastAsiaTheme="minorEastAsia"/>
                <w:color w:val="70AD47" w:themeColor="accent6"/>
                <w:sz w:val="32"/>
                <w:szCs w:val="32"/>
              </w:rPr>
              <w:t>49.141</w:t>
            </w:r>
          </w:p>
        </w:tc>
        <w:tc>
          <w:tcPr>
            <w:tcW w:w="1560" w:type="dxa"/>
            <w:tcBorders>
              <w:top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46.955</w:t>
            </w:r>
          </w:p>
        </w:tc>
        <w:tc>
          <w:tcPr>
            <w:tcW w:w="1559" w:type="dxa"/>
            <w:tcBorders>
              <w:top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42.871</w:t>
            </w:r>
          </w:p>
        </w:tc>
        <w:tc>
          <w:tcPr>
            <w:tcW w:w="1417" w:type="dxa"/>
            <w:tcBorders>
              <w:top w:val="nil"/>
            </w:tcBorders>
          </w:tcPr>
          <w:p w:rsidR="000A0DC7" w:rsidRPr="008C1954" w:rsidRDefault="000A0DC7" w:rsidP="000A0DC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43.668</w:t>
            </w:r>
          </w:p>
        </w:tc>
      </w:tr>
    </w:tbl>
    <w:p w:rsidR="00B43E2B" w:rsidRDefault="00B43E2B" w:rsidP="00BA5C0B">
      <w:pPr>
        <w:rPr>
          <w:rFonts w:eastAsiaTheme="minorEastAsia"/>
          <w:sz w:val="32"/>
          <w:szCs w:val="32"/>
        </w:rPr>
      </w:pPr>
    </w:p>
    <w:p w:rsidR="000A0DC7" w:rsidRPr="008C1954" w:rsidRDefault="000A0DC7" w:rsidP="00BA5C0B">
      <w:pPr>
        <w:rPr>
          <w:rFonts w:eastAsiaTheme="minorEastAsia"/>
          <w:sz w:val="32"/>
          <w:szCs w:val="32"/>
        </w:rPr>
      </w:pPr>
    </w:p>
    <w:p w:rsidR="00E21E3B" w:rsidRPr="008C1954" w:rsidRDefault="00E21E3B" w:rsidP="003027F2">
      <w:pPr>
        <w:ind w:left="-284"/>
        <w:rPr>
          <w:rFonts w:eastAsiaTheme="minorEastAsia"/>
          <w:sz w:val="32"/>
          <w:szCs w:val="32"/>
        </w:rPr>
      </w:pPr>
    </w:p>
    <w:sectPr w:rsidR="00E21E3B" w:rsidRPr="008C1954" w:rsidSect="00497340">
      <w:pgSz w:w="11906" w:h="16838"/>
      <w:pgMar w:top="1417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37"/>
    <w:rsid w:val="000136CD"/>
    <w:rsid w:val="000A0DC7"/>
    <w:rsid w:val="000C6226"/>
    <w:rsid w:val="000D0DC8"/>
    <w:rsid w:val="00194C4E"/>
    <w:rsid w:val="002E7825"/>
    <w:rsid w:val="003027F2"/>
    <w:rsid w:val="003D037A"/>
    <w:rsid w:val="003F09E2"/>
    <w:rsid w:val="00497340"/>
    <w:rsid w:val="00503B84"/>
    <w:rsid w:val="0053184C"/>
    <w:rsid w:val="005778AC"/>
    <w:rsid w:val="005A58C7"/>
    <w:rsid w:val="006227AF"/>
    <w:rsid w:val="00840213"/>
    <w:rsid w:val="008841B9"/>
    <w:rsid w:val="008A2CC0"/>
    <w:rsid w:val="008C1954"/>
    <w:rsid w:val="00946D2A"/>
    <w:rsid w:val="009A6B66"/>
    <w:rsid w:val="00AB4597"/>
    <w:rsid w:val="00AB7932"/>
    <w:rsid w:val="00B36F2D"/>
    <w:rsid w:val="00B43E2B"/>
    <w:rsid w:val="00BA5C0B"/>
    <w:rsid w:val="00C3313F"/>
    <w:rsid w:val="00CC0253"/>
    <w:rsid w:val="00D04867"/>
    <w:rsid w:val="00D731FC"/>
    <w:rsid w:val="00E21E3B"/>
    <w:rsid w:val="00E26EFD"/>
    <w:rsid w:val="00E57E37"/>
    <w:rsid w:val="00EA6CD5"/>
    <w:rsid w:val="00EB23E1"/>
    <w:rsid w:val="00F1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D211E-09A8-4F2A-A8E7-94A834B0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7E37"/>
    <w:rPr>
      <w:color w:val="808080"/>
    </w:rPr>
  </w:style>
  <w:style w:type="table" w:styleId="TableGrid">
    <w:name w:val="Table Grid"/>
    <w:basedOn w:val="TableNormal"/>
    <w:uiPriority w:val="39"/>
    <w:rsid w:val="008C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404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5</cp:revision>
  <dcterms:created xsi:type="dcterms:W3CDTF">2016-07-29T12:39:00Z</dcterms:created>
  <dcterms:modified xsi:type="dcterms:W3CDTF">2016-08-04T14:19:00Z</dcterms:modified>
</cp:coreProperties>
</file>