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940" w:rsidRDefault="008E1940" w:rsidP="008E1940">
      <w:pPr>
        <w:pStyle w:val="Title"/>
        <w:rPr>
          <w:b/>
          <w:i/>
          <w:sz w:val="22"/>
          <w:lang w:val="ro-RO"/>
        </w:rPr>
      </w:pPr>
      <w:r>
        <w:rPr>
          <w:b/>
          <w:i/>
          <w:sz w:val="22"/>
          <w:lang w:val="ro-RO"/>
        </w:rPr>
        <w:t>Ministerul Educaţiei,Tineretului si Sportului a Republicii Moldova</w:t>
      </w:r>
    </w:p>
    <w:p w:rsidR="008E1940" w:rsidRDefault="008E1940" w:rsidP="008E1940">
      <w:pPr>
        <w:pStyle w:val="Title"/>
        <w:rPr>
          <w:b/>
          <w:i/>
          <w:sz w:val="22"/>
          <w:lang w:val="ro-RO"/>
        </w:rPr>
      </w:pPr>
    </w:p>
    <w:p w:rsidR="008E1940" w:rsidRDefault="008E1940" w:rsidP="008E1940">
      <w:pPr>
        <w:pStyle w:val="Heading3"/>
        <w:rPr>
          <w:b/>
          <w:sz w:val="32"/>
          <w:lang w:val="ro-RO"/>
        </w:rPr>
      </w:pPr>
      <w:r>
        <w:rPr>
          <w:b/>
          <w:sz w:val="32"/>
          <w:lang w:val="ro-RO"/>
        </w:rPr>
        <w:t>Universitatea Tehnică a Moldovei</w:t>
      </w:r>
    </w:p>
    <w:p w:rsidR="008E1940" w:rsidRDefault="008E1940" w:rsidP="008E1940">
      <w:pPr>
        <w:rPr>
          <w:lang w:val="ro-RO"/>
        </w:rPr>
      </w:pPr>
    </w:p>
    <w:p w:rsidR="008E1940" w:rsidRDefault="008E1940" w:rsidP="008E1940">
      <w:pPr>
        <w:ind w:firstLine="567"/>
        <w:jc w:val="center"/>
        <w:rPr>
          <w:b/>
          <w:i/>
          <w:sz w:val="28"/>
          <w:lang w:val="ro-RO"/>
        </w:rPr>
      </w:pPr>
      <w:r>
        <w:rPr>
          <w:b/>
          <w:i/>
          <w:sz w:val="28"/>
          <w:lang w:val="ro-RO"/>
        </w:rPr>
        <w:t>Facultatea Calculatoare, Informatică si Microelectronică</w:t>
      </w:r>
    </w:p>
    <w:p w:rsidR="008E1940" w:rsidRDefault="008E1940" w:rsidP="008E1940">
      <w:pPr>
        <w:pStyle w:val="Heading5"/>
        <w:rPr>
          <w:noProof w:val="0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3303CA" w:rsidP="008E1940">
      <w:pPr>
        <w:ind w:firstLine="567"/>
        <w:jc w:val="center"/>
        <w:rPr>
          <w:sz w:val="24"/>
          <w:lang w:val="ro-RO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9525</wp:posOffset>
                </wp:positionV>
                <wp:extent cx="4389120" cy="1399540"/>
                <wp:effectExtent l="7620" t="8255" r="41910" b="30480"/>
                <wp:wrapNone/>
                <wp:docPr id="5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389120" cy="139954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03CA" w:rsidRDefault="003303CA" w:rsidP="003303CA">
                            <w:pPr>
                              <w:pStyle w:val="NormalWeb"/>
                              <w:spacing w:before="0" w:beforeAutospacing="0" w:after="0" w:afterAutospacing="0"/>
                              <w:jc w:val="distribute"/>
                            </w:pPr>
                            <w:r>
                              <w:rPr>
                                <w:shadow/>
                                <w:color w:val="000000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C0C0C0"/>
                                </w14:shadow>
                              </w:rPr>
                              <w:t>Referat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56.1pt;margin-top:.75pt;width:345.6pt;height:110.2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" o:allowincell="f" filled="f" stroked="f">
                <v:stroke joinstyle="round"/>
                <o:lock v:ext="edit" shapetype="t"/>
                <v:textbox style="mso-fit-shape-to-text:t">
                  <w:txbxContent>
                    <w:p w:rsidR="003303CA" w:rsidRDefault="003303CA" w:rsidP="003303CA">
                      <w:pPr>
                        <w:pStyle w:val="NormalWeb"/>
                        <w:spacing w:before="0" w:beforeAutospacing="0" w:after="0" w:afterAutospacing="0"/>
                        <w:jc w:val="distribute"/>
                      </w:pPr>
                      <w:r>
                        <w:rPr>
                          <w:shadow/>
                          <w:color w:val="000000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C0C0C0"/>
                          </w14:shadow>
                        </w:rPr>
                        <w:t>Referat</w:t>
                      </w:r>
                    </w:p>
                  </w:txbxContent>
                </v:textbox>
              </v:shape>
            </w:pict>
          </mc:Fallback>
        </mc:AlternateContent>
      </w: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8"/>
          <w:lang w:val="ro-RO"/>
        </w:rPr>
      </w:pPr>
      <w:r>
        <w:rPr>
          <w:sz w:val="28"/>
          <w:lang w:val="ro-RO"/>
        </w:rPr>
        <w:t>Lucrarea de laborator Nr.3</w:t>
      </w:r>
    </w:p>
    <w:p w:rsidR="008E1940" w:rsidRPr="006B2D4E" w:rsidRDefault="008E1940" w:rsidP="008E1940">
      <w:pPr>
        <w:ind w:firstLine="567"/>
        <w:jc w:val="center"/>
        <w:rPr>
          <w:sz w:val="28"/>
          <w:lang w:val="ro-MD"/>
        </w:rPr>
      </w:pPr>
      <w:r>
        <w:rPr>
          <w:sz w:val="28"/>
          <w:lang w:val="ro-RO"/>
        </w:rPr>
        <w:t>la disciplina Programarea orientat</w:t>
      </w:r>
      <w:r>
        <w:rPr>
          <w:sz w:val="28"/>
          <w:lang w:val="ro-MD"/>
        </w:rPr>
        <w:t>ă pe obiecte</w:t>
      </w:r>
    </w:p>
    <w:p w:rsidR="008E1940" w:rsidRDefault="008E1940" w:rsidP="008E1940">
      <w:pPr>
        <w:ind w:firstLine="567"/>
        <w:jc w:val="center"/>
        <w:rPr>
          <w:sz w:val="28"/>
          <w:lang w:val="ro-RO"/>
        </w:rPr>
      </w:pPr>
    </w:p>
    <w:p w:rsidR="008E1940" w:rsidRPr="008E1940" w:rsidRDefault="008E1940" w:rsidP="008E1940">
      <w:pPr>
        <w:jc w:val="center"/>
        <w:rPr>
          <w:b/>
          <w:sz w:val="36"/>
          <w:szCs w:val="36"/>
          <w:u w:val="single"/>
        </w:rPr>
      </w:pPr>
      <w:r w:rsidRPr="008E1940">
        <w:rPr>
          <w:b/>
          <w:i/>
          <w:sz w:val="36"/>
          <w:szCs w:val="36"/>
          <w:u w:val="single"/>
          <w:lang w:val="it-IT"/>
        </w:rPr>
        <w:t xml:space="preserve">Tema: </w:t>
      </w:r>
      <w:r w:rsidRPr="008E1940">
        <w:rPr>
          <w:b/>
          <w:sz w:val="36"/>
          <w:szCs w:val="36"/>
          <w:u w:val="single"/>
        </w:rPr>
        <w:t>Supraîncărcarea operatorilor</w:t>
      </w:r>
    </w:p>
    <w:p w:rsidR="008E1940" w:rsidRDefault="008E1940" w:rsidP="008E1940">
      <w:pPr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b/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b/>
          <w:sz w:val="32"/>
          <w:szCs w:val="32"/>
          <w:u w:val="single"/>
          <w:lang w:val="ro-RO"/>
        </w:rPr>
      </w:pPr>
      <w:r>
        <w:rPr>
          <w:b/>
          <w:sz w:val="32"/>
          <w:szCs w:val="32"/>
          <w:u w:val="single"/>
          <w:lang w:val="ro-RO"/>
        </w:rPr>
        <w:t>Varianta 10</w:t>
      </w: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ind w:firstLine="567"/>
        <w:jc w:val="center"/>
        <w:rPr>
          <w:sz w:val="24"/>
          <w:lang w:val="ro-RO"/>
        </w:rPr>
      </w:pPr>
    </w:p>
    <w:p w:rsidR="008E1940" w:rsidRDefault="008E1940" w:rsidP="008E1940">
      <w:pPr>
        <w:pStyle w:val="Heading2"/>
        <w:ind w:firstLine="0"/>
        <w:jc w:val="left"/>
        <w:rPr>
          <w:b w:val="0"/>
          <w:i w:val="0"/>
          <w:sz w:val="24"/>
        </w:rPr>
      </w:pPr>
    </w:p>
    <w:p w:rsidR="008E1940" w:rsidRDefault="008E1940" w:rsidP="008E1940">
      <w:pPr>
        <w:pStyle w:val="Heading2"/>
        <w:ind w:firstLine="0"/>
        <w:jc w:val="left"/>
      </w:pPr>
      <w:r>
        <w:rPr>
          <w:b w:val="0"/>
          <w:i w:val="0"/>
          <w:sz w:val="24"/>
        </w:rPr>
        <w:t xml:space="preserve"> </w:t>
      </w:r>
      <w:r>
        <w:t xml:space="preserve">A efectuat                                                                                         </w:t>
      </w:r>
    </w:p>
    <w:p w:rsidR="008E1940" w:rsidRDefault="008E1940" w:rsidP="008E1940">
      <w:pPr>
        <w:pStyle w:val="Heading2"/>
        <w:ind w:firstLine="0"/>
      </w:pPr>
      <w:r>
        <w:t>studentul grupei TI-161</w:t>
      </w:r>
    </w:p>
    <w:p w:rsidR="008E1940" w:rsidRDefault="008E1940" w:rsidP="008E1940">
      <w:pPr>
        <w:ind w:right="140" w:firstLine="567"/>
        <w:jc w:val="right"/>
        <w:rPr>
          <w:b/>
          <w:sz w:val="28"/>
          <w:lang w:val="ro-RO"/>
        </w:rPr>
      </w:pPr>
      <w:r>
        <w:rPr>
          <w:b/>
          <w:i/>
          <w:sz w:val="28"/>
          <w:lang w:val="ro-RO"/>
        </w:rPr>
        <w:t xml:space="preserve">Grosu Elena   </w:t>
      </w:r>
    </w:p>
    <w:p w:rsidR="008E1940" w:rsidRDefault="008E1940" w:rsidP="008E1940">
      <w:pPr>
        <w:ind w:right="140" w:firstLine="567"/>
        <w:jc w:val="right"/>
        <w:rPr>
          <w:sz w:val="28"/>
          <w:lang w:val="ro-RO"/>
        </w:rPr>
      </w:pPr>
    </w:p>
    <w:p w:rsidR="008E1940" w:rsidRPr="006B2D4E" w:rsidRDefault="008E1940" w:rsidP="008E1940">
      <w:pPr>
        <w:pStyle w:val="Footer"/>
        <w:tabs>
          <w:tab w:val="left" w:pos="708"/>
        </w:tabs>
        <w:rPr>
          <w:b/>
          <w:lang w:val="it-IT"/>
        </w:rPr>
      </w:pPr>
    </w:p>
    <w:p w:rsidR="008E1940" w:rsidRDefault="008E1940" w:rsidP="008E1940">
      <w:pPr>
        <w:rPr>
          <w:b/>
          <w:i/>
          <w:sz w:val="28"/>
          <w:szCs w:val="28"/>
          <w:lang w:val="ro-RO"/>
        </w:rPr>
      </w:pPr>
      <w:r>
        <w:rPr>
          <w:b/>
          <w:i/>
          <w:sz w:val="28"/>
          <w:szCs w:val="28"/>
          <w:lang w:val="ro-RO"/>
        </w:rPr>
        <w:t xml:space="preserve">A verificat                       </w:t>
      </w: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  <w:r>
        <w:rPr>
          <w:b/>
          <w:i/>
          <w:sz w:val="28"/>
          <w:szCs w:val="28"/>
          <w:lang w:val="ro-RO"/>
        </w:rPr>
        <w:t xml:space="preserve">Prof. Univ. Botnaru S.     </w:t>
      </w: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Default="008E1940" w:rsidP="008E1940">
      <w:pPr>
        <w:jc w:val="right"/>
        <w:rPr>
          <w:b/>
          <w:i/>
          <w:sz w:val="28"/>
          <w:szCs w:val="28"/>
          <w:lang w:val="ro-RO"/>
        </w:rPr>
      </w:pPr>
    </w:p>
    <w:p w:rsidR="008E1940" w:rsidRPr="008E1940" w:rsidRDefault="008E1940" w:rsidP="008E1940">
      <w:pPr>
        <w:rPr>
          <w:sz w:val="24"/>
          <w:lang w:val="it-IT"/>
        </w:rPr>
      </w:pPr>
      <w:r w:rsidRPr="008E1940">
        <w:rPr>
          <w:b/>
          <w:sz w:val="24"/>
          <w:lang w:val="it-IT"/>
        </w:rPr>
        <w:lastRenderedPageBreak/>
        <w:t>Tema:</w:t>
      </w:r>
      <w:r w:rsidRPr="008E1940">
        <w:rPr>
          <w:b/>
          <w:sz w:val="24"/>
          <w:lang w:val="it-IT"/>
        </w:rPr>
        <w:tab/>
      </w:r>
      <w:r w:rsidRPr="008E1940">
        <w:rPr>
          <w:sz w:val="24"/>
          <w:lang w:val="it-IT"/>
        </w:rPr>
        <w:t>Supraîncărcarea operatorilor</w:t>
      </w:r>
    </w:p>
    <w:p w:rsidR="008E1940" w:rsidRPr="008E1940" w:rsidRDefault="008E1940" w:rsidP="008E1940">
      <w:pPr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Scopul lucrării:</w:t>
      </w:r>
    </w:p>
    <w:p w:rsidR="008E1940" w:rsidRDefault="008E1940" w:rsidP="008E1940">
      <w:pPr>
        <w:numPr>
          <w:ilvl w:val="0"/>
          <w:numId w:val="1"/>
        </w:numPr>
        <w:tabs>
          <w:tab w:val="clear" w:pos="360"/>
        </w:tabs>
        <w:ind w:left="362" w:hanging="181"/>
        <w:rPr>
          <w:sz w:val="24"/>
        </w:rPr>
      </w:pPr>
      <w:r>
        <w:rPr>
          <w:sz w:val="24"/>
        </w:rPr>
        <w:t>Studierea necesităţii supraîncărcării operatorilor;</w:t>
      </w:r>
    </w:p>
    <w:p w:rsidR="008E1940" w:rsidRPr="008E1940" w:rsidRDefault="008E1940" w:rsidP="008E1940">
      <w:pPr>
        <w:numPr>
          <w:ilvl w:val="0"/>
          <w:numId w:val="1"/>
        </w:numPr>
        <w:tabs>
          <w:tab w:val="clear" w:pos="360"/>
        </w:tabs>
        <w:ind w:left="362" w:hanging="181"/>
        <w:rPr>
          <w:sz w:val="24"/>
          <w:lang w:val="it-IT"/>
        </w:rPr>
      </w:pPr>
      <w:r w:rsidRPr="008E1940">
        <w:rPr>
          <w:sz w:val="24"/>
          <w:lang w:val="it-IT"/>
        </w:rPr>
        <w:t>Studierea sintaxei de definire a operatorilor;</w:t>
      </w:r>
    </w:p>
    <w:p w:rsidR="008E1940" w:rsidRDefault="008E1940" w:rsidP="008E1940">
      <w:pPr>
        <w:numPr>
          <w:ilvl w:val="0"/>
          <w:numId w:val="1"/>
        </w:numPr>
        <w:tabs>
          <w:tab w:val="clear" w:pos="360"/>
        </w:tabs>
        <w:ind w:left="362" w:hanging="181"/>
        <w:rPr>
          <w:sz w:val="24"/>
        </w:rPr>
      </w:pPr>
      <w:r>
        <w:rPr>
          <w:sz w:val="24"/>
        </w:rPr>
        <w:t>Studierea tipurilor de operatori;</w:t>
      </w:r>
    </w:p>
    <w:p w:rsidR="008E1940" w:rsidRDefault="008E1940" w:rsidP="008E1940">
      <w:pPr>
        <w:numPr>
          <w:ilvl w:val="0"/>
          <w:numId w:val="1"/>
        </w:numPr>
        <w:tabs>
          <w:tab w:val="clear" w:pos="360"/>
        </w:tabs>
        <w:ind w:left="362" w:hanging="181"/>
        <w:rPr>
          <w:sz w:val="24"/>
        </w:rPr>
      </w:pPr>
      <w:r>
        <w:rPr>
          <w:sz w:val="24"/>
        </w:rPr>
        <w:t>Studierea formelor de supraîncărcare;</w:t>
      </w:r>
    </w:p>
    <w:p w:rsidR="008E1940" w:rsidRDefault="008E1940" w:rsidP="008E1940">
      <w:pPr>
        <w:numPr>
          <w:ilvl w:val="0"/>
          <w:numId w:val="1"/>
        </w:numPr>
        <w:tabs>
          <w:tab w:val="clear" w:pos="360"/>
        </w:tabs>
        <w:ind w:left="362" w:hanging="181"/>
        <w:rPr>
          <w:sz w:val="24"/>
        </w:rPr>
      </w:pPr>
    </w:p>
    <w:p w:rsidR="008E1940" w:rsidRDefault="008E1940" w:rsidP="008E1940">
      <w:pPr>
        <w:ind w:firstLine="567"/>
        <w:jc w:val="center"/>
        <w:rPr>
          <w:b/>
          <w:sz w:val="36"/>
          <w:lang w:val="ru-RU"/>
        </w:rPr>
      </w:pPr>
      <w:r w:rsidRPr="00DF3180">
        <w:rPr>
          <w:b/>
          <w:sz w:val="24"/>
          <w:lang w:val="en-US"/>
        </w:rPr>
        <w:t>Întrebări de control</w:t>
      </w:r>
      <w:r>
        <w:rPr>
          <w:b/>
          <w:sz w:val="24"/>
          <w:lang w:val="ru-RU"/>
        </w:rPr>
        <w:t>:</w:t>
      </w:r>
    </w:p>
    <w:p w:rsidR="008E1940" w:rsidRDefault="008E1940" w:rsidP="008E1940">
      <w:pPr>
        <w:ind w:left="927"/>
        <w:jc w:val="both"/>
        <w:rPr>
          <w:sz w:val="24"/>
          <w:lang w:val="ru-RU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</w:rPr>
      </w:pPr>
      <w:r w:rsidRPr="008E1940">
        <w:rPr>
          <w:b/>
          <w:sz w:val="24"/>
        </w:rPr>
        <w:t>Este oare supraîncărcarea operatorilor absolut necesară?</w:t>
      </w:r>
    </w:p>
    <w:p w:rsidR="008E1940" w:rsidRPr="008E1940" w:rsidRDefault="008E1940" w:rsidP="008E1940">
      <w:pPr>
        <w:rPr>
          <w:sz w:val="24"/>
          <w:lang w:val="it-IT"/>
        </w:rPr>
      </w:pPr>
      <w:r w:rsidRPr="008E1940">
        <w:rPr>
          <w:sz w:val="24"/>
          <w:lang w:val="it-IT"/>
        </w:rPr>
        <w:t>Da , supraincararea operatorilor e importanta, astfel noi putem invata operatorii de a lucra cu tipuri abstracte ca si cum ar fi tipuri de baza.</w:t>
      </w:r>
    </w:p>
    <w:p w:rsidR="008E1940" w:rsidRPr="008E1940" w:rsidRDefault="008E1940" w:rsidP="008E1940">
      <w:pPr>
        <w:ind w:left="543"/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Ce cuvinte cheie se utilizează pentru definirea operatorilor?</w:t>
      </w:r>
    </w:p>
    <w:p w:rsidR="008E1940" w:rsidRDefault="008E1940" w:rsidP="008E1940">
      <w:pPr>
        <w:jc w:val="both"/>
        <w:rPr>
          <w:sz w:val="24"/>
          <w:lang w:val="it-IT"/>
        </w:rPr>
      </w:pPr>
      <w:r w:rsidRPr="008E1940">
        <w:rPr>
          <w:sz w:val="24"/>
          <w:lang w:val="it-IT"/>
        </w:rPr>
        <w:t>Numele clasei la care redefinim operatorul , tip rezultatului daca il returneza , cuv. Cheie operator si  insasi operatorul.</w:t>
      </w:r>
    </w:p>
    <w:p w:rsidR="008E1940" w:rsidRPr="008E1940" w:rsidRDefault="008E1940" w:rsidP="008E1940">
      <w:pPr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Pot oare operatorii să nu întoarcă niciun rezultat?</w:t>
      </w:r>
    </w:p>
    <w:p w:rsidR="008E1940" w:rsidRDefault="008E1940" w:rsidP="008E1940">
      <w:pPr>
        <w:jc w:val="both"/>
        <w:rPr>
          <w:sz w:val="24"/>
          <w:lang w:val="it-IT"/>
        </w:rPr>
      </w:pPr>
      <w:r w:rsidRPr="008E1940">
        <w:rPr>
          <w:sz w:val="24"/>
          <w:lang w:val="it-IT"/>
        </w:rPr>
        <w:t>Da, operatorii pot returna rezultat</w:t>
      </w:r>
    </w:p>
    <w:p w:rsidR="008E1940" w:rsidRPr="008E1940" w:rsidRDefault="008E1940" w:rsidP="008E1940">
      <w:pPr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</w:rPr>
      </w:pPr>
      <w:r w:rsidRPr="008E1940">
        <w:rPr>
          <w:b/>
          <w:sz w:val="24"/>
        </w:rPr>
        <w:t>Cum se clasifică operatorii?</w:t>
      </w:r>
    </w:p>
    <w:p w:rsidR="008E1940" w:rsidRDefault="008E1940" w:rsidP="008E1940">
      <w:pPr>
        <w:rPr>
          <w:b/>
          <w:sz w:val="24"/>
          <w:lang w:val="en-US"/>
        </w:rPr>
      </w:pPr>
    </w:p>
    <w:p w:rsidR="008E1940" w:rsidRDefault="008E1940" w:rsidP="008E1940">
      <w:pPr>
        <w:pStyle w:val="ListParagraph"/>
        <w:numPr>
          <w:ilvl w:val="0"/>
          <w:numId w:val="3"/>
        </w:numPr>
        <w:spacing w:after="160" w:line="256" w:lineRule="auto"/>
        <w:rPr>
          <w:sz w:val="24"/>
          <w:lang w:val="en-US"/>
        </w:rPr>
      </w:pPr>
      <w:r>
        <w:rPr>
          <w:sz w:val="24"/>
          <w:lang w:val="en-US"/>
        </w:rPr>
        <w:t>Aritmetici</w:t>
      </w:r>
    </w:p>
    <w:p w:rsidR="008E1940" w:rsidRDefault="008E1940" w:rsidP="008E1940">
      <w:pPr>
        <w:pStyle w:val="ListParagraph"/>
        <w:numPr>
          <w:ilvl w:val="0"/>
          <w:numId w:val="3"/>
        </w:numPr>
        <w:spacing w:after="160" w:line="256" w:lineRule="auto"/>
        <w:rPr>
          <w:sz w:val="24"/>
          <w:lang w:val="en-US"/>
        </w:rPr>
      </w:pPr>
      <w:r>
        <w:rPr>
          <w:sz w:val="24"/>
          <w:lang w:val="en-US"/>
        </w:rPr>
        <w:t>Relationali</w:t>
      </w:r>
    </w:p>
    <w:p w:rsidR="008E1940" w:rsidRDefault="008E1940" w:rsidP="008E1940">
      <w:pPr>
        <w:pStyle w:val="ListParagraph"/>
        <w:numPr>
          <w:ilvl w:val="0"/>
          <w:numId w:val="3"/>
        </w:numPr>
        <w:spacing w:after="160" w:line="256" w:lineRule="auto"/>
        <w:rPr>
          <w:sz w:val="24"/>
          <w:lang w:val="en-US"/>
        </w:rPr>
      </w:pPr>
      <w:r>
        <w:rPr>
          <w:sz w:val="24"/>
          <w:lang w:val="en-US"/>
        </w:rPr>
        <w:t>Logici</w:t>
      </w:r>
    </w:p>
    <w:p w:rsidR="008E1940" w:rsidRDefault="008E1940" w:rsidP="008E1940">
      <w:pPr>
        <w:pStyle w:val="ListParagraph"/>
        <w:numPr>
          <w:ilvl w:val="0"/>
          <w:numId w:val="3"/>
        </w:numPr>
        <w:spacing w:after="160" w:line="256" w:lineRule="auto"/>
        <w:rPr>
          <w:sz w:val="24"/>
          <w:lang w:val="en-US"/>
        </w:rPr>
      </w:pPr>
      <w:r>
        <w:rPr>
          <w:sz w:val="24"/>
          <w:lang w:val="en-US"/>
        </w:rPr>
        <w:t>Pe biti</w:t>
      </w:r>
    </w:p>
    <w:p w:rsidR="008E1940" w:rsidRPr="008E1940" w:rsidRDefault="008E1940" w:rsidP="008E1940">
      <w:pPr>
        <w:rPr>
          <w:sz w:val="24"/>
          <w:lang w:val="it-IT"/>
        </w:rPr>
      </w:pPr>
      <w:r w:rsidRPr="008E1940">
        <w:rPr>
          <w:sz w:val="24"/>
          <w:lang w:val="it-IT"/>
        </w:rPr>
        <w:t>Dupa numar(unar , binari , ternari)                                                                                                           In cazul supraincarcarii exista operatori care se supraincarca si operatori care nu se supraincarca.</w:t>
      </w:r>
    </w:p>
    <w:p w:rsidR="008E1940" w:rsidRPr="008E1940" w:rsidRDefault="008E1940" w:rsidP="008E1940">
      <w:pPr>
        <w:ind w:left="543"/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Cum deosebeşte compilatorul forma prefixă şi cea postfixă a operatorilor unari?</w:t>
      </w:r>
    </w:p>
    <w:p w:rsidR="008E1940" w:rsidRPr="008E1940" w:rsidRDefault="008E1940" w:rsidP="008E1940">
      <w:pPr>
        <w:rPr>
          <w:b/>
          <w:sz w:val="24"/>
          <w:lang w:val="en-US"/>
        </w:rPr>
      </w:pPr>
      <w:r w:rsidRPr="008E1940">
        <w:rPr>
          <w:sz w:val="24"/>
          <w:lang w:val="en-US"/>
        </w:rPr>
        <w:t>Pentru a distinge postfixarea de prefixarea dor ii transmitem ca parametru cuv cheie int .</w:t>
      </w:r>
    </w:p>
    <w:p w:rsidR="008E1940" w:rsidRPr="008E1940" w:rsidRDefault="008E1940" w:rsidP="008E1940">
      <w:pPr>
        <w:pStyle w:val="ListParagraph"/>
        <w:ind w:left="1287"/>
        <w:rPr>
          <w:i/>
          <w:sz w:val="24"/>
          <w:lang w:val="en-US"/>
        </w:rPr>
      </w:pPr>
      <w:r w:rsidRPr="008E1940">
        <w:rPr>
          <w:i/>
          <w:sz w:val="24"/>
          <w:lang w:val="en-US"/>
        </w:rPr>
        <w:t>Complex  operator++(); // preincrement</w:t>
      </w:r>
    </w:p>
    <w:p w:rsidR="008E1940" w:rsidRPr="008E1940" w:rsidRDefault="008E1940" w:rsidP="008E1940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    </w:t>
      </w:r>
      <w:r w:rsidRPr="008E1940"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 xml:space="preserve">         </w:t>
      </w:r>
      <w:r w:rsidRPr="008E1940">
        <w:rPr>
          <w:i/>
          <w:sz w:val="24"/>
          <w:lang w:val="en-US"/>
        </w:rPr>
        <w:t>Complex  operator++(int); // postincrement</w:t>
      </w:r>
    </w:p>
    <w:p w:rsidR="008E1940" w:rsidRPr="008E1940" w:rsidRDefault="008E1940" w:rsidP="008E1940">
      <w:pPr>
        <w:ind w:left="543"/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</w:rPr>
      </w:pPr>
      <w:r w:rsidRPr="008E1940">
        <w:rPr>
          <w:b/>
          <w:sz w:val="24"/>
        </w:rPr>
        <w:t>Care operatori nu pot fi supraîncărcaţi?</w:t>
      </w:r>
    </w:p>
    <w:p w:rsidR="008E1940" w:rsidRDefault="008E1940" w:rsidP="008E1940">
      <w:pPr>
        <w:ind w:left="543"/>
        <w:jc w:val="both"/>
        <w:rPr>
          <w:sz w:val="24"/>
          <w:lang w:val="en-US"/>
        </w:rPr>
      </w:pPr>
      <w:r>
        <w:rPr>
          <w:sz w:val="24"/>
          <w:lang w:val="en-US"/>
        </w:rPr>
        <w:t>‘#’ , ‘::’ , ’;’ , ‘;’ ,  ‘.’, ‘{}’ ,sizeof</w:t>
      </w:r>
    </w:p>
    <w:p w:rsidR="008E1940" w:rsidRPr="008E1940" w:rsidRDefault="008E1940" w:rsidP="008E1940">
      <w:pPr>
        <w:ind w:left="543"/>
        <w:jc w:val="both"/>
        <w:rPr>
          <w:b/>
          <w:sz w:val="24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Care este sintaxa de apel a operatorilor?</w:t>
      </w:r>
    </w:p>
    <w:p w:rsidR="008E1940" w:rsidRDefault="008E1940" w:rsidP="008E1940">
      <w:pPr>
        <w:jc w:val="both"/>
        <w:rPr>
          <w:sz w:val="24"/>
          <w:lang w:val="it-IT"/>
        </w:rPr>
      </w:pPr>
      <w:r w:rsidRPr="008E1940">
        <w:rPr>
          <w:sz w:val="24"/>
          <w:lang w:val="it-IT"/>
        </w:rPr>
        <w:t>Sintaxa ramine aceeasi ca si la tipurile predefinite , atunci cind utilizam operatorul pentru tipul abstract compilatorul utilizeaza operatorul redefinit de noi.</w:t>
      </w:r>
    </w:p>
    <w:p w:rsidR="008E1940" w:rsidRPr="008E1940" w:rsidRDefault="008E1940" w:rsidP="008E1940">
      <w:pPr>
        <w:jc w:val="both"/>
        <w:rPr>
          <w:b/>
          <w:sz w:val="24"/>
          <w:lang w:val="it-IT"/>
        </w:rPr>
      </w:pPr>
    </w:p>
    <w:p w:rsidR="008E1940" w:rsidRP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ru-RU"/>
        </w:rPr>
      </w:pPr>
      <w:r w:rsidRPr="008E1940">
        <w:rPr>
          <w:b/>
          <w:sz w:val="24"/>
        </w:rPr>
        <w:t xml:space="preserve">Cum se utilizează operatorul </w:t>
      </w:r>
      <w:r w:rsidRPr="008E1940">
        <w:rPr>
          <w:b/>
          <w:sz w:val="24"/>
          <w:lang w:val="ru-RU"/>
        </w:rPr>
        <w:t>"()"?</w:t>
      </w:r>
    </w:p>
    <w:p w:rsidR="008E1940" w:rsidRDefault="008E1940" w:rsidP="008E1940">
      <w:pPr>
        <w:jc w:val="both"/>
        <w:rPr>
          <w:sz w:val="24"/>
          <w:lang w:val="it-IT"/>
        </w:rPr>
      </w:pPr>
      <w:r w:rsidRPr="008E1940">
        <w:rPr>
          <w:sz w:val="24"/>
          <w:lang w:val="it-IT"/>
        </w:rPr>
        <w:t>Operatorul se foloseste in mod diferit si la prima vedere poate fi confundat cu constructorul clasei.</w:t>
      </w:r>
    </w:p>
    <w:p w:rsidR="008E1940" w:rsidRPr="008E1940" w:rsidRDefault="008E1940" w:rsidP="008E1940">
      <w:pPr>
        <w:jc w:val="both"/>
        <w:rPr>
          <w:b/>
          <w:sz w:val="24"/>
          <w:lang w:val="it-IT"/>
        </w:rPr>
      </w:pPr>
    </w:p>
    <w:p w:rsidR="008E1940" w:rsidRP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ru-RU"/>
        </w:rPr>
      </w:pPr>
      <w:r w:rsidRPr="008E1940">
        <w:rPr>
          <w:b/>
          <w:sz w:val="24"/>
        </w:rPr>
        <w:t xml:space="preserve">Cum se utilizează operatorul </w:t>
      </w:r>
      <w:r w:rsidRPr="008E1940">
        <w:rPr>
          <w:b/>
          <w:sz w:val="24"/>
          <w:lang w:val="ru-RU"/>
        </w:rPr>
        <w:t>"-&gt;"?</w:t>
      </w:r>
    </w:p>
    <w:p w:rsidR="008E1940" w:rsidRPr="008E1940" w:rsidRDefault="008E1940" w:rsidP="008E1940">
      <w:pPr>
        <w:ind w:left="183"/>
        <w:jc w:val="both"/>
        <w:rPr>
          <w:b/>
          <w:sz w:val="24"/>
          <w:lang w:val="it-IT"/>
        </w:rPr>
      </w:pPr>
      <w:r w:rsidRPr="008E1940">
        <w:rPr>
          <w:sz w:val="24"/>
          <w:lang w:val="it-IT"/>
        </w:rPr>
        <w:t>Operatorul dat este folosit p/u indicare parametrilor clasei.</w:t>
      </w: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lastRenderedPageBreak/>
        <w:t>De ce sunt necesare două forme de supraîncărcare (ca funcţii membru şi ca funcţii prieten)?</w:t>
      </w:r>
    </w:p>
    <w:p w:rsidR="008E1940" w:rsidRPr="008E1940" w:rsidRDefault="008E1940" w:rsidP="008E1940">
      <w:pPr>
        <w:rPr>
          <w:sz w:val="24"/>
          <w:lang w:val="it-IT"/>
        </w:rPr>
      </w:pPr>
      <w:r w:rsidRPr="008E1940">
        <w:rPr>
          <w:sz w:val="24"/>
          <w:lang w:val="it-IT"/>
        </w:rPr>
        <w:t>Se utilizea 2 tipuri de supraincarcare p/u ca operatorul care dorim sa-l predefinim deja apartine unei clase de sistem (ex operatori de intrare si iesire  aprtin clasei istream si respecti ostream) de aceea sunt utlizate ca functii prietene.</w:t>
      </w:r>
    </w:p>
    <w:p w:rsidR="008E1940" w:rsidRPr="008E1940" w:rsidRDefault="008E1940" w:rsidP="008E1940">
      <w:pPr>
        <w:ind w:left="543"/>
        <w:jc w:val="both"/>
        <w:rPr>
          <w:b/>
          <w:sz w:val="24"/>
          <w:lang w:val="it-IT"/>
        </w:rPr>
      </w:pPr>
    </w:p>
    <w:p w:rsid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sz w:val="24"/>
          <w:lang w:val="it-IT"/>
        </w:rPr>
      </w:pPr>
      <w:r w:rsidRPr="008E1940">
        <w:rPr>
          <w:b/>
          <w:sz w:val="24"/>
          <w:lang w:val="it-IT"/>
        </w:rPr>
        <w:t>Cărui tip aparţine operatorul "&lt;&lt;" pentru ieşiri de obiecte?</w:t>
      </w:r>
    </w:p>
    <w:p w:rsidR="008E1940" w:rsidRPr="008E1940" w:rsidRDefault="008E1940" w:rsidP="008E1940">
      <w:pPr>
        <w:rPr>
          <w:sz w:val="24"/>
          <w:lang w:val="it-IT"/>
        </w:rPr>
      </w:pPr>
      <w:r w:rsidRPr="008E1940">
        <w:rPr>
          <w:sz w:val="24"/>
          <w:lang w:val="it-IT"/>
        </w:rPr>
        <w:t>Operatorul dat apatine la tipul operatorilr de intrare/iesire care ase supraincarca su ajutorul functiilor pritetene .</w:t>
      </w:r>
    </w:p>
    <w:p w:rsidR="008E1940" w:rsidRPr="008E1940" w:rsidRDefault="008E1940" w:rsidP="008E1940">
      <w:pPr>
        <w:ind w:left="543"/>
        <w:jc w:val="both"/>
        <w:rPr>
          <w:b/>
          <w:sz w:val="24"/>
          <w:lang w:val="it-IT"/>
        </w:rPr>
      </w:pPr>
    </w:p>
    <w:p w:rsidR="008E1940" w:rsidRPr="008E1940" w:rsidRDefault="008E1940" w:rsidP="008E1940">
      <w:pPr>
        <w:numPr>
          <w:ilvl w:val="0"/>
          <w:numId w:val="2"/>
        </w:numPr>
        <w:tabs>
          <w:tab w:val="clear" w:pos="1287"/>
        </w:tabs>
        <w:ind w:left="543"/>
        <w:jc w:val="both"/>
        <w:rPr>
          <w:b/>
          <w:i/>
          <w:sz w:val="28"/>
          <w:szCs w:val="28"/>
          <w:lang w:val="it-IT"/>
        </w:rPr>
      </w:pPr>
      <w:r w:rsidRPr="008E1940">
        <w:rPr>
          <w:b/>
          <w:sz w:val="24"/>
          <w:lang w:val="it-IT"/>
        </w:rPr>
        <w:t>În care caz este necesar să se definească operatorul de atribuire?</w:t>
      </w:r>
    </w:p>
    <w:p w:rsidR="008E1940" w:rsidRDefault="008E1940" w:rsidP="008E1940">
      <w:pPr>
        <w:ind w:left="183"/>
        <w:jc w:val="both"/>
        <w:rPr>
          <w:sz w:val="24"/>
          <w:lang w:val="en-US"/>
        </w:rPr>
      </w:pPr>
      <w:r>
        <w:rPr>
          <w:sz w:val="24"/>
          <w:lang w:val="en-US"/>
        </w:rPr>
        <w:t>Cind alocam dinamic memoria.</w:t>
      </w:r>
    </w:p>
    <w:p w:rsidR="008E1940" w:rsidRDefault="008E1940" w:rsidP="008E1940">
      <w:pPr>
        <w:ind w:left="183"/>
        <w:jc w:val="both"/>
        <w:rPr>
          <w:sz w:val="24"/>
          <w:lang w:val="en-US"/>
        </w:rPr>
      </w:pPr>
    </w:p>
    <w:p w:rsidR="008E1940" w:rsidRDefault="008E1940" w:rsidP="008E1940">
      <w:pPr>
        <w:ind w:left="183"/>
        <w:jc w:val="both"/>
        <w:rPr>
          <w:sz w:val="24"/>
          <w:lang w:val="en-US"/>
        </w:rPr>
      </w:pPr>
    </w:p>
    <w:p w:rsidR="008E1940" w:rsidRPr="008E1940" w:rsidRDefault="008E1940" w:rsidP="008E1940">
      <w:pPr>
        <w:pStyle w:val="BodyText"/>
        <w:spacing w:after="120"/>
        <w:jc w:val="left"/>
        <w:rPr>
          <w:sz w:val="28"/>
          <w:szCs w:val="28"/>
        </w:rPr>
      </w:pPr>
      <w:r w:rsidRPr="008E1940">
        <w:rPr>
          <w:sz w:val="28"/>
          <w:szCs w:val="28"/>
        </w:rPr>
        <w:t>Sarcina:</w:t>
      </w:r>
    </w:p>
    <w:p w:rsidR="008E1940" w:rsidRPr="004E2829" w:rsidRDefault="008E1940" w:rsidP="008E1940">
      <w:pPr>
        <w:pStyle w:val="BodyText"/>
        <w:spacing w:after="120"/>
        <w:rPr>
          <w:sz w:val="24"/>
          <w:lang w:val="it-IT"/>
        </w:rPr>
      </w:pPr>
      <w:r>
        <w:rPr>
          <w:sz w:val="24"/>
        </w:rPr>
        <w:t xml:space="preserve">Varianta </w:t>
      </w:r>
      <w:r w:rsidRPr="004E2829">
        <w:rPr>
          <w:sz w:val="24"/>
          <w:lang w:val="it-IT"/>
        </w:rPr>
        <w:t>10</w:t>
      </w:r>
    </w:p>
    <w:p w:rsidR="008E1940" w:rsidRPr="008E1940" w:rsidRDefault="008E1940" w:rsidP="008E1940">
      <w:pPr>
        <w:spacing w:after="120"/>
        <w:jc w:val="both"/>
        <w:rPr>
          <w:sz w:val="24"/>
          <w:lang w:val="it-IT"/>
        </w:rPr>
      </w:pPr>
      <w:r>
        <w:rPr>
          <w:sz w:val="24"/>
          <w:lang w:val="ru-RU"/>
        </w:rPr>
        <w:t>а</w:t>
      </w:r>
      <w:r w:rsidRPr="004E2829">
        <w:rPr>
          <w:sz w:val="24"/>
          <w:lang w:val="it-IT"/>
        </w:rPr>
        <w:t xml:space="preserve">) </w:t>
      </w:r>
      <w:r w:rsidRPr="008E1940">
        <w:rPr>
          <w:sz w:val="24"/>
          <w:lang w:val="it-IT"/>
        </w:rPr>
        <w:t xml:space="preserve">Să se creeze clasa </w:t>
      </w:r>
      <w:r w:rsidRPr="00FA5BDA">
        <w:rPr>
          <w:i/>
          <w:sz w:val="24"/>
          <w:lang w:val="it-IT"/>
        </w:rPr>
        <w:t>Bool</w:t>
      </w:r>
      <w:r>
        <w:rPr>
          <w:i/>
          <w:sz w:val="24"/>
          <w:lang w:val="it-IT"/>
        </w:rPr>
        <w:t xml:space="preserve"> – </w:t>
      </w:r>
      <w:r w:rsidRPr="00FA5BDA">
        <w:rPr>
          <w:sz w:val="24"/>
          <w:lang w:val="it-IT"/>
        </w:rPr>
        <w:t xml:space="preserve">variabile logice. </w:t>
      </w:r>
      <w:r>
        <w:rPr>
          <w:sz w:val="24"/>
          <w:lang w:val="it-IT"/>
        </w:rPr>
        <w:t xml:space="preserve">Să se definească operatorii </w:t>
      </w:r>
      <w:r w:rsidRPr="00FA5BDA">
        <w:rPr>
          <w:sz w:val="24"/>
          <w:lang w:val="it-IT"/>
        </w:rPr>
        <w:t>"+" –</w:t>
      </w:r>
      <w:r w:rsidRPr="008E1940">
        <w:rPr>
          <w:sz w:val="24"/>
          <w:lang w:val="it-IT"/>
        </w:rPr>
        <w:t xml:space="preserve"> SAU logic, </w:t>
      </w:r>
      <w:r w:rsidRPr="00FA5BDA">
        <w:rPr>
          <w:sz w:val="24"/>
          <w:lang w:val="it-IT"/>
        </w:rPr>
        <w:t>"*" –</w:t>
      </w:r>
      <w:r>
        <w:rPr>
          <w:sz w:val="24"/>
          <w:lang w:val="it-IT"/>
        </w:rPr>
        <w:t xml:space="preserve"> ŞI logic, </w:t>
      </w:r>
      <w:r w:rsidRPr="00FA5BDA">
        <w:rPr>
          <w:sz w:val="24"/>
          <w:lang w:val="it-IT"/>
        </w:rPr>
        <w:t>"^" –</w:t>
      </w:r>
      <w:r>
        <w:rPr>
          <w:sz w:val="24"/>
          <w:lang w:val="it-IT"/>
        </w:rPr>
        <w:t xml:space="preserve"> SAU EXCLUSIV, ca funcţii prietene, iar operatorii </w:t>
      </w:r>
      <w:r w:rsidRPr="00FA5BDA">
        <w:rPr>
          <w:sz w:val="24"/>
          <w:lang w:val="it-IT"/>
        </w:rPr>
        <w:t xml:space="preserve">"==" </w:t>
      </w:r>
      <w:r>
        <w:rPr>
          <w:sz w:val="24"/>
          <w:lang w:val="it-IT"/>
        </w:rPr>
        <w:t>şi</w:t>
      </w:r>
      <w:r w:rsidRPr="00FA5BDA">
        <w:rPr>
          <w:sz w:val="24"/>
          <w:lang w:val="it-IT"/>
        </w:rPr>
        <w:t xml:space="preserve"> "!="</w:t>
      </w:r>
      <w:r>
        <w:rPr>
          <w:sz w:val="24"/>
          <w:lang w:val="it-IT"/>
        </w:rPr>
        <w:t xml:space="preserve"> – ca metode ale clasei. Operatorii trebuie să permită realizarea operaţiilor atît cu variabilele clasei date, cît şi cu variabilele de tip predefinit </w:t>
      </w:r>
      <w:r w:rsidRPr="00FA5BDA">
        <w:rPr>
          <w:i/>
          <w:sz w:val="24"/>
          <w:lang w:val="it-IT"/>
        </w:rPr>
        <w:t>int</w:t>
      </w:r>
      <w:r>
        <w:rPr>
          <w:sz w:val="24"/>
          <w:lang w:val="it-IT"/>
        </w:rPr>
        <w:t>. (Dacă numărul întreg este diferit de zero, se consideră că variabila este adevăr, altfel – fals.)</w:t>
      </w:r>
    </w:p>
    <w:p w:rsidR="008E1940" w:rsidRPr="008E1940" w:rsidRDefault="008E1940" w:rsidP="008E1940">
      <w:pPr>
        <w:spacing w:after="120"/>
        <w:jc w:val="both"/>
        <w:rPr>
          <w:sz w:val="24"/>
          <w:lang w:val="it-IT"/>
        </w:rPr>
      </w:pPr>
      <w:r w:rsidRPr="00862A3E">
        <w:rPr>
          <w:sz w:val="24"/>
          <w:lang w:val="it-IT"/>
        </w:rPr>
        <w:t xml:space="preserve">b) </w:t>
      </w:r>
      <w:r w:rsidRPr="008E1940">
        <w:rPr>
          <w:sz w:val="24"/>
          <w:lang w:val="it-IT"/>
        </w:rPr>
        <w:t xml:space="preserve">Să se creeze o clasă </w:t>
      </w:r>
      <w:r w:rsidRPr="008E1940">
        <w:rPr>
          <w:i/>
          <w:sz w:val="24"/>
          <w:lang w:val="it-IT"/>
        </w:rPr>
        <w:t xml:space="preserve">Set </w:t>
      </w:r>
      <w:r w:rsidRPr="008E1940">
        <w:rPr>
          <w:sz w:val="24"/>
          <w:lang w:val="it-IT"/>
        </w:rPr>
        <w:t xml:space="preserve">– mulţimea numerelor întregi, utilizînd memoria dinamică. Să se definească operatorii de lucru cu mulţimile: "+" – uniunea, "*" – intersecţia, "-" scăderea, ca metode ale clasei, iar "+=" – înserarea unui nou element în mulţime, "==" – comparare la egalitate, ş. a. ca funcţii prietene. Să se definească operatorii </w:t>
      </w:r>
      <w:r w:rsidRPr="00BC3375">
        <w:rPr>
          <w:sz w:val="24"/>
          <w:lang w:val="it-IT"/>
        </w:rPr>
        <w:t xml:space="preserve">"&lt;&lt;" </w:t>
      </w:r>
      <w:r w:rsidRPr="008E1940">
        <w:rPr>
          <w:sz w:val="24"/>
          <w:lang w:val="it-IT"/>
        </w:rPr>
        <w:t>şi</w:t>
      </w:r>
      <w:r w:rsidRPr="00BC3375">
        <w:rPr>
          <w:sz w:val="24"/>
          <w:lang w:val="it-IT"/>
        </w:rPr>
        <w:t xml:space="preserve"> "&gt;&gt;"</w:t>
      </w:r>
      <w:r w:rsidRPr="008E1940">
        <w:rPr>
          <w:sz w:val="24"/>
          <w:lang w:val="it-IT"/>
        </w:rPr>
        <w:t>. Să se definească funcţia de verificare a apartenenţei unui element la o mulţime.</w:t>
      </w:r>
    </w:p>
    <w:p w:rsidR="008E1940" w:rsidRDefault="008E1940" w:rsidP="008E1940">
      <w:pPr>
        <w:ind w:left="183"/>
        <w:jc w:val="both"/>
        <w:rPr>
          <w:b/>
          <w:i/>
          <w:sz w:val="28"/>
          <w:szCs w:val="28"/>
          <w:lang w:val="it-IT"/>
        </w:rPr>
      </w:pPr>
    </w:p>
    <w:p w:rsidR="00670DBB" w:rsidRDefault="00670DBB" w:rsidP="008E1940">
      <w:pPr>
        <w:ind w:left="183"/>
        <w:jc w:val="both"/>
        <w:rPr>
          <w:b/>
          <w:i/>
          <w:sz w:val="28"/>
          <w:szCs w:val="28"/>
          <w:lang w:val="it-IT"/>
        </w:rPr>
      </w:pPr>
      <w:r>
        <w:rPr>
          <w:b/>
          <w:i/>
          <w:sz w:val="28"/>
          <w:szCs w:val="28"/>
          <w:lang w:val="it-IT"/>
        </w:rPr>
        <w:t>Listingul programului:</w:t>
      </w:r>
    </w:p>
    <w:p w:rsidR="00670DBB" w:rsidRDefault="00670DBB" w:rsidP="008E1940">
      <w:pPr>
        <w:ind w:left="183"/>
        <w:jc w:val="both"/>
        <w:rPr>
          <w:sz w:val="28"/>
          <w:szCs w:val="28"/>
          <w:lang w:val="it-IT"/>
        </w:rPr>
      </w:pPr>
      <w:r>
        <w:rPr>
          <w:b/>
          <w:i/>
          <w:sz w:val="28"/>
          <w:szCs w:val="28"/>
          <w:lang w:val="it-IT"/>
        </w:rPr>
        <w:t>a)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&lt;iostream&gt;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&lt;cstring&gt;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&lt;stdio.h&gt;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&lt;process.h&gt;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&lt;stdlib.h&gt;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&lt;conio.h&gt;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#include&lt;ctime&gt;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#include "windows.h"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using namespace std;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i;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class boo1{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b;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public: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boo1();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boo1(int);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friend int operator+(boo1&amp;,boo1&amp;);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friend int operator+(int&amp;,boo1&amp;);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friend int operator*(boo1&amp;,boo1&amp;);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friend int operator*(int&amp;,boo1&amp;);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friend int operator-(boo1&amp;,boo1&amp;);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lastRenderedPageBreak/>
        <w:t>friend int operator-(int&amp;,boo1&amp;);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operator==(boo1&amp;);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operator==(int&amp;);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operator!=(boo1&amp;);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operator!=(int&amp;);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afis()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return b;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};</w:t>
      </w:r>
      <w:bookmarkStart w:id="0" w:name="_GoBack"/>
      <w:bookmarkEnd w:id="0"/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boo1::boo1()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{b=0;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boo1::boo1(int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{if(x)b=1;else b=0;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boo1::operator==(boo1&amp;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if(b==x.b) 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boo1:: operator==(int&amp; x)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if(b==x) 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boo1:: operator!=(boo1&amp; x)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if(b!=x.b) 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boo1:: operator!=(int&amp;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if(b!=x) 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operator+(boo1&amp; y,boo1&amp;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if(y.b||x.b)return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operator+(int&amp; y,boo1&amp;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if(y||x.b)return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operator*(boo1&amp; y,boo1&amp;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if(y.b==0||x.b==0)return 0;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1;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operator*(int&amp; y,boo1&amp; x)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if(y==0||x.b==0)return 0;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1;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lastRenderedPageBreak/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operator-(boo1&amp; x,boo1&amp; y)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if(y.b!=x.b)return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int operator-(int&amp; x,boo1&amp; y)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if(y.b!=x)return 1;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main()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{system("cls");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int x,opt,a,k;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jump: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system("cls");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cout&lt;&lt;"1-bool+bool"&lt;&lt;endl;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cout&lt;&lt;"2-bool+int"&lt;&lt;endl;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cout&lt;&lt;"0-Exit"&lt;&lt;endl;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cin&gt;&gt;opt;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switch(opt)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case 1: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{system("cls");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cout&lt;&lt;"bool    bool"&lt;&lt;endl;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cout&lt;&lt;"Se citeste variabila logica p= ";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cin&gt;&gt;a;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cout&lt;&lt;"Se citeste variabila logica n= ";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cin&gt;&gt;k;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 p(a),n(k);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cout&lt;&lt;p.afis()&lt;&lt;"+"&lt;&lt;n.afis()&lt;&lt;"="&lt;&lt;p+n&lt;&lt;endl;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cout&lt;&lt;p.afis()&lt;&lt;"*"&lt;&lt;n.afis()&lt;&lt;"="&lt;&lt;p*n&lt;&lt;endl;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cout&lt;&lt;p.afis()&lt;&lt;"^"&lt;&lt;n.afis()&lt;&lt;"="&lt;&lt;p-n&lt;&lt;endl;</w:t>
      </w:r>
    </w:p>
    <w:p w:rsidR="00670DBB" w:rsidRPr="008074CC" w:rsidRDefault="00670DBB" w:rsidP="00CC2854">
      <w:pPr>
        <w:ind w:left="543"/>
        <w:jc w:val="both"/>
        <w:rPr>
          <w:sz w:val="22"/>
          <w:szCs w:val="22"/>
          <w:lang w:val="en-US"/>
        </w:rPr>
      </w:pP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getch(); goto jump;}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case 2: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{system("cls");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cout&lt;&lt;"bool    int"&lt;&lt;endl;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cout&lt;&lt;"Se citeste variabila logica p= ";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cin&gt;&gt;a;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cout&lt;&lt;"Se citeste variabila integer n= ";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cin&gt;&gt;x;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if(x==0) x=0;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else x=1;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boo1 p(a);</w:t>
      </w:r>
    </w:p>
    <w:p w:rsidR="00670DBB" w:rsidRPr="00CC2854" w:rsidRDefault="00670DBB" w:rsidP="00CC2854">
      <w:pPr>
        <w:ind w:left="108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cout&lt;&lt;p.afis()&lt;&lt;"+"&lt;&lt;x&lt;&lt;"="&lt;&lt;x+p&lt;&lt;endl;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cout&lt;&lt;p.afis()&lt;&lt;"*"&lt;&lt;x&lt;&lt;"="&lt;&lt;x*p&lt;&lt;endl;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en-US"/>
        </w:rPr>
      </w:pPr>
      <w:r w:rsidRPr="00CC2854">
        <w:rPr>
          <w:sz w:val="22"/>
          <w:szCs w:val="22"/>
          <w:lang w:val="en-US"/>
        </w:rPr>
        <w:t>cout&lt;&lt;p.afis()&lt;&lt;"^"&lt;&lt;x&lt;&lt;"="&lt;&lt;x-p&lt;&lt;endl;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getch(); goto jump;}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case 0: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system("cls");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cout&lt;&lt;"Nu este disponibila functia";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getch(); goto jump;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return 0;</w:t>
      </w:r>
    </w:p>
    <w:p w:rsidR="00670DBB" w:rsidRPr="00CC2854" w:rsidRDefault="00670DBB" w:rsidP="00CC2854">
      <w:pPr>
        <w:ind w:left="360"/>
        <w:jc w:val="both"/>
        <w:rPr>
          <w:sz w:val="22"/>
          <w:szCs w:val="22"/>
          <w:lang w:val="it-IT"/>
        </w:rPr>
      </w:pPr>
      <w:r w:rsidRPr="00CC2854">
        <w:rPr>
          <w:sz w:val="22"/>
          <w:szCs w:val="22"/>
          <w:lang w:val="it-IT"/>
        </w:rPr>
        <w:t>}}</w:t>
      </w:r>
    </w:p>
    <w:p w:rsidR="00670DBB" w:rsidRDefault="00670DBB" w:rsidP="00670DBB">
      <w:pPr>
        <w:jc w:val="both"/>
        <w:rPr>
          <w:sz w:val="22"/>
          <w:szCs w:val="22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86D492" wp14:editId="5595C3AC">
            <wp:extent cx="2498457" cy="695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816" t="20414" r="68213" b="69705"/>
                    <a:stretch/>
                  </pic:blipFill>
                  <pic:spPr bwMode="auto">
                    <a:xfrm>
                      <a:off x="0" y="0"/>
                      <a:ext cx="2501968" cy="69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DBB" w:rsidRPr="00670DBB" w:rsidRDefault="00670DBB" w:rsidP="00670DBB">
      <w:pPr>
        <w:jc w:val="both"/>
        <w:rPr>
          <w:sz w:val="22"/>
          <w:szCs w:val="22"/>
          <w:lang w:val="it-IT"/>
        </w:rPr>
      </w:pPr>
    </w:p>
    <w:p w:rsidR="0062656E" w:rsidRDefault="00670DBB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5872AEC2" wp14:editId="5A2E7301">
            <wp:extent cx="2266766" cy="9429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983" t="21006" r="67215" b="63610"/>
                    <a:stretch/>
                  </pic:blipFill>
                  <pic:spPr bwMode="auto">
                    <a:xfrm>
                      <a:off x="0" y="0"/>
                      <a:ext cx="2269951" cy="94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DBB" w:rsidRDefault="00670DBB">
      <w:pPr>
        <w:rPr>
          <w:lang w:val="it-IT"/>
        </w:rPr>
      </w:pPr>
    </w:p>
    <w:p w:rsidR="00670DBB" w:rsidRDefault="00670DBB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73B7FE5B" wp14:editId="180AF3C8">
            <wp:extent cx="2309324" cy="94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483" t="20414" r="68547" b="65089"/>
                    <a:stretch/>
                  </pic:blipFill>
                  <pic:spPr bwMode="auto">
                    <a:xfrm>
                      <a:off x="0" y="0"/>
                      <a:ext cx="2314383" cy="94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DBB" w:rsidRDefault="00670DBB">
      <w:pPr>
        <w:rPr>
          <w:lang w:val="it-IT"/>
        </w:rPr>
      </w:pPr>
    </w:p>
    <w:p w:rsidR="00670DBB" w:rsidRDefault="00670DBB">
      <w:pPr>
        <w:rPr>
          <w:b/>
          <w:sz w:val="32"/>
          <w:szCs w:val="32"/>
          <w:lang w:val="it-IT"/>
        </w:rPr>
      </w:pPr>
      <w:r w:rsidRPr="00670DBB">
        <w:rPr>
          <w:b/>
          <w:sz w:val="32"/>
          <w:szCs w:val="32"/>
          <w:lang w:val="it-IT"/>
        </w:rPr>
        <w:t>b)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&lt;iostream&gt;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&lt;cstring&gt;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&lt;stdio.h&gt;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&lt;process.h&gt;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&lt;stdlib.h&gt;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&lt;conio.h&gt;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#include&lt;ctime&gt;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#include "windows.h"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using namespace std;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caut=0;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class Set{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public:   int *n;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nr;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public: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Set()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n=new int[10];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i=0;i&lt;10;i++)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n[i]=0;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Set(int x)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nr=x;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n=new int[nr];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i=0;i&lt;x;i++)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cout&lt;&lt;"Elementul "&lt;&lt;i&lt;&lt;" al setului: ";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cin&gt;&gt;n[i];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operator+(Set&amp;);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lastRenderedPageBreak/>
        <w:t>Set operator*(Set&amp;);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operator-(Set&amp;);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friend Set operator +=(Set&amp;,int&amp;);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friend int operator ==(Set&amp;,Set&amp;);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friend ostream &amp;operator&lt;&lt;(ostream &amp;,Set&amp;);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friend istream &amp;operator &gt;&gt;(istream&amp;, Set&amp;);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friend int apartenenta(Set&amp;,int);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void show()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cout&lt;&lt;"Setul este : 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i=0;i&lt;nr;i++)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cout&lt;&lt;n[i]&lt;&lt;" 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istream &amp;operator &gt;&gt; (istream &amp;input, Set &amp;f) 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x;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 &lt;&lt; "nr. de elemente a setului: 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cin&gt;&gt;x;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input.width(x);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 = 0; i &lt; x; i++) 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f.n[i] = input.get();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input.ignore(1);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 (input);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ostream &amp;operator &lt;&lt; (ostream &amp;output, Set &amp;p)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 = 0; i &lt;p.nr; i++) 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output &lt;&lt; p.n[i] &lt;&lt; ' ';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output &lt;&lt; 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 (output);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Set::operator+(Set&amp; x)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temp;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w;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i=0;i&lt;nr;i++)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temp.n[i]=n[i];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w=10;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t=nr;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i=0;i&lt;x.nr;i++)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w=0;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j=0;j&lt;t;j++)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if(x.n[i]==temp.n[j]) w++;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if(w==0){temp.n[t]=x.n[i]; t++;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lastRenderedPageBreak/>
        <w:t>temp.nr=t;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return(temp);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Set::operator*(Set&amp; x)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d,k=0;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d=nr+x.nr;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a;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i=0;i&lt;x.nr;i++)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{for(int j=0;j&lt;nr;j++)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 (x.n[i]==n[j])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a.n[k]=n[j]; k++;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a.nr=k;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return(a);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Set:: operator-(Set&amp; x)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d,k=0,t,w;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d=nr+x.nr;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a,b;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i=0;i&lt;x.nr;i++)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{for(int j=0;j&lt;nr;j++)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 (x.n[i]==n[j])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a.n[k]=n[j]; k++;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a.nr=k; t=0;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i=0;i&lt;nr;i++)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 k=0;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j=0;j&lt;a.nr;j++){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 (n[i]==a.n[j]) k++;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 (k==0) {b.n[t]=n[i]; t++;}}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b.nr=t;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return(b);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operator==(Set&amp; x,Set&amp; y)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k;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 (x.nr=y.nr)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i=0;i&lt;x.nr;i++)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j=0;j&lt;y.nr;j++)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if(x.n[i]==y.n[j]) k++;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if(k&gt;=x.nr) return 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else return 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else return 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operator+=(Set&amp; x,int&amp; m)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lastRenderedPageBreak/>
        <w:t>Set p;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k;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cout&lt;&lt;"Pozitia:";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cin&gt;&gt;k;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temp,temp1;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if(k==1)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  temp=x.n[0];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x.n[0]=m;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i=1;i&lt;=x.nr;i=i+2)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 m=x.n[i];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x.n[i]=temp;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temp=x.n[i+1];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x.n[i+1]=m;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x.nr=x.nr+1;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 (x);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else if(k==x.nr)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t;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t=x.nr;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x.n[t]=m;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x.nr=t+1;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return(x);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else if(k&gt;1)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i=0;i&lt;k-1;i++)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p.n[i]=x.n[i];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p.n[k-1]=m;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for(int i=k;i&lt;=x.nr;i++)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p.n[i]=x.n[i-1];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p.nr=x.nr+1;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return(p);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void apartine(Set&amp; x,int y)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for (int i=0;i&lt;x.nr;i++)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252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if(y==x.n[i]) caut++;</w:t>
      </w:r>
    </w:p>
    <w:p w:rsidR="00D45FDF" w:rsidRPr="003303CA" w:rsidRDefault="00D45FDF" w:rsidP="003303CA">
      <w:pPr>
        <w:ind w:left="19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D45FDF" w:rsidRPr="00D45FDF" w:rsidRDefault="00D45FDF" w:rsidP="003303CA">
      <w:pPr>
        <w:pStyle w:val="ListParagraph"/>
        <w:rPr>
          <w:sz w:val="22"/>
          <w:szCs w:val="22"/>
          <w:lang w:val="it-IT"/>
        </w:rPr>
      </w:pP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main(int argc, char * const argv[])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{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x,y;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cout&lt;&lt;"Nr. de elemente a setului 1:";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cin&gt;&gt;x;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cout&lt;&lt;"Nr. de elemente a setului 2:";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cin&gt;&gt;y;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a(x),b(y),c;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union1;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lastRenderedPageBreak/>
        <w:t>a.show();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b.show();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union1=a+b;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cout&lt;&lt;"Union:"&lt;&lt;union1;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inter;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inter=a*b;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cout&lt;&lt;"Intresection:"&lt;&lt;inter;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dif;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dif=a-b;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cout&lt;&lt;"Diferenta a-b: "&lt;&lt;dif;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dif1;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dif1=b-a;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cout&lt;&lt;"Diferenta b-a: "&lt;&lt;dif1;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z;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z=a==b;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if(z==0) cout&lt;&lt;"Seturile sunt egale:";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else cout&lt;&lt;"Seturile nu sunt egale:";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cout&lt;&lt;"Inserarea unui element";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int k,m;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cout&lt;&lt;"elementul inserat:";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cout&lt;&lt;endl;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Set inser;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inser=b+=m;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cout&lt;&lt;inser;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cout&lt;&lt;"elementul cautat in setul 1: 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cin&gt;&gt;m;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apartine(a,m);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if(caut&lt;1) cout&lt;&lt;"elementul nu apartine setului";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if(caut&gt;=1) cout&lt;&lt;"elementul apartine setului!";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return 0;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getch();</w:t>
      </w:r>
    </w:p>
    <w:p w:rsidR="00D45FDF" w:rsidRPr="003303CA" w:rsidRDefault="00D45FDF" w:rsidP="003303CA">
      <w:pPr>
        <w:ind w:left="1080"/>
        <w:rPr>
          <w:sz w:val="22"/>
          <w:szCs w:val="22"/>
          <w:lang w:val="it-IT"/>
        </w:rPr>
      </w:pPr>
      <w:r w:rsidRPr="003303CA">
        <w:rPr>
          <w:sz w:val="22"/>
          <w:szCs w:val="22"/>
          <w:lang w:val="it-IT"/>
        </w:rPr>
        <w:t>}</w:t>
      </w:r>
    </w:p>
    <w:p w:rsidR="00670DBB" w:rsidRDefault="00670DBB" w:rsidP="00670DBB">
      <w:pPr>
        <w:pStyle w:val="ListParagraph"/>
        <w:rPr>
          <w:sz w:val="22"/>
          <w:szCs w:val="22"/>
          <w:lang w:val="it-IT"/>
        </w:rPr>
      </w:pPr>
    </w:p>
    <w:p w:rsidR="00670DBB" w:rsidRDefault="00670DBB" w:rsidP="00670DBB">
      <w:pPr>
        <w:pStyle w:val="ListParagraph"/>
        <w:rPr>
          <w:sz w:val="22"/>
          <w:szCs w:val="22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772BEC" wp14:editId="6AEB91EB">
            <wp:extent cx="3094729" cy="436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296" t="8580" r="47078" b="22189"/>
                    <a:stretch/>
                  </pic:blipFill>
                  <pic:spPr bwMode="auto">
                    <a:xfrm>
                      <a:off x="0" y="0"/>
                      <a:ext cx="3099078" cy="436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E2B" w:rsidRPr="00492E2B" w:rsidRDefault="00492E2B" w:rsidP="00670DBB">
      <w:pPr>
        <w:pStyle w:val="ListParagraph"/>
        <w:rPr>
          <w:b/>
          <w:sz w:val="28"/>
          <w:szCs w:val="28"/>
          <w:lang w:val="it-IT"/>
        </w:rPr>
      </w:pPr>
    </w:p>
    <w:p w:rsidR="00492E2B" w:rsidRDefault="00492E2B" w:rsidP="00670DBB">
      <w:pPr>
        <w:pStyle w:val="ListParagraph"/>
        <w:rPr>
          <w:b/>
          <w:sz w:val="28"/>
          <w:szCs w:val="28"/>
          <w:lang w:val="it-IT"/>
        </w:rPr>
      </w:pPr>
      <w:r w:rsidRPr="00492E2B">
        <w:rPr>
          <w:b/>
          <w:sz w:val="28"/>
          <w:szCs w:val="28"/>
          <w:lang w:val="it-IT"/>
        </w:rPr>
        <w:t>Concluzie:</w:t>
      </w:r>
    </w:p>
    <w:p w:rsidR="00492E2B" w:rsidRDefault="00492E2B" w:rsidP="00492E2B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MD"/>
        </w:rPr>
        <w:t xml:space="preserve">În urma efectuării lucrării de laborator nr.3 „ </w:t>
      </w:r>
      <w:r>
        <w:rPr>
          <w:bCs/>
          <w:i/>
          <w:iCs/>
          <w:sz w:val="28"/>
          <w:szCs w:val="28"/>
          <w:lang w:val="pt-BR"/>
        </w:rPr>
        <w:t>Supraincarcarea operatorilor</w:t>
      </w:r>
      <w:r>
        <w:rPr>
          <w:i/>
          <w:sz w:val="28"/>
          <w:szCs w:val="28"/>
          <w:lang w:val="ro-RO"/>
        </w:rPr>
        <w:t>.</w:t>
      </w:r>
      <w:r>
        <w:rPr>
          <w:iCs/>
          <w:sz w:val="28"/>
          <w:szCs w:val="28"/>
          <w:lang w:val="ro-RO"/>
        </w:rPr>
        <w:t xml:space="preserve">” </w:t>
      </w:r>
      <w:r>
        <w:rPr>
          <w:sz w:val="28"/>
          <w:szCs w:val="28"/>
          <w:lang w:val="ro-RO"/>
        </w:rPr>
        <w:t xml:space="preserve">, am însușit principiile supraîncărcării operatorilor  în limbajul C++, această tehnică fiind foarte importantă deoarece permite simplificarea efectuării operațiilor tradiționale asupra obiectelor.       </w:t>
      </w:r>
    </w:p>
    <w:p w:rsidR="00492E2B" w:rsidRDefault="00492E2B" w:rsidP="00492E2B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MD"/>
        </w:rPr>
        <w:t xml:space="preserve">    </w:t>
      </w:r>
      <w:r>
        <w:rPr>
          <w:sz w:val="28"/>
          <w:szCs w:val="28"/>
          <w:lang w:val="ro-MD"/>
        </w:rPr>
        <w:tab/>
      </w:r>
      <w:r>
        <w:rPr>
          <w:color w:val="000000"/>
          <w:sz w:val="28"/>
          <w:szCs w:val="28"/>
          <w:lang w:val="ro-RO"/>
        </w:rPr>
        <w:t>La fel am perfectionat tehnica de programare in limbajul C++ și anume lucrul asupra claselor, constructorilor și destructorilor.</w:t>
      </w:r>
    </w:p>
    <w:p w:rsidR="00492E2B" w:rsidRPr="00492E2B" w:rsidRDefault="00492E2B" w:rsidP="00670DBB">
      <w:pPr>
        <w:pStyle w:val="ListParagraph"/>
        <w:rPr>
          <w:b/>
          <w:sz w:val="28"/>
          <w:szCs w:val="28"/>
          <w:lang w:val="it-IT"/>
        </w:rPr>
      </w:pPr>
    </w:p>
    <w:sectPr w:rsidR="00492E2B" w:rsidRPr="00492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57725"/>
    <w:multiLevelType w:val="hybridMultilevel"/>
    <w:tmpl w:val="3712F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E30F9"/>
    <w:multiLevelType w:val="multilevel"/>
    <w:tmpl w:val="5330A84A"/>
    <w:lvl w:ilvl="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" w15:restartNumberingAfterBreak="0">
    <w:nsid w:val="2BE47AE7"/>
    <w:multiLevelType w:val="hybridMultilevel"/>
    <w:tmpl w:val="1436D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231D7"/>
    <w:multiLevelType w:val="hybridMultilevel"/>
    <w:tmpl w:val="8EAAB63E"/>
    <w:lvl w:ilvl="0" w:tplc="0818000F">
      <w:start w:val="1"/>
      <w:numFmt w:val="decimal"/>
      <w:lvlText w:val="%1."/>
      <w:lvlJc w:val="left"/>
      <w:pPr>
        <w:ind w:left="903" w:hanging="360"/>
      </w:pPr>
    </w:lvl>
    <w:lvl w:ilvl="1" w:tplc="08180019" w:tentative="1">
      <w:start w:val="1"/>
      <w:numFmt w:val="lowerLetter"/>
      <w:lvlText w:val="%2."/>
      <w:lvlJc w:val="left"/>
      <w:pPr>
        <w:ind w:left="1623" w:hanging="360"/>
      </w:pPr>
    </w:lvl>
    <w:lvl w:ilvl="2" w:tplc="0818001B" w:tentative="1">
      <w:start w:val="1"/>
      <w:numFmt w:val="lowerRoman"/>
      <w:lvlText w:val="%3."/>
      <w:lvlJc w:val="right"/>
      <w:pPr>
        <w:ind w:left="2343" w:hanging="180"/>
      </w:pPr>
    </w:lvl>
    <w:lvl w:ilvl="3" w:tplc="0818000F" w:tentative="1">
      <w:start w:val="1"/>
      <w:numFmt w:val="decimal"/>
      <w:lvlText w:val="%4."/>
      <w:lvlJc w:val="left"/>
      <w:pPr>
        <w:ind w:left="3063" w:hanging="360"/>
      </w:pPr>
    </w:lvl>
    <w:lvl w:ilvl="4" w:tplc="08180019" w:tentative="1">
      <w:start w:val="1"/>
      <w:numFmt w:val="lowerLetter"/>
      <w:lvlText w:val="%5."/>
      <w:lvlJc w:val="left"/>
      <w:pPr>
        <w:ind w:left="3783" w:hanging="360"/>
      </w:pPr>
    </w:lvl>
    <w:lvl w:ilvl="5" w:tplc="0818001B" w:tentative="1">
      <w:start w:val="1"/>
      <w:numFmt w:val="lowerRoman"/>
      <w:lvlText w:val="%6."/>
      <w:lvlJc w:val="right"/>
      <w:pPr>
        <w:ind w:left="4503" w:hanging="180"/>
      </w:pPr>
    </w:lvl>
    <w:lvl w:ilvl="6" w:tplc="0818000F" w:tentative="1">
      <w:start w:val="1"/>
      <w:numFmt w:val="decimal"/>
      <w:lvlText w:val="%7."/>
      <w:lvlJc w:val="left"/>
      <w:pPr>
        <w:ind w:left="5223" w:hanging="360"/>
      </w:pPr>
    </w:lvl>
    <w:lvl w:ilvl="7" w:tplc="08180019" w:tentative="1">
      <w:start w:val="1"/>
      <w:numFmt w:val="lowerLetter"/>
      <w:lvlText w:val="%8."/>
      <w:lvlJc w:val="left"/>
      <w:pPr>
        <w:ind w:left="5943" w:hanging="360"/>
      </w:pPr>
    </w:lvl>
    <w:lvl w:ilvl="8" w:tplc="0818001B" w:tentative="1">
      <w:start w:val="1"/>
      <w:numFmt w:val="lowerRoman"/>
      <w:lvlText w:val="%9."/>
      <w:lvlJc w:val="right"/>
      <w:pPr>
        <w:ind w:left="6663" w:hanging="180"/>
      </w:pPr>
    </w:lvl>
  </w:abstractNum>
  <w:abstractNum w:abstractNumId="4" w15:restartNumberingAfterBreak="0">
    <w:nsid w:val="4DAD248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4E3F7ACC"/>
    <w:multiLevelType w:val="hybridMultilevel"/>
    <w:tmpl w:val="1C8A60DA"/>
    <w:lvl w:ilvl="0" w:tplc="85E41FC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8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54D65976"/>
    <w:multiLevelType w:val="hybridMultilevel"/>
    <w:tmpl w:val="BCD4B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854A5"/>
    <w:multiLevelType w:val="hybridMultilevel"/>
    <w:tmpl w:val="FAD8C3DE"/>
    <w:lvl w:ilvl="0" w:tplc="0818000F">
      <w:start w:val="1"/>
      <w:numFmt w:val="decimal"/>
      <w:lvlText w:val="%1."/>
      <w:lvlJc w:val="left"/>
      <w:pPr>
        <w:ind w:left="720" w:hanging="360"/>
      </w:pPr>
    </w:lvl>
    <w:lvl w:ilvl="1" w:tplc="08180019" w:tentative="1">
      <w:start w:val="1"/>
      <w:numFmt w:val="lowerLetter"/>
      <w:lvlText w:val="%2."/>
      <w:lvlJc w:val="left"/>
      <w:pPr>
        <w:ind w:left="1440" w:hanging="360"/>
      </w:pPr>
    </w:lvl>
    <w:lvl w:ilvl="2" w:tplc="0818001B" w:tentative="1">
      <w:start w:val="1"/>
      <w:numFmt w:val="lowerRoman"/>
      <w:lvlText w:val="%3."/>
      <w:lvlJc w:val="right"/>
      <w:pPr>
        <w:ind w:left="2160" w:hanging="180"/>
      </w:pPr>
    </w:lvl>
    <w:lvl w:ilvl="3" w:tplc="0818000F" w:tentative="1">
      <w:start w:val="1"/>
      <w:numFmt w:val="decimal"/>
      <w:lvlText w:val="%4."/>
      <w:lvlJc w:val="left"/>
      <w:pPr>
        <w:ind w:left="2880" w:hanging="360"/>
      </w:pPr>
    </w:lvl>
    <w:lvl w:ilvl="4" w:tplc="08180019" w:tentative="1">
      <w:start w:val="1"/>
      <w:numFmt w:val="lowerLetter"/>
      <w:lvlText w:val="%5."/>
      <w:lvlJc w:val="left"/>
      <w:pPr>
        <w:ind w:left="3600" w:hanging="360"/>
      </w:pPr>
    </w:lvl>
    <w:lvl w:ilvl="5" w:tplc="0818001B" w:tentative="1">
      <w:start w:val="1"/>
      <w:numFmt w:val="lowerRoman"/>
      <w:lvlText w:val="%6."/>
      <w:lvlJc w:val="right"/>
      <w:pPr>
        <w:ind w:left="4320" w:hanging="180"/>
      </w:pPr>
    </w:lvl>
    <w:lvl w:ilvl="6" w:tplc="0818000F" w:tentative="1">
      <w:start w:val="1"/>
      <w:numFmt w:val="decimal"/>
      <w:lvlText w:val="%7."/>
      <w:lvlJc w:val="left"/>
      <w:pPr>
        <w:ind w:left="5040" w:hanging="360"/>
      </w:pPr>
    </w:lvl>
    <w:lvl w:ilvl="7" w:tplc="08180019" w:tentative="1">
      <w:start w:val="1"/>
      <w:numFmt w:val="lowerLetter"/>
      <w:lvlText w:val="%8."/>
      <w:lvlJc w:val="left"/>
      <w:pPr>
        <w:ind w:left="5760" w:hanging="360"/>
      </w:pPr>
    </w:lvl>
    <w:lvl w:ilvl="8" w:tplc="08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940"/>
    <w:rsid w:val="003303CA"/>
    <w:rsid w:val="00492E2B"/>
    <w:rsid w:val="0062656E"/>
    <w:rsid w:val="00670DBB"/>
    <w:rsid w:val="008074CC"/>
    <w:rsid w:val="008E1940"/>
    <w:rsid w:val="00CC2854"/>
    <w:rsid w:val="00D4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D5D5DC3F-63C9-4601-8088-FDB090E7E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9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ru-RU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8E1940"/>
    <w:pPr>
      <w:keepNext/>
      <w:ind w:right="140" w:firstLine="567"/>
      <w:jc w:val="right"/>
      <w:outlineLvl w:val="1"/>
    </w:pPr>
    <w:rPr>
      <w:b/>
      <w:i/>
      <w:sz w:val="28"/>
      <w:lang w:val="ro-RO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8E1940"/>
    <w:pPr>
      <w:keepNext/>
      <w:ind w:firstLine="567"/>
      <w:jc w:val="center"/>
      <w:outlineLvl w:val="2"/>
    </w:pPr>
    <w:rPr>
      <w:i/>
      <w:sz w:val="64"/>
      <w:lang w:val="ru-RU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E1940"/>
    <w:pPr>
      <w:keepNext/>
      <w:ind w:firstLine="567"/>
      <w:jc w:val="center"/>
      <w:outlineLvl w:val="4"/>
    </w:pPr>
    <w:rPr>
      <w:b/>
      <w:i/>
      <w:noProof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8E1940"/>
    <w:rPr>
      <w:rFonts w:ascii="Times New Roman" w:eastAsia="Times New Roman" w:hAnsi="Times New Roman" w:cs="Times New Roman"/>
      <w:b/>
      <w:i/>
      <w:sz w:val="28"/>
      <w:szCs w:val="20"/>
      <w:lang w:val="ro-RO" w:eastAsia="ru-RU"/>
    </w:rPr>
  </w:style>
  <w:style w:type="character" w:customStyle="1" w:styleId="Heading3Char">
    <w:name w:val="Heading 3 Char"/>
    <w:basedOn w:val="DefaultParagraphFont"/>
    <w:link w:val="Heading3"/>
    <w:semiHidden/>
    <w:rsid w:val="008E1940"/>
    <w:rPr>
      <w:rFonts w:ascii="Times New Roman" w:eastAsia="Times New Roman" w:hAnsi="Times New Roman" w:cs="Times New Roman"/>
      <w:i/>
      <w:sz w:val="6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semiHidden/>
    <w:rsid w:val="008E1940"/>
    <w:rPr>
      <w:rFonts w:ascii="Times New Roman" w:eastAsia="Times New Roman" w:hAnsi="Times New Roman" w:cs="Times New Roman"/>
      <w:b/>
      <w:i/>
      <w:noProof/>
      <w:sz w:val="24"/>
      <w:szCs w:val="20"/>
      <w:lang w:val="en-AU" w:eastAsia="ru-RU"/>
    </w:rPr>
  </w:style>
  <w:style w:type="paragraph" w:styleId="Footer">
    <w:name w:val="footer"/>
    <w:basedOn w:val="Normal"/>
    <w:link w:val="FooterChar"/>
    <w:semiHidden/>
    <w:unhideWhenUsed/>
    <w:rsid w:val="008E194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8E1940"/>
    <w:rPr>
      <w:rFonts w:ascii="Times New Roman" w:eastAsia="Times New Roman" w:hAnsi="Times New Roman" w:cs="Times New Roman"/>
      <w:sz w:val="20"/>
      <w:szCs w:val="20"/>
      <w:lang w:val="en-AU" w:eastAsia="ru-RU"/>
    </w:rPr>
  </w:style>
  <w:style w:type="paragraph" w:styleId="Title">
    <w:name w:val="Title"/>
    <w:basedOn w:val="Normal"/>
    <w:link w:val="TitleChar"/>
    <w:qFormat/>
    <w:rsid w:val="008E1940"/>
    <w:pPr>
      <w:ind w:firstLine="567"/>
      <w:jc w:val="center"/>
    </w:pPr>
    <w:rPr>
      <w:sz w:val="64"/>
      <w:lang w:val="ru-RU"/>
    </w:rPr>
  </w:style>
  <w:style w:type="character" w:customStyle="1" w:styleId="TitleChar">
    <w:name w:val="Title Char"/>
    <w:basedOn w:val="DefaultParagraphFont"/>
    <w:link w:val="Title"/>
    <w:rsid w:val="008E1940"/>
    <w:rPr>
      <w:rFonts w:ascii="Times New Roman" w:eastAsia="Times New Roman" w:hAnsi="Times New Roman" w:cs="Times New Roman"/>
      <w:sz w:val="64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8E1940"/>
    <w:pPr>
      <w:ind w:left="720"/>
      <w:contextualSpacing/>
    </w:pPr>
  </w:style>
  <w:style w:type="paragraph" w:styleId="BodyText">
    <w:name w:val="Body Text"/>
    <w:basedOn w:val="Normal"/>
    <w:link w:val="BodyTextChar"/>
    <w:rsid w:val="008E1940"/>
    <w:pPr>
      <w:jc w:val="center"/>
    </w:pPr>
    <w:rPr>
      <w:b/>
      <w:bCs/>
      <w:lang w:val="ro-RO"/>
    </w:rPr>
  </w:style>
  <w:style w:type="character" w:customStyle="1" w:styleId="BodyTextChar">
    <w:name w:val="Body Text Char"/>
    <w:basedOn w:val="DefaultParagraphFont"/>
    <w:link w:val="BodyText"/>
    <w:rsid w:val="008E1940"/>
    <w:rPr>
      <w:rFonts w:ascii="Times New Roman" w:eastAsia="Times New Roman" w:hAnsi="Times New Roman" w:cs="Times New Roman"/>
      <w:b/>
      <w:bCs/>
      <w:sz w:val="20"/>
      <w:szCs w:val="20"/>
      <w:lang w:val="ro-RO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D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DBB"/>
    <w:rPr>
      <w:rFonts w:ascii="Tahoma" w:eastAsia="Times New Roman" w:hAnsi="Tahoma" w:cs="Tahoma"/>
      <w:sz w:val="16"/>
      <w:szCs w:val="16"/>
      <w:lang w:val="en-AU" w:eastAsia="ru-RU"/>
    </w:rPr>
  </w:style>
  <w:style w:type="paragraph" w:styleId="NormalWeb">
    <w:name w:val="Normal (Web)"/>
    <w:basedOn w:val="Normal"/>
    <w:uiPriority w:val="99"/>
    <w:semiHidden/>
    <w:unhideWhenUsed/>
    <w:rsid w:val="003303CA"/>
    <w:pPr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1485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Grosu Elena</dc:creator>
  <cp:lastModifiedBy>Student</cp:lastModifiedBy>
  <cp:revision>2</cp:revision>
  <dcterms:created xsi:type="dcterms:W3CDTF">2017-10-16T11:04:00Z</dcterms:created>
  <dcterms:modified xsi:type="dcterms:W3CDTF">2017-10-16T11:04:00Z</dcterms:modified>
</cp:coreProperties>
</file>