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3F9BB" w14:textId="363E1B88" w:rsidR="0054295C" w:rsidRDefault="00171E37">
      <w:pPr>
        <w:rPr>
          <w:rFonts w:ascii="Vodafone" w:hAnsi="Vodafone" w:cs="Vodafone"/>
          <w:b/>
          <w:bCs/>
          <w:sz w:val="40"/>
          <w:szCs w:val="40"/>
        </w:rPr>
      </w:pPr>
      <w:r w:rsidRPr="00171E37">
        <w:rPr>
          <w:rFonts w:ascii="Vodafone" w:hAnsi="Vodafone" w:cs="Vodafone"/>
          <w:b/>
          <w:bCs/>
          <w:sz w:val="40"/>
          <w:szCs w:val="40"/>
        </w:rPr>
        <w:t>Technical Development Task – (Mid/Senior)</w:t>
      </w:r>
    </w:p>
    <w:p w14:paraId="17401F07" w14:textId="3E06F65B" w:rsidR="00171E37" w:rsidRDefault="00171E37">
      <w:p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 xml:space="preserve">You will have 48-hours to complete this technical task. Please complete as much of the task as possible within the time limit. </w:t>
      </w:r>
    </w:p>
    <w:p w14:paraId="34E1304E" w14:textId="77777777" w:rsidR="00171E37" w:rsidRDefault="00171E37">
      <w:pPr>
        <w:rPr>
          <w:rFonts w:ascii="Vodafone" w:hAnsi="Vodafone" w:cs="Vodafone"/>
          <w:sz w:val="32"/>
          <w:szCs w:val="32"/>
        </w:rPr>
      </w:pPr>
    </w:p>
    <w:p w14:paraId="10C2D91E" w14:textId="3E5E3F4E" w:rsidR="00171E37" w:rsidRDefault="00171E37">
      <w:pPr>
        <w:rPr>
          <w:rFonts w:ascii="Vodafone" w:hAnsi="Vodafone" w:cs="Vodafone"/>
          <w:i/>
          <w:iCs/>
          <w:sz w:val="32"/>
          <w:szCs w:val="32"/>
        </w:rPr>
      </w:pPr>
      <w:r>
        <w:rPr>
          <w:rFonts w:ascii="Vodafone" w:hAnsi="Vodafone" w:cs="Vodafone"/>
          <w:i/>
          <w:iCs/>
          <w:sz w:val="32"/>
          <w:szCs w:val="32"/>
        </w:rPr>
        <w:t>Warning</w:t>
      </w:r>
      <w:r w:rsidRPr="00171E37">
        <w:rPr>
          <w:rFonts w:ascii="Vodafone" w:hAnsi="Vodafone" w:cs="Vodafone"/>
          <w:i/>
          <w:iCs/>
          <w:sz w:val="32"/>
          <w:szCs w:val="32"/>
        </w:rPr>
        <w:t xml:space="preserve">: You may use AI tooling to help you develop more effectively, however, please be aware you may be questioned on code that has been </w:t>
      </w:r>
      <w:r>
        <w:rPr>
          <w:rFonts w:ascii="Vodafone" w:hAnsi="Vodafone" w:cs="Vodafone"/>
          <w:i/>
          <w:iCs/>
          <w:sz w:val="32"/>
          <w:szCs w:val="32"/>
        </w:rPr>
        <w:t>submitted</w:t>
      </w:r>
      <w:r w:rsidRPr="00171E37">
        <w:rPr>
          <w:rFonts w:ascii="Vodafone" w:hAnsi="Vodafone" w:cs="Vodafone"/>
          <w:i/>
          <w:iCs/>
          <w:sz w:val="32"/>
          <w:szCs w:val="32"/>
        </w:rPr>
        <w:t>.</w:t>
      </w:r>
      <w:r>
        <w:rPr>
          <w:rFonts w:ascii="Vodafone" w:hAnsi="Vodafone" w:cs="Vodafone"/>
          <w:i/>
          <w:iCs/>
          <w:sz w:val="32"/>
          <w:szCs w:val="32"/>
        </w:rPr>
        <w:t xml:space="preserve"> So, ensure you understand everything that has been written.</w:t>
      </w:r>
    </w:p>
    <w:p w14:paraId="177B1C1C" w14:textId="77777777" w:rsidR="00171E37" w:rsidRDefault="00171E37">
      <w:pPr>
        <w:rPr>
          <w:rFonts w:ascii="Vodafone" w:hAnsi="Vodafone" w:cs="Vodafone"/>
          <w:i/>
          <w:iCs/>
          <w:sz w:val="32"/>
          <w:szCs w:val="32"/>
        </w:rPr>
      </w:pPr>
    </w:p>
    <w:p w14:paraId="290F0551" w14:textId="2E77DD23" w:rsidR="00171E37" w:rsidRDefault="00171E37">
      <w:p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>Task:</w:t>
      </w:r>
    </w:p>
    <w:p w14:paraId="0C17F4CE" w14:textId="3AB5C7D0" w:rsidR="00D817E1" w:rsidRDefault="00172CCE">
      <w:p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 xml:space="preserve">You have been given a list of mobile phones </w:t>
      </w:r>
      <w:r w:rsidR="00461FC6">
        <w:rPr>
          <w:rFonts w:ascii="Vodafone" w:hAnsi="Vodafone" w:cs="Vodafone"/>
          <w:sz w:val="32"/>
          <w:szCs w:val="32"/>
        </w:rPr>
        <w:t>(</w:t>
      </w:r>
      <w:proofErr w:type="spellStart"/>
      <w:proofErr w:type="gramStart"/>
      <w:r w:rsidR="00461FC6">
        <w:rPr>
          <w:rFonts w:ascii="Vodafone" w:hAnsi="Vodafone" w:cs="Vodafone"/>
          <w:sz w:val="32"/>
          <w:szCs w:val="32"/>
        </w:rPr>
        <w:t>phones.json</w:t>
      </w:r>
      <w:proofErr w:type="spellEnd"/>
      <w:proofErr w:type="gramEnd"/>
      <w:r w:rsidR="00461FC6">
        <w:rPr>
          <w:rFonts w:ascii="Vodafone" w:hAnsi="Vodafone" w:cs="Vodafone"/>
          <w:sz w:val="32"/>
          <w:szCs w:val="32"/>
        </w:rPr>
        <w:t>)</w:t>
      </w:r>
      <w:r>
        <w:rPr>
          <w:rFonts w:ascii="Vodafone" w:hAnsi="Vodafone" w:cs="Vodafone"/>
          <w:sz w:val="32"/>
          <w:szCs w:val="32"/>
        </w:rPr>
        <w:t xml:space="preserve">, this includes information about the device such as its </w:t>
      </w:r>
      <w:r w:rsidRPr="00172CCE">
        <w:rPr>
          <w:rFonts w:ascii="Vodafone" w:hAnsi="Vodafone" w:cs="Vodafone"/>
          <w:i/>
          <w:iCs/>
          <w:sz w:val="32"/>
          <w:szCs w:val="32"/>
        </w:rPr>
        <w:t>price</w:t>
      </w:r>
      <w:r>
        <w:rPr>
          <w:rFonts w:ascii="Vodafone" w:hAnsi="Vodafone" w:cs="Vodafone"/>
          <w:sz w:val="32"/>
          <w:szCs w:val="32"/>
        </w:rPr>
        <w:t xml:space="preserve">, </w:t>
      </w:r>
      <w:r w:rsidRPr="00172CCE">
        <w:rPr>
          <w:rFonts w:ascii="Vodafone" w:hAnsi="Vodafone" w:cs="Vodafone"/>
          <w:i/>
          <w:iCs/>
          <w:sz w:val="32"/>
          <w:szCs w:val="32"/>
        </w:rPr>
        <w:t>colour</w:t>
      </w:r>
      <w:r>
        <w:rPr>
          <w:rFonts w:ascii="Vodafone" w:hAnsi="Vodafone" w:cs="Vodafone"/>
          <w:sz w:val="32"/>
          <w:szCs w:val="32"/>
        </w:rPr>
        <w:t xml:space="preserve">, </w:t>
      </w:r>
      <w:r w:rsidRPr="00172CCE">
        <w:rPr>
          <w:rFonts w:ascii="Vodafone" w:hAnsi="Vodafone" w:cs="Vodafone"/>
          <w:i/>
          <w:iCs/>
          <w:sz w:val="32"/>
          <w:szCs w:val="32"/>
        </w:rPr>
        <w:t>hard drive size</w:t>
      </w:r>
      <w:r>
        <w:rPr>
          <w:rFonts w:ascii="Vodafone" w:hAnsi="Vodafone" w:cs="Vodafone"/>
          <w:i/>
          <w:iCs/>
          <w:sz w:val="32"/>
          <w:szCs w:val="32"/>
        </w:rPr>
        <w:t xml:space="preserve"> </w:t>
      </w:r>
      <w:r>
        <w:rPr>
          <w:rFonts w:ascii="Vodafone" w:hAnsi="Vodafone" w:cs="Vodafone"/>
          <w:sz w:val="32"/>
          <w:szCs w:val="32"/>
        </w:rPr>
        <w:t xml:space="preserve">and </w:t>
      </w:r>
      <w:r w:rsidRPr="00172CCE">
        <w:rPr>
          <w:rFonts w:ascii="Vodafone" w:hAnsi="Vodafone" w:cs="Vodafone"/>
          <w:i/>
          <w:iCs/>
          <w:sz w:val="32"/>
          <w:szCs w:val="32"/>
        </w:rPr>
        <w:t>brand</w:t>
      </w:r>
      <w:r w:rsidR="000B66D8">
        <w:rPr>
          <w:rFonts w:ascii="Vodafone" w:hAnsi="Vodafone" w:cs="Vodafone"/>
          <w:i/>
          <w:iCs/>
          <w:sz w:val="32"/>
          <w:szCs w:val="32"/>
        </w:rPr>
        <w:t xml:space="preserve"> etc</w:t>
      </w:r>
      <w:r>
        <w:rPr>
          <w:rFonts w:ascii="Vodafone" w:hAnsi="Vodafone" w:cs="Vodafone"/>
          <w:sz w:val="32"/>
          <w:szCs w:val="32"/>
        </w:rPr>
        <w:t>.</w:t>
      </w:r>
    </w:p>
    <w:p w14:paraId="06F211E2" w14:textId="77777777" w:rsidR="00461FC6" w:rsidRDefault="00461FC6">
      <w:pPr>
        <w:rPr>
          <w:rFonts w:ascii="Vodafone" w:hAnsi="Vodafone" w:cs="Vodafone"/>
          <w:sz w:val="32"/>
          <w:szCs w:val="32"/>
        </w:rPr>
      </w:pPr>
    </w:p>
    <w:p w14:paraId="5EA72568" w14:textId="581BA768" w:rsidR="00461FC6" w:rsidRDefault="00D817E1">
      <w:p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>Using the designs &amp; assets provided</w:t>
      </w:r>
      <w:r w:rsidR="00461FC6">
        <w:rPr>
          <w:rFonts w:ascii="Vodafone" w:hAnsi="Vodafone" w:cs="Vodafone"/>
          <w:sz w:val="32"/>
          <w:szCs w:val="32"/>
        </w:rPr>
        <w:t xml:space="preserve">, create </w:t>
      </w:r>
      <w:r w:rsidR="001318AE">
        <w:rPr>
          <w:rFonts w:ascii="Vodafone" w:hAnsi="Vodafone" w:cs="Vodafone"/>
          <w:sz w:val="32"/>
          <w:szCs w:val="32"/>
        </w:rPr>
        <w:t xml:space="preserve">the list page and product page </w:t>
      </w:r>
      <w:r w:rsidR="00461FC6">
        <w:rPr>
          <w:rFonts w:ascii="Vodafone" w:hAnsi="Vodafone" w:cs="Vodafone"/>
          <w:sz w:val="32"/>
          <w:szCs w:val="32"/>
        </w:rPr>
        <w:t>component</w:t>
      </w:r>
      <w:r w:rsidR="001318AE">
        <w:rPr>
          <w:rFonts w:ascii="Vodafone" w:hAnsi="Vodafone" w:cs="Vodafone"/>
          <w:sz w:val="32"/>
          <w:szCs w:val="32"/>
        </w:rPr>
        <w:t>s</w:t>
      </w:r>
      <w:r w:rsidR="00461FC6">
        <w:rPr>
          <w:rFonts w:ascii="Vodafone" w:hAnsi="Vodafone" w:cs="Vodafone"/>
          <w:sz w:val="32"/>
          <w:szCs w:val="32"/>
        </w:rPr>
        <w:t xml:space="preserve"> as a React project (TS/JS). Things to consider:</w:t>
      </w:r>
    </w:p>
    <w:p w14:paraId="03349AC3" w14:textId="77777777" w:rsidR="00461FC6" w:rsidRDefault="00461FC6">
      <w:pPr>
        <w:rPr>
          <w:rFonts w:ascii="Vodafone" w:hAnsi="Vodafone" w:cs="Vodafone"/>
          <w:sz w:val="32"/>
          <w:szCs w:val="32"/>
        </w:rPr>
      </w:pPr>
    </w:p>
    <w:p w14:paraId="29D3CDE2" w14:textId="7070DC4C" w:rsidR="00461FC6" w:rsidRDefault="00C4175E" w:rsidP="00461FC6">
      <w:pPr>
        <w:pStyle w:val="ListParagraph"/>
        <w:numPr>
          <w:ilvl w:val="0"/>
          <w:numId w:val="1"/>
        </w:num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 xml:space="preserve">UX </w:t>
      </w:r>
      <w:r w:rsidR="00461FC6">
        <w:rPr>
          <w:rFonts w:ascii="Vodafone" w:hAnsi="Vodafone" w:cs="Vodafone"/>
          <w:sz w:val="32"/>
          <w:szCs w:val="32"/>
        </w:rPr>
        <w:t>Design</w:t>
      </w:r>
      <w:r>
        <w:rPr>
          <w:rFonts w:ascii="Vodafone" w:hAnsi="Vodafone" w:cs="Vodafone"/>
          <w:sz w:val="32"/>
          <w:szCs w:val="32"/>
        </w:rPr>
        <w:t xml:space="preserve">, System Design &amp; </w:t>
      </w:r>
      <w:r w:rsidR="001318AE">
        <w:rPr>
          <w:rFonts w:ascii="Vodafone" w:hAnsi="Vodafone" w:cs="Vodafone"/>
          <w:sz w:val="32"/>
          <w:szCs w:val="32"/>
        </w:rPr>
        <w:t>Routing</w:t>
      </w:r>
    </w:p>
    <w:p w14:paraId="7F8C90E7" w14:textId="242084AF" w:rsidR="000B66D8" w:rsidRDefault="00C4175E" w:rsidP="00461FC6">
      <w:pPr>
        <w:pStyle w:val="ListParagraph"/>
        <w:numPr>
          <w:ilvl w:val="0"/>
          <w:numId w:val="1"/>
        </w:num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>Utilising c</w:t>
      </w:r>
      <w:r w:rsidR="000B66D8">
        <w:rPr>
          <w:rFonts w:ascii="Vodafone" w:hAnsi="Vodafone" w:cs="Vodafone"/>
          <w:sz w:val="32"/>
          <w:szCs w:val="32"/>
        </w:rPr>
        <w:t xml:space="preserve">omponent </w:t>
      </w:r>
      <w:r>
        <w:rPr>
          <w:rFonts w:ascii="Vodafone" w:hAnsi="Vodafone" w:cs="Vodafone"/>
          <w:sz w:val="32"/>
          <w:szCs w:val="32"/>
        </w:rPr>
        <w:t>l</w:t>
      </w:r>
      <w:r w:rsidR="000B66D8">
        <w:rPr>
          <w:rFonts w:ascii="Vodafone" w:hAnsi="Vodafone" w:cs="Vodafone"/>
          <w:sz w:val="32"/>
          <w:szCs w:val="32"/>
        </w:rPr>
        <w:t>ibraries</w:t>
      </w:r>
    </w:p>
    <w:p w14:paraId="5A6B2429" w14:textId="77777777" w:rsidR="00461FC6" w:rsidRDefault="00461FC6" w:rsidP="00461FC6">
      <w:pPr>
        <w:pStyle w:val="ListParagraph"/>
        <w:numPr>
          <w:ilvl w:val="0"/>
          <w:numId w:val="1"/>
        </w:num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>Responsiveness</w:t>
      </w:r>
    </w:p>
    <w:p w14:paraId="2D02F6F4" w14:textId="55902BF9" w:rsidR="00461FC6" w:rsidRDefault="00461FC6" w:rsidP="00461FC6">
      <w:pPr>
        <w:pStyle w:val="ListParagraph"/>
        <w:numPr>
          <w:ilvl w:val="0"/>
          <w:numId w:val="1"/>
        </w:num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>Accessibility</w:t>
      </w:r>
    </w:p>
    <w:p w14:paraId="385E4919" w14:textId="6342E876" w:rsidR="00C468A5" w:rsidRDefault="00C468A5" w:rsidP="00C468A5">
      <w:pPr>
        <w:pStyle w:val="ListParagraph"/>
        <w:numPr>
          <w:ilvl w:val="0"/>
          <w:numId w:val="1"/>
        </w:num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>Unit testing</w:t>
      </w:r>
    </w:p>
    <w:p w14:paraId="6D48CBE5" w14:textId="02D73EC0" w:rsidR="00461FC6" w:rsidRDefault="00461FC6" w:rsidP="00461FC6">
      <w:pPr>
        <w:rPr>
          <w:rFonts w:ascii="Vodafone" w:hAnsi="Vodafone" w:cs="Vodafone"/>
          <w:sz w:val="32"/>
          <w:szCs w:val="32"/>
        </w:rPr>
      </w:pPr>
    </w:p>
    <w:p w14:paraId="096EA864" w14:textId="190FC92F" w:rsidR="00461FC6" w:rsidRDefault="001318AE" w:rsidP="00461FC6">
      <w:p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>Extra-Curricular</w:t>
      </w:r>
      <w:r w:rsidR="00461FC6">
        <w:rPr>
          <w:rFonts w:ascii="Vodafone" w:hAnsi="Vodafone" w:cs="Vodafone"/>
          <w:sz w:val="32"/>
          <w:szCs w:val="32"/>
        </w:rPr>
        <w:t>:</w:t>
      </w:r>
    </w:p>
    <w:p w14:paraId="60C7EDBD" w14:textId="120E81C3" w:rsidR="00461FC6" w:rsidRDefault="001318AE" w:rsidP="00461FC6">
      <w:pPr>
        <w:pStyle w:val="ListParagraph"/>
        <w:numPr>
          <w:ilvl w:val="0"/>
          <w:numId w:val="1"/>
        </w:num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>Make this FE project communicate with an API &amp; database</w:t>
      </w:r>
    </w:p>
    <w:p w14:paraId="240C71A1" w14:textId="764C15AA" w:rsidR="0075217B" w:rsidRDefault="0075217B" w:rsidP="00461FC6">
      <w:pPr>
        <w:pStyle w:val="ListParagraph"/>
        <w:numPr>
          <w:ilvl w:val="0"/>
          <w:numId w:val="1"/>
        </w:num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 xml:space="preserve">Introduce </w:t>
      </w:r>
      <w:r w:rsidR="00C468A5">
        <w:rPr>
          <w:rFonts w:ascii="Vodafone" w:hAnsi="Vodafone" w:cs="Vodafone"/>
          <w:sz w:val="32"/>
          <w:szCs w:val="32"/>
        </w:rPr>
        <w:t>the ‘add to basket’ functionality</w:t>
      </w:r>
    </w:p>
    <w:p w14:paraId="1703893F" w14:textId="73FA06ED" w:rsidR="00364311" w:rsidRDefault="00364311" w:rsidP="00461FC6">
      <w:pPr>
        <w:pStyle w:val="ListParagraph"/>
        <w:numPr>
          <w:ilvl w:val="0"/>
          <w:numId w:val="1"/>
        </w:num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>Vulnerabilities &amp; Security upgrades</w:t>
      </w:r>
    </w:p>
    <w:p w14:paraId="07A0FE91" w14:textId="050E94F6" w:rsidR="000B66D8" w:rsidRDefault="000B66D8" w:rsidP="00461FC6">
      <w:pPr>
        <w:pStyle w:val="ListParagraph"/>
        <w:numPr>
          <w:ilvl w:val="0"/>
          <w:numId w:val="1"/>
        </w:num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>End-to-end testing</w:t>
      </w:r>
    </w:p>
    <w:p w14:paraId="7D7BD907" w14:textId="3D9581E9" w:rsidR="00274C1E" w:rsidRPr="00274C1E" w:rsidRDefault="00274C1E" w:rsidP="00274C1E">
      <w:pPr>
        <w:pStyle w:val="ListParagraph"/>
        <w:numPr>
          <w:ilvl w:val="0"/>
          <w:numId w:val="1"/>
        </w:num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>Suggest improvements</w:t>
      </w:r>
    </w:p>
    <w:p w14:paraId="28CE40F3" w14:textId="77777777" w:rsidR="001C51B2" w:rsidRPr="001C51B2" w:rsidRDefault="001C51B2" w:rsidP="001C51B2">
      <w:pPr>
        <w:rPr>
          <w:rFonts w:ascii="Vodafone" w:hAnsi="Vodafone" w:cs="Vodafone"/>
          <w:sz w:val="32"/>
          <w:szCs w:val="32"/>
        </w:rPr>
      </w:pPr>
    </w:p>
    <w:p w14:paraId="2F1F2EC6" w14:textId="44A9FCD4" w:rsidR="00152451" w:rsidRDefault="001C51B2" w:rsidP="001C51B2">
      <w:p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sz w:val="32"/>
          <w:szCs w:val="32"/>
        </w:rPr>
        <w:t xml:space="preserve">You will have been provided a .zip folder with all the assets required to complete this project. If you have not received </w:t>
      </w:r>
      <w:r w:rsidR="00274C1E">
        <w:rPr>
          <w:rFonts w:ascii="Vodafone" w:hAnsi="Vodafone" w:cs="Vodafone"/>
          <w:sz w:val="32"/>
          <w:szCs w:val="32"/>
        </w:rPr>
        <w:t>everything,</w:t>
      </w:r>
      <w:r>
        <w:rPr>
          <w:rFonts w:ascii="Vodafone" w:hAnsi="Vodafone" w:cs="Vodafone"/>
          <w:sz w:val="32"/>
          <w:szCs w:val="32"/>
        </w:rPr>
        <w:t xml:space="preserve"> please contact your recruiter.</w:t>
      </w:r>
    </w:p>
    <w:p w14:paraId="1D5C024E" w14:textId="20E81137" w:rsidR="00152451" w:rsidRDefault="00152451" w:rsidP="001C51B2">
      <w:pPr>
        <w:rPr>
          <w:rFonts w:ascii="Vodafone" w:hAnsi="Vodafone" w:cs="Vodafone"/>
          <w:sz w:val="32"/>
          <w:szCs w:val="32"/>
        </w:rPr>
      </w:pPr>
    </w:p>
    <w:p w14:paraId="6F34FE08" w14:textId="667A422F" w:rsidR="00C4175E" w:rsidRPr="00EB48C6" w:rsidRDefault="00C4175E" w:rsidP="001C51B2">
      <w:pPr>
        <w:rPr>
          <w:rFonts w:ascii="Vodafone" w:hAnsi="Vodafone" w:cs="Vodafone"/>
          <w:b/>
          <w:bCs/>
          <w:sz w:val="32"/>
          <w:szCs w:val="32"/>
        </w:rPr>
      </w:pPr>
      <w:r w:rsidRPr="00EB48C6">
        <w:rPr>
          <w:rFonts w:ascii="Vodafone" w:hAnsi="Vodafone" w:cs="Vodafone"/>
          <w:b/>
          <w:bCs/>
          <w:sz w:val="32"/>
          <w:szCs w:val="32"/>
        </w:rPr>
        <w:t>AC1</w:t>
      </w:r>
      <w:r w:rsidR="00152451" w:rsidRPr="00EB48C6">
        <w:rPr>
          <w:rFonts w:ascii="Vodafone" w:hAnsi="Vodafone" w:cs="Vodafone"/>
          <w:b/>
          <w:bCs/>
          <w:sz w:val="32"/>
          <w:szCs w:val="32"/>
        </w:rPr>
        <w:t>:</w:t>
      </w:r>
    </w:p>
    <w:p w14:paraId="6733E0D2" w14:textId="3A243C1E" w:rsidR="00152451" w:rsidRDefault="00C4175E" w:rsidP="001C51B2">
      <w:pPr>
        <w:rPr>
          <w:rFonts w:ascii="Vodafone" w:hAnsi="Vodafone" w:cs="Vodafone"/>
          <w:sz w:val="32"/>
          <w:szCs w:val="32"/>
        </w:rPr>
      </w:pPr>
      <w:r w:rsidRPr="00C4175E">
        <w:rPr>
          <w:rFonts w:ascii="Vodafone" w:hAnsi="Vodafone" w:cs="Vodafone"/>
          <w:b/>
          <w:bCs/>
          <w:sz w:val="32"/>
          <w:szCs w:val="32"/>
        </w:rPr>
        <w:t>Given</w:t>
      </w:r>
      <w:r>
        <w:rPr>
          <w:rFonts w:ascii="Vodafone" w:hAnsi="Vodafone" w:cs="Vodafone"/>
          <w:sz w:val="32"/>
          <w:szCs w:val="32"/>
        </w:rPr>
        <w:t xml:space="preserve"> I am a customer</w:t>
      </w:r>
    </w:p>
    <w:p w14:paraId="487B9774" w14:textId="154D2157" w:rsidR="00C4175E" w:rsidRDefault="00C4175E" w:rsidP="001C51B2">
      <w:pPr>
        <w:rPr>
          <w:rFonts w:ascii="Vodafone" w:hAnsi="Vodafone" w:cs="Vodafone"/>
          <w:sz w:val="32"/>
          <w:szCs w:val="32"/>
        </w:rPr>
      </w:pPr>
      <w:r w:rsidRPr="00C4175E">
        <w:rPr>
          <w:rFonts w:ascii="Vodafone" w:hAnsi="Vodafone" w:cs="Vodafone"/>
          <w:b/>
          <w:bCs/>
          <w:sz w:val="32"/>
          <w:szCs w:val="32"/>
        </w:rPr>
        <w:t>When</w:t>
      </w:r>
      <w:r>
        <w:rPr>
          <w:rFonts w:ascii="Vodafone" w:hAnsi="Vodafone" w:cs="Vodafone"/>
          <w:sz w:val="32"/>
          <w:szCs w:val="32"/>
        </w:rPr>
        <w:t xml:space="preserve"> I select a device</w:t>
      </w:r>
    </w:p>
    <w:p w14:paraId="11B96E67" w14:textId="1F66A6D7" w:rsidR="00C4175E" w:rsidRDefault="00C4175E" w:rsidP="001C51B2">
      <w:p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b/>
          <w:bCs/>
          <w:sz w:val="32"/>
          <w:szCs w:val="32"/>
        </w:rPr>
        <w:t xml:space="preserve">Then </w:t>
      </w:r>
      <w:r>
        <w:rPr>
          <w:rFonts w:ascii="Vodafone" w:hAnsi="Vodafone" w:cs="Vodafone"/>
          <w:sz w:val="32"/>
          <w:szCs w:val="32"/>
        </w:rPr>
        <w:t>I</w:t>
      </w:r>
      <w:r>
        <w:rPr>
          <w:rFonts w:ascii="Vodafone" w:hAnsi="Vodafone" w:cs="Vodafone"/>
          <w:b/>
          <w:bCs/>
          <w:sz w:val="32"/>
          <w:szCs w:val="32"/>
        </w:rPr>
        <w:t xml:space="preserve"> </w:t>
      </w:r>
      <w:r w:rsidRPr="00C4175E">
        <w:rPr>
          <w:rFonts w:ascii="Vodafone" w:hAnsi="Vodafone" w:cs="Vodafone"/>
          <w:sz w:val="32"/>
          <w:szCs w:val="32"/>
        </w:rPr>
        <w:t>am</w:t>
      </w:r>
      <w:r w:rsidRPr="00C4175E">
        <w:rPr>
          <w:rFonts w:ascii="Vodafone" w:hAnsi="Vodafone" w:cs="Vodafone"/>
          <w:b/>
          <w:bCs/>
          <w:sz w:val="32"/>
          <w:szCs w:val="32"/>
        </w:rPr>
        <w:t xml:space="preserve"> </w:t>
      </w:r>
      <w:r>
        <w:rPr>
          <w:rFonts w:ascii="Vodafone" w:hAnsi="Vodafone" w:cs="Vodafone"/>
          <w:sz w:val="32"/>
          <w:szCs w:val="32"/>
        </w:rPr>
        <w:t>taken to a product page for this device</w:t>
      </w:r>
    </w:p>
    <w:p w14:paraId="343248F8" w14:textId="77777777" w:rsidR="00C4175E" w:rsidRPr="00EB48C6" w:rsidRDefault="00C4175E" w:rsidP="00C4175E">
      <w:pPr>
        <w:rPr>
          <w:rFonts w:ascii="Vodafone" w:hAnsi="Vodafone" w:cs="Vodafone"/>
          <w:b/>
          <w:bCs/>
          <w:sz w:val="32"/>
          <w:szCs w:val="32"/>
        </w:rPr>
      </w:pPr>
      <w:r w:rsidRPr="00EB48C6">
        <w:rPr>
          <w:rFonts w:ascii="Vodafone" w:hAnsi="Vodafone" w:cs="Vodafone"/>
          <w:b/>
          <w:bCs/>
          <w:sz w:val="32"/>
          <w:szCs w:val="32"/>
        </w:rPr>
        <w:lastRenderedPageBreak/>
        <w:t xml:space="preserve">AC2: </w:t>
      </w:r>
    </w:p>
    <w:p w14:paraId="4E0C617E" w14:textId="451AE790" w:rsidR="00C4175E" w:rsidRDefault="00C4175E" w:rsidP="00C4175E">
      <w:pPr>
        <w:rPr>
          <w:rFonts w:ascii="Vodafone" w:hAnsi="Vodafone" w:cs="Vodafone"/>
          <w:sz w:val="32"/>
          <w:szCs w:val="32"/>
        </w:rPr>
      </w:pPr>
      <w:r w:rsidRPr="00C4175E">
        <w:rPr>
          <w:rFonts w:ascii="Vodafone" w:hAnsi="Vodafone" w:cs="Vodafone"/>
          <w:b/>
          <w:bCs/>
          <w:sz w:val="32"/>
          <w:szCs w:val="32"/>
        </w:rPr>
        <w:t>Given</w:t>
      </w:r>
      <w:r>
        <w:rPr>
          <w:rFonts w:ascii="Vodafone" w:hAnsi="Vodafone" w:cs="Vodafone"/>
          <w:sz w:val="32"/>
          <w:szCs w:val="32"/>
        </w:rPr>
        <w:t xml:space="preserve"> I am a customer</w:t>
      </w:r>
    </w:p>
    <w:p w14:paraId="4C04EE6C" w14:textId="73F0588C" w:rsidR="00C4175E" w:rsidRDefault="00C4175E" w:rsidP="00C4175E">
      <w:pPr>
        <w:rPr>
          <w:rFonts w:ascii="Vodafone" w:hAnsi="Vodafone" w:cs="Vodafone"/>
          <w:sz w:val="32"/>
          <w:szCs w:val="32"/>
        </w:rPr>
      </w:pPr>
      <w:r w:rsidRPr="00C4175E">
        <w:rPr>
          <w:rFonts w:ascii="Vodafone" w:hAnsi="Vodafone" w:cs="Vodafone"/>
          <w:b/>
          <w:bCs/>
          <w:sz w:val="32"/>
          <w:szCs w:val="32"/>
        </w:rPr>
        <w:t>When</w:t>
      </w:r>
      <w:r>
        <w:rPr>
          <w:rFonts w:ascii="Vodafone" w:hAnsi="Vodafone" w:cs="Vodafone"/>
          <w:sz w:val="32"/>
          <w:szCs w:val="32"/>
        </w:rPr>
        <w:t xml:space="preserve"> I select a device</w:t>
      </w:r>
      <w:r>
        <w:rPr>
          <w:rFonts w:ascii="Vodafone" w:hAnsi="Vodafone" w:cs="Vodafone"/>
          <w:sz w:val="32"/>
          <w:szCs w:val="32"/>
        </w:rPr>
        <w:t xml:space="preserve"> data capacity</w:t>
      </w:r>
    </w:p>
    <w:p w14:paraId="743B824B" w14:textId="379ECCF8" w:rsidR="00C4175E" w:rsidRDefault="00C4175E" w:rsidP="00C4175E">
      <w:p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b/>
          <w:bCs/>
          <w:sz w:val="32"/>
          <w:szCs w:val="32"/>
        </w:rPr>
        <w:t xml:space="preserve">Then </w:t>
      </w:r>
      <w:r>
        <w:rPr>
          <w:rFonts w:ascii="Vodafone" w:hAnsi="Vodafone" w:cs="Vodafone"/>
          <w:sz w:val="32"/>
          <w:szCs w:val="32"/>
        </w:rPr>
        <w:t>the total price of the device updates</w:t>
      </w:r>
    </w:p>
    <w:p w14:paraId="41A644AB" w14:textId="07B96518" w:rsidR="00C4175E" w:rsidRPr="00EB48C6" w:rsidRDefault="00C4175E" w:rsidP="00C4175E">
      <w:pPr>
        <w:rPr>
          <w:rFonts w:ascii="Vodafone" w:hAnsi="Vodafone" w:cs="Vodafone"/>
          <w:b/>
          <w:bCs/>
          <w:sz w:val="32"/>
          <w:szCs w:val="32"/>
        </w:rPr>
      </w:pPr>
      <w:r w:rsidRPr="00EB48C6">
        <w:rPr>
          <w:rFonts w:ascii="Vodafone" w:hAnsi="Vodafone" w:cs="Vodafone"/>
          <w:b/>
          <w:bCs/>
          <w:sz w:val="32"/>
          <w:szCs w:val="32"/>
        </w:rPr>
        <w:t>AC</w:t>
      </w:r>
      <w:r w:rsidRPr="00EB48C6">
        <w:rPr>
          <w:rFonts w:ascii="Vodafone" w:hAnsi="Vodafone" w:cs="Vodafone"/>
          <w:b/>
          <w:bCs/>
          <w:sz w:val="32"/>
          <w:szCs w:val="32"/>
        </w:rPr>
        <w:t>3</w:t>
      </w:r>
      <w:r w:rsidRPr="00EB48C6">
        <w:rPr>
          <w:rFonts w:ascii="Vodafone" w:hAnsi="Vodafone" w:cs="Vodafone"/>
          <w:b/>
          <w:bCs/>
          <w:sz w:val="32"/>
          <w:szCs w:val="32"/>
        </w:rPr>
        <w:t xml:space="preserve">: </w:t>
      </w:r>
    </w:p>
    <w:p w14:paraId="22A531EF" w14:textId="77777777" w:rsidR="00C4175E" w:rsidRDefault="00C4175E" w:rsidP="00C4175E">
      <w:pPr>
        <w:rPr>
          <w:rFonts w:ascii="Vodafone" w:hAnsi="Vodafone" w:cs="Vodafone"/>
          <w:sz w:val="32"/>
          <w:szCs w:val="32"/>
        </w:rPr>
      </w:pPr>
      <w:r w:rsidRPr="00C4175E">
        <w:rPr>
          <w:rFonts w:ascii="Vodafone" w:hAnsi="Vodafone" w:cs="Vodafone"/>
          <w:b/>
          <w:bCs/>
          <w:sz w:val="32"/>
          <w:szCs w:val="32"/>
        </w:rPr>
        <w:t>Given</w:t>
      </w:r>
      <w:r>
        <w:rPr>
          <w:rFonts w:ascii="Vodafone" w:hAnsi="Vodafone" w:cs="Vodafone"/>
          <w:sz w:val="32"/>
          <w:szCs w:val="32"/>
        </w:rPr>
        <w:t xml:space="preserve"> I am a customer</w:t>
      </w:r>
    </w:p>
    <w:p w14:paraId="36796130" w14:textId="3E31376F" w:rsidR="00C4175E" w:rsidRDefault="00C4175E" w:rsidP="00C4175E">
      <w:pPr>
        <w:rPr>
          <w:rFonts w:ascii="Vodafone" w:hAnsi="Vodafone" w:cs="Vodafone"/>
          <w:sz w:val="32"/>
          <w:szCs w:val="32"/>
        </w:rPr>
      </w:pPr>
      <w:r w:rsidRPr="00C4175E">
        <w:rPr>
          <w:rFonts w:ascii="Vodafone" w:hAnsi="Vodafone" w:cs="Vodafone"/>
          <w:b/>
          <w:bCs/>
          <w:sz w:val="32"/>
          <w:szCs w:val="32"/>
        </w:rPr>
        <w:t>When</w:t>
      </w:r>
      <w:r>
        <w:rPr>
          <w:rFonts w:ascii="Vodafone" w:hAnsi="Vodafone" w:cs="Vodafone"/>
          <w:sz w:val="32"/>
          <w:szCs w:val="32"/>
        </w:rPr>
        <w:t xml:space="preserve"> I </w:t>
      </w:r>
      <w:r>
        <w:rPr>
          <w:rFonts w:ascii="Vodafone" w:hAnsi="Vodafone" w:cs="Vodafone"/>
          <w:sz w:val="32"/>
          <w:szCs w:val="32"/>
        </w:rPr>
        <w:t>select add to basket</w:t>
      </w:r>
    </w:p>
    <w:p w14:paraId="69922D3A" w14:textId="7D04EA43" w:rsidR="00C4175E" w:rsidRDefault="00C4175E" w:rsidP="00C4175E">
      <w:p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b/>
          <w:bCs/>
          <w:sz w:val="32"/>
          <w:szCs w:val="32"/>
        </w:rPr>
        <w:t xml:space="preserve">Then </w:t>
      </w:r>
      <w:r>
        <w:rPr>
          <w:rFonts w:ascii="Vodafone" w:hAnsi="Vodafone" w:cs="Vodafone"/>
          <w:sz w:val="32"/>
          <w:szCs w:val="32"/>
        </w:rPr>
        <w:t>the button should change to allow me to remove the item from basket</w:t>
      </w:r>
    </w:p>
    <w:p w14:paraId="141760AF" w14:textId="2E9E0ABB" w:rsidR="00274C1E" w:rsidRPr="00EB48C6" w:rsidRDefault="00274C1E" w:rsidP="00274C1E">
      <w:pPr>
        <w:rPr>
          <w:rFonts w:ascii="Vodafone" w:hAnsi="Vodafone" w:cs="Vodafone"/>
          <w:b/>
          <w:bCs/>
          <w:sz w:val="32"/>
          <w:szCs w:val="32"/>
        </w:rPr>
      </w:pPr>
      <w:r w:rsidRPr="00EB48C6">
        <w:rPr>
          <w:rFonts w:ascii="Vodafone" w:hAnsi="Vodafone" w:cs="Vodafone"/>
          <w:b/>
          <w:bCs/>
          <w:sz w:val="32"/>
          <w:szCs w:val="32"/>
        </w:rPr>
        <w:t>AC</w:t>
      </w:r>
      <w:r w:rsidRPr="00EB48C6">
        <w:rPr>
          <w:rFonts w:ascii="Vodafone" w:hAnsi="Vodafone" w:cs="Vodafone"/>
          <w:b/>
          <w:bCs/>
          <w:sz w:val="32"/>
          <w:szCs w:val="32"/>
        </w:rPr>
        <w:t>4</w:t>
      </w:r>
      <w:r w:rsidRPr="00EB48C6">
        <w:rPr>
          <w:rFonts w:ascii="Vodafone" w:hAnsi="Vodafone" w:cs="Vodafone"/>
          <w:b/>
          <w:bCs/>
          <w:sz w:val="32"/>
          <w:szCs w:val="32"/>
        </w:rPr>
        <w:t xml:space="preserve">: </w:t>
      </w:r>
    </w:p>
    <w:p w14:paraId="5FE4E0D4" w14:textId="77777777" w:rsidR="00274C1E" w:rsidRDefault="00274C1E" w:rsidP="00274C1E">
      <w:pPr>
        <w:rPr>
          <w:rFonts w:ascii="Vodafone" w:hAnsi="Vodafone" w:cs="Vodafone"/>
          <w:sz w:val="32"/>
          <w:szCs w:val="32"/>
        </w:rPr>
      </w:pPr>
      <w:r w:rsidRPr="00C4175E">
        <w:rPr>
          <w:rFonts w:ascii="Vodafone" w:hAnsi="Vodafone" w:cs="Vodafone"/>
          <w:b/>
          <w:bCs/>
          <w:sz w:val="32"/>
          <w:szCs w:val="32"/>
        </w:rPr>
        <w:t>Given</w:t>
      </w:r>
      <w:r>
        <w:rPr>
          <w:rFonts w:ascii="Vodafone" w:hAnsi="Vodafone" w:cs="Vodafone"/>
          <w:sz w:val="32"/>
          <w:szCs w:val="32"/>
        </w:rPr>
        <w:t xml:space="preserve"> I am a customer</w:t>
      </w:r>
    </w:p>
    <w:p w14:paraId="6A921B40" w14:textId="0D6A48BF" w:rsidR="00274C1E" w:rsidRDefault="00274C1E" w:rsidP="00274C1E">
      <w:pPr>
        <w:rPr>
          <w:rFonts w:ascii="Vodafone" w:hAnsi="Vodafone" w:cs="Vodafone"/>
          <w:sz w:val="32"/>
          <w:szCs w:val="32"/>
        </w:rPr>
      </w:pPr>
      <w:r w:rsidRPr="00C4175E">
        <w:rPr>
          <w:rFonts w:ascii="Vodafone" w:hAnsi="Vodafone" w:cs="Vodafone"/>
          <w:b/>
          <w:bCs/>
          <w:sz w:val="32"/>
          <w:szCs w:val="32"/>
        </w:rPr>
        <w:t>When</w:t>
      </w:r>
      <w:r>
        <w:rPr>
          <w:rFonts w:ascii="Vodafone" w:hAnsi="Vodafone" w:cs="Vodafone"/>
          <w:sz w:val="32"/>
          <w:szCs w:val="32"/>
        </w:rPr>
        <w:t xml:space="preserve"> I select </w:t>
      </w:r>
      <w:r>
        <w:rPr>
          <w:rFonts w:ascii="Vodafone" w:hAnsi="Vodafone" w:cs="Vodafone"/>
          <w:sz w:val="32"/>
          <w:szCs w:val="32"/>
        </w:rPr>
        <w:t>a device</w:t>
      </w:r>
    </w:p>
    <w:p w14:paraId="022C5838" w14:textId="3FD7A9F8" w:rsidR="00274C1E" w:rsidRDefault="00274C1E" w:rsidP="00274C1E">
      <w:p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b/>
          <w:bCs/>
          <w:sz w:val="32"/>
          <w:szCs w:val="32"/>
        </w:rPr>
        <w:t xml:space="preserve">Then </w:t>
      </w:r>
      <w:r>
        <w:rPr>
          <w:rFonts w:ascii="Vodafone" w:hAnsi="Vodafone" w:cs="Vodafone"/>
          <w:sz w:val="32"/>
          <w:szCs w:val="32"/>
        </w:rPr>
        <w:t>I should see the stock availability reflect correctly</w:t>
      </w:r>
    </w:p>
    <w:p w14:paraId="1E9301D1" w14:textId="1153819C" w:rsidR="00274C1E" w:rsidRPr="00EB48C6" w:rsidRDefault="00274C1E" w:rsidP="00274C1E">
      <w:pPr>
        <w:rPr>
          <w:rFonts w:ascii="Vodafone" w:hAnsi="Vodafone" w:cs="Vodafone"/>
          <w:b/>
          <w:bCs/>
          <w:sz w:val="32"/>
          <w:szCs w:val="32"/>
        </w:rPr>
      </w:pPr>
      <w:r w:rsidRPr="00EB48C6">
        <w:rPr>
          <w:rFonts w:ascii="Vodafone" w:hAnsi="Vodafone" w:cs="Vodafone"/>
          <w:b/>
          <w:bCs/>
          <w:sz w:val="32"/>
          <w:szCs w:val="32"/>
        </w:rPr>
        <w:t>AC</w:t>
      </w:r>
      <w:r w:rsidRPr="00EB48C6">
        <w:rPr>
          <w:rFonts w:ascii="Vodafone" w:hAnsi="Vodafone" w:cs="Vodafone"/>
          <w:b/>
          <w:bCs/>
          <w:sz w:val="32"/>
          <w:szCs w:val="32"/>
        </w:rPr>
        <w:t>5</w:t>
      </w:r>
      <w:r w:rsidRPr="00EB48C6">
        <w:rPr>
          <w:rFonts w:ascii="Vodafone" w:hAnsi="Vodafone" w:cs="Vodafone"/>
          <w:b/>
          <w:bCs/>
          <w:sz w:val="32"/>
          <w:szCs w:val="32"/>
        </w:rPr>
        <w:t xml:space="preserve">: </w:t>
      </w:r>
    </w:p>
    <w:p w14:paraId="08B960FB" w14:textId="77777777" w:rsidR="00274C1E" w:rsidRDefault="00274C1E" w:rsidP="00274C1E">
      <w:pPr>
        <w:rPr>
          <w:rFonts w:ascii="Vodafone" w:hAnsi="Vodafone" w:cs="Vodafone"/>
          <w:sz w:val="32"/>
          <w:szCs w:val="32"/>
        </w:rPr>
      </w:pPr>
      <w:r w:rsidRPr="00C4175E">
        <w:rPr>
          <w:rFonts w:ascii="Vodafone" w:hAnsi="Vodafone" w:cs="Vodafone"/>
          <w:b/>
          <w:bCs/>
          <w:sz w:val="32"/>
          <w:szCs w:val="32"/>
        </w:rPr>
        <w:t>Given</w:t>
      </w:r>
      <w:r>
        <w:rPr>
          <w:rFonts w:ascii="Vodafone" w:hAnsi="Vodafone" w:cs="Vodafone"/>
          <w:sz w:val="32"/>
          <w:szCs w:val="32"/>
        </w:rPr>
        <w:t xml:space="preserve"> I am a customer</w:t>
      </w:r>
    </w:p>
    <w:p w14:paraId="4ACA3D8C" w14:textId="3882A535" w:rsidR="00274C1E" w:rsidRDefault="00274C1E" w:rsidP="00274C1E">
      <w:pPr>
        <w:rPr>
          <w:rFonts w:ascii="Vodafone" w:hAnsi="Vodafone" w:cs="Vodafone"/>
          <w:sz w:val="32"/>
          <w:szCs w:val="32"/>
        </w:rPr>
      </w:pPr>
      <w:r w:rsidRPr="00C4175E">
        <w:rPr>
          <w:rFonts w:ascii="Vodafone" w:hAnsi="Vodafone" w:cs="Vodafone"/>
          <w:b/>
          <w:bCs/>
          <w:sz w:val="32"/>
          <w:szCs w:val="32"/>
        </w:rPr>
        <w:t>When</w:t>
      </w:r>
      <w:r>
        <w:rPr>
          <w:rFonts w:ascii="Vodafone" w:hAnsi="Vodafone" w:cs="Vodafone"/>
          <w:sz w:val="32"/>
          <w:szCs w:val="32"/>
        </w:rPr>
        <w:t xml:space="preserve"> I select a device</w:t>
      </w:r>
      <w:r>
        <w:rPr>
          <w:rFonts w:ascii="Vodafone" w:hAnsi="Vodafone" w:cs="Vodafone"/>
          <w:sz w:val="32"/>
          <w:szCs w:val="32"/>
        </w:rPr>
        <w:t xml:space="preserve"> colour</w:t>
      </w:r>
    </w:p>
    <w:p w14:paraId="4BA7FED2" w14:textId="1D6EB51A" w:rsidR="00274C1E" w:rsidRDefault="00274C1E" w:rsidP="00274C1E">
      <w:p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b/>
          <w:bCs/>
          <w:sz w:val="32"/>
          <w:szCs w:val="32"/>
        </w:rPr>
        <w:t xml:space="preserve">Then </w:t>
      </w:r>
      <w:r>
        <w:rPr>
          <w:rFonts w:ascii="Vodafone" w:hAnsi="Vodafone" w:cs="Vodafone"/>
          <w:sz w:val="32"/>
          <w:szCs w:val="32"/>
        </w:rPr>
        <w:t xml:space="preserve">I should see </w:t>
      </w:r>
      <w:r>
        <w:rPr>
          <w:rFonts w:ascii="Vodafone" w:hAnsi="Vodafone" w:cs="Vodafone"/>
          <w:sz w:val="32"/>
          <w:szCs w:val="32"/>
        </w:rPr>
        <w:t>the alternative colour options available</w:t>
      </w:r>
    </w:p>
    <w:p w14:paraId="6B755BE8" w14:textId="54C76FE3" w:rsidR="00274C1E" w:rsidRPr="00EB48C6" w:rsidRDefault="00274C1E" w:rsidP="00274C1E">
      <w:pPr>
        <w:rPr>
          <w:rFonts w:ascii="Vodafone" w:hAnsi="Vodafone" w:cs="Vodafone"/>
          <w:b/>
          <w:bCs/>
          <w:sz w:val="32"/>
          <w:szCs w:val="32"/>
        </w:rPr>
      </w:pPr>
      <w:r w:rsidRPr="00EB48C6">
        <w:rPr>
          <w:rFonts w:ascii="Vodafone" w:hAnsi="Vodafone" w:cs="Vodafone"/>
          <w:b/>
          <w:bCs/>
          <w:sz w:val="32"/>
          <w:szCs w:val="32"/>
        </w:rPr>
        <w:t>AC</w:t>
      </w:r>
      <w:r w:rsidRPr="00EB48C6">
        <w:rPr>
          <w:rFonts w:ascii="Vodafone" w:hAnsi="Vodafone" w:cs="Vodafone"/>
          <w:b/>
          <w:bCs/>
          <w:sz w:val="32"/>
          <w:szCs w:val="32"/>
        </w:rPr>
        <w:t>6</w:t>
      </w:r>
      <w:r w:rsidRPr="00EB48C6">
        <w:rPr>
          <w:rFonts w:ascii="Vodafone" w:hAnsi="Vodafone" w:cs="Vodafone"/>
          <w:b/>
          <w:bCs/>
          <w:sz w:val="32"/>
          <w:szCs w:val="32"/>
        </w:rPr>
        <w:t xml:space="preserve">: </w:t>
      </w:r>
    </w:p>
    <w:p w14:paraId="1053B51A" w14:textId="77777777" w:rsidR="00274C1E" w:rsidRDefault="00274C1E" w:rsidP="00274C1E">
      <w:pPr>
        <w:rPr>
          <w:rFonts w:ascii="Vodafone" w:hAnsi="Vodafone" w:cs="Vodafone"/>
          <w:sz w:val="32"/>
          <w:szCs w:val="32"/>
        </w:rPr>
      </w:pPr>
      <w:r w:rsidRPr="00C4175E">
        <w:rPr>
          <w:rFonts w:ascii="Vodafone" w:hAnsi="Vodafone" w:cs="Vodafone"/>
          <w:b/>
          <w:bCs/>
          <w:sz w:val="32"/>
          <w:szCs w:val="32"/>
        </w:rPr>
        <w:t>Given</w:t>
      </w:r>
      <w:r>
        <w:rPr>
          <w:rFonts w:ascii="Vodafone" w:hAnsi="Vodafone" w:cs="Vodafone"/>
          <w:sz w:val="32"/>
          <w:szCs w:val="32"/>
        </w:rPr>
        <w:t xml:space="preserve"> I am a customer</w:t>
      </w:r>
    </w:p>
    <w:p w14:paraId="76577232" w14:textId="6046242A" w:rsidR="00274C1E" w:rsidRDefault="00274C1E" w:rsidP="00274C1E">
      <w:pPr>
        <w:rPr>
          <w:rFonts w:ascii="Vodafone" w:hAnsi="Vodafone" w:cs="Vodafone"/>
          <w:sz w:val="32"/>
          <w:szCs w:val="32"/>
        </w:rPr>
      </w:pPr>
      <w:r w:rsidRPr="00C4175E">
        <w:rPr>
          <w:rFonts w:ascii="Vodafone" w:hAnsi="Vodafone" w:cs="Vodafone"/>
          <w:b/>
          <w:bCs/>
          <w:sz w:val="32"/>
          <w:szCs w:val="32"/>
        </w:rPr>
        <w:t>When</w:t>
      </w:r>
      <w:r>
        <w:rPr>
          <w:rFonts w:ascii="Vodafone" w:hAnsi="Vodafone" w:cs="Vodafone"/>
          <w:sz w:val="32"/>
          <w:szCs w:val="32"/>
        </w:rPr>
        <w:t xml:space="preserve"> I </w:t>
      </w:r>
      <w:r>
        <w:rPr>
          <w:rFonts w:ascii="Vodafone" w:hAnsi="Vodafone" w:cs="Vodafone"/>
          <w:sz w:val="32"/>
          <w:szCs w:val="32"/>
        </w:rPr>
        <w:t xml:space="preserve">view the </w:t>
      </w:r>
      <w:proofErr w:type="spellStart"/>
      <w:r>
        <w:rPr>
          <w:rFonts w:ascii="Vodafone" w:hAnsi="Vodafone" w:cs="Vodafone"/>
          <w:sz w:val="32"/>
          <w:szCs w:val="32"/>
        </w:rPr>
        <w:t>gridlist</w:t>
      </w:r>
      <w:proofErr w:type="spellEnd"/>
      <w:r>
        <w:rPr>
          <w:rFonts w:ascii="Vodafone" w:hAnsi="Vodafone" w:cs="Vodafone"/>
          <w:sz w:val="32"/>
          <w:szCs w:val="32"/>
        </w:rPr>
        <w:t xml:space="preserve"> &amp; product page</w:t>
      </w:r>
    </w:p>
    <w:p w14:paraId="13C4DA82" w14:textId="26E1F75D" w:rsidR="00274C1E" w:rsidRDefault="00274C1E" w:rsidP="00274C1E">
      <w:pPr>
        <w:rPr>
          <w:rFonts w:ascii="Vodafone" w:hAnsi="Vodafone" w:cs="Vodafone"/>
          <w:sz w:val="32"/>
          <w:szCs w:val="32"/>
        </w:rPr>
      </w:pPr>
      <w:r>
        <w:rPr>
          <w:rFonts w:ascii="Vodafone" w:hAnsi="Vodafone" w:cs="Vodafone"/>
          <w:b/>
          <w:bCs/>
          <w:sz w:val="32"/>
          <w:szCs w:val="32"/>
        </w:rPr>
        <w:t xml:space="preserve">Then </w:t>
      </w:r>
      <w:r>
        <w:rPr>
          <w:rFonts w:ascii="Vodafone" w:hAnsi="Vodafone" w:cs="Vodafone"/>
          <w:sz w:val="32"/>
          <w:szCs w:val="32"/>
        </w:rPr>
        <w:t xml:space="preserve">I should see </w:t>
      </w:r>
      <w:r>
        <w:rPr>
          <w:rFonts w:ascii="Vodafone" w:hAnsi="Vodafone" w:cs="Vodafone"/>
          <w:sz w:val="32"/>
          <w:szCs w:val="32"/>
        </w:rPr>
        <w:t>the 5g capabilities reflect correctly for each device</w:t>
      </w:r>
    </w:p>
    <w:p w14:paraId="04668127" w14:textId="77777777" w:rsidR="00274C1E" w:rsidRDefault="00274C1E" w:rsidP="00274C1E">
      <w:pPr>
        <w:rPr>
          <w:rFonts w:ascii="Vodafone" w:hAnsi="Vodafone" w:cs="Vodafone"/>
          <w:sz w:val="32"/>
          <w:szCs w:val="32"/>
        </w:rPr>
      </w:pPr>
    </w:p>
    <w:p w14:paraId="697DEA51" w14:textId="77777777" w:rsidR="00274C1E" w:rsidRDefault="00274C1E" w:rsidP="00274C1E">
      <w:pPr>
        <w:rPr>
          <w:rFonts w:ascii="Vodafone" w:hAnsi="Vodafone" w:cs="Vodafone"/>
          <w:sz w:val="32"/>
          <w:szCs w:val="32"/>
        </w:rPr>
      </w:pPr>
    </w:p>
    <w:p w14:paraId="618DB2F6" w14:textId="77777777" w:rsidR="00274C1E" w:rsidRDefault="00274C1E" w:rsidP="00C4175E">
      <w:pPr>
        <w:rPr>
          <w:rFonts w:ascii="Vodafone" w:hAnsi="Vodafone" w:cs="Vodafone"/>
          <w:sz w:val="32"/>
          <w:szCs w:val="32"/>
        </w:rPr>
      </w:pPr>
    </w:p>
    <w:p w14:paraId="03CA7480" w14:textId="77777777" w:rsidR="00C4175E" w:rsidRDefault="00C4175E" w:rsidP="00C4175E">
      <w:pPr>
        <w:rPr>
          <w:rFonts w:ascii="Vodafone" w:hAnsi="Vodafone" w:cs="Vodafone"/>
          <w:sz w:val="32"/>
          <w:szCs w:val="32"/>
        </w:rPr>
      </w:pPr>
    </w:p>
    <w:p w14:paraId="5EEAA6CB" w14:textId="2A026804" w:rsidR="00C4175E" w:rsidRPr="001C51B2" w:rsidRDefault="00C4175E" w:rsidP="001C51B2">
      <w:pPr>
        <w:rPr>
          <w:rFonts w:ascii="Vodafone" w:hAnsi="Vodafone" w:cs="Vodafone"/>
          <w:sz w:val="32"/>
          <w:szCs w:val="32"/>
        </w:rPr>
      </w:pPr>
    </w:p>
    <w:sectPr w:rsidR="00C4175E" w:rsidRPr="001C51B2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64543" w14:textId="77777777" w:rsidR="00B96ABA" w:rsidRDefault="00B96ABA" w:rsidP="001318AE">
      <w:r>
        <w:separator/>
      </w:r>
    </w:p>
  </w:endnote>
  <w:endnote w:type="continuationSeparator" w:id="0">
    <w:p w14:paraId="2077858E" w14:textId="77777777" w:rsidR="00B96ABA" w:rsidRDefault="00B96ABA" w:rsidP="00131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odafone">
    <w:panose1 w:val="020B0503020202020204"/>
    <w:charset w:val="00"/>
    <w:family w:val="swiss"/>
    <w:pitch w:val="variable"/>
    <w:sig w:usb0="A00022FF" w:usb1="C000A04B" w:usb2="00000008" w:usb3="00000000" w:csb0="000000D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11230" w14:textId="464DB9E0" w:rsidR="001318AE" w:rsidRDefault="001318A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E0A5C3" wp14:editId="5EC9AE2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299085"/>
              <wp:effectExtent l="0" t="0" r="10160" b="0"/>
              <wp:wrapNone/>
              <wp:docPr id="335235574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1F83C1" w14:textId="7B0E5DD9" w:rsidR="001318AE" w:rsidRPr="001318AE" w:rsidRDefault="001318AE" w:rsidP="001318A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318A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0A5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3.5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UZADgIAABoEAAAOAAAAZHJzL2Uyb0RvYy54bWysU8Fu2zAMvQ/YPwi6L3aCpmiMOEXWIsOA&#13;&#10;oC2QDj3LshQbkERBUmJnXz9KdpKu22nYRaZI+pF8fFre91qRo3C+BVPS6SSnRBgOdWv2Jf3xuvly&#13;&#10;R4kPzNRMgRElPQlP71efPy07W4gZNKBq4QiCGF90tqRNCLbIMs8boZmfgBUGgxKcZgGvbp/VjnWI&#13;&#10;rlU2y/PbrANXWwdceI/exyFIVwlfSsHDs5ReBKJKir2FdLp0VvHMVktW7B2zTcvHNtg/dKFZa7Do&#13;&#10;BeqRBUYOrv0DSrfcgQcZJhx0BlK2XKQZcJpp/mGaXcOsSLMgOd5eaPL/D5Y/HXf2xZHQf4UeFxgJ&#13;&#10;6awvPDrjPL10On6xU4JxpPB0oU30gXB03s7z2Q1GOIZmi0V+N48o2fVn63z4JkCTaJTU4VYSWey4&#13;&#10;9WFIPafEWgY2rVJpM8r85kDM6MmuHUYr9FU/tl1BfcJpHAyL9pZvWqy5ZT68MIebxTZRreEZD6mg&#13;&#10;KymMFiUNuJ9/88d8JByjlHSolJIalDIl6rvBRczmN3kelZVuaLizUSVjusjnMW4O+gFQhFN8D5Yn&#13;&#10;MyYHdTalA/2GYl7HahhihmPNklZn8yEMusXHwMV6nZJQRJaFrdlZHqEjWZHJ1/6NOTvSHXBPT3DW&#13;&#10;Eis+sD7kxj+9XR8Ccp9WEokd2Bz5RgGmpY6PJSr8/T1lXZ/06hcAAAD//wMAUEsDBBQABgAIAAAA&#13;&#10;IQB5xDfx3QAAAAkBAAAPAAAAZHJzL2Rvd25yZXYueG1sTI/BTsMwEETvSP0Haytxo06jKqA0TlVR&#13;&#10;QFxJkeDoxNs4arwOsduGv2fLBS4jrUYzO6/YTK4XZxxD50nBcpGAQGq86ahV8L5/vnsAEaImo3tP&#13;&#10;qOAbA2zK2U2hc+Mv9IbnKraCSyjkWoGNccilDI1Fp8PCD0jsHfzodORzbKUZ9YXLXS/TJMmk0x3x&#13;&#10;B6sHfLTYHKuTU5DtXrZ2+Mg+vw5peA21P8bKPyl1O592a5btGkTEKf4l4MrA+6HkYbU/kQmiV8A0&#13;&#10;8VevXpKuQNQKVvdLkGUh/xOUPwAAAP//AwBQSwECLQAUAAYACAAAACEAtoM4kv4AAADhAQAAEwAA&#13;&#10;AAAAAAAAAAAAAAAAAAAAW0NvbnRlbnRfVHlwZXNdLnhtbFBLAQItABQABgAIAAAAIQA4/SH/1gAA&#13;&#10;AJQBAAALAAAAAAAAAAAAAAAAAC8BAABfcmVscy8ucmVsc1BLAQItABQABgAIAAAAIQBtzUZADgIA&#13;&#10;ABoEAAAOAAAAAAAAAAAAAAAAAC4CAABkcnMvZTJvRG9jLnhtbFBLAQItABQABgAIAAAAIQB5xDfx&#13;&#10;3QAAAAkBAAAPAAAAAAAAAAAAAAAAAGgEAABkcnMvZG93bnJldi54bWxQSwUGAAAAAAQABADzAAAA&#13;&#10;cgUAAAAA&#13;&#10;" filled="f" stroked="f">
              <v:fill o:detectmouseclick="t"/>
              <v:textbox style="mso-fit-shape-to-text:t" inset="20pt,0,0,15pt">
                <w:txbxContent>
                  <w:p w14:paraId="531F83C1" w14:textId="7B0E5DD9" w:rsidR="001318AE" w:rsidRPr="001318AE" w:rsidRDefault="001318AE" w:rsidP="001318A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318A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DA5DE" w14:textId="3A16225C" w:rsidR="001318AE" w:rsidRDefault="001318A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30EDAC" wp14:editId="0D7DC35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299085"/>
              <wp:effectExtent l="0" t="0" r="10160" b="0"/>
              <wp:wrapNone/>
              <wp:docPr id="2099905586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65BBC" w14:textId="0B6A0AA6" w:rsidR="001318AE" w:rsidRPr="001318AE" w:rsidRDefault="001318AE" w:rsidP="001318A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318A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0ED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3.5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FoWEAIAACEEAAAOAAAAZHJzL2Uyb0RvYy54bWysU99r2zAQfh/sfxB6X+yEpjQmTslaMgah&#13;&#10;LaSjz4osxQZJJyQldvbX7yTbSdftaexFPt2d78f3fVred1qRk3C+AVPS6SSnRBgOVWMOJf3xuvly&#13;&#10;R4kPzFRMgRElPQtP71efPy1bW4gZ1KAq4QgWMb5obUnrEGyRZZ7XQjM/ASsMBiU4zQJe3SGrHGux&#13;&#10;ulbZLM9vsxZcZR1w4T16H/sgXaX6UgoenqX0IhBVUpwtpNOlcx/PbLVkxcExWzd8GIP9wxSaNQab&#13;&#10;Xko9ssDI0TV/lNINd+BBhgkHnYGUDRdpB9xmmn/YZlczK9IuCI63F5j8/yvLn047++JI6L5ChwRG&#13;&#10;QFrrC4/OuE8nnY5fnJRgHCE8X2ATXSAcnbfzfHaDEY6h2WKR381jlez6s3U+fBOgSTRK6pCVBBY7&#13;&#10;bX3oU8eU2MvAplEqMaPMbw6sGT3ZdcJohW7fkaZ6N/0eqjMu5aDn21u+abD1lvnwwhwSjNOiaMMz&#13;&#10;HlJBW1IYLEpqcD//5o/5iDtGKWlRMCU1qGhK1HeDfMzmN3keBZZuaLjR2CdjusjnMW6O+gFQi1N8&#13;&#10;FpYnMyYHNZrSgX5DTa9jNwwxw7FnSfej+RB6+eKb4GK9TkmoJcvC1uwsj6UjZhHQ1+6NOTugHpCu&#13;&#10;JxglxYoP4Pe58U9v18eAFCRmIr49mgPsqMPE7fBmotDf31PW9WWvfgEAAP//AwBQSwMEFAAGAAgA&#13;&#10;AAAhAHnEN/HdAAAACQEAAA8AAABkcnMvZG93bnJldi54bWxMj8FOwzAQRO9I/QdrK3GjTqMqoDRO&#13;&#10;VVFAXEmR4OjE2zhqvA6x24a/Z8sFLiOtRjM7r9hMrhdnHEPnScFykYBAarzpqFXwvn++ewARoiaj&#13;&#10;e0+o4BsDbMrZTaFz4y/0hucqtoJLKORagY1xyKUMjUWnw8IPSOwd/Oh05HNspRn1hctdL9MkyaTT&#13;&#10;HfEHqwd8tNgcq5NTkO1etnb4yD6/Dml4DbU/xso/KXU7n3Zrlu0aRMQp/iXgysD7oeRhtT+RCaJX&#13;&#10;wDTxV69ekq5A1ApW90uQZSH/E5Q/AAAA//8DAFBLAQItABQABgAIAAAAIQC2gziS/gAAAOEBAAAT&#13;&#10;AAAAAAAAAAAAAAAAAAAAAABbQ29udGVudF9UeXBlc10ueG1sUEsBAi0AFAAGAAgAAAAhADj9If/W&#13;&#10;AAAAlAEAAAsAAAAAAAAAAAAAAAAALwEAAF9yZWxzLy5yZWxzUEsBAi0AFAAGAAgAAAAhAC00WhYQ&#13;&#10;AgAAIQQAAA4AAAAAAAAAAAAAAAAALgIAAGRycy9lMm9Eb2MueG1sUEsBAi0AFAAGAAgAAAAhAHnE&#13;&#10;N/HdAAAACQEAAA8AAAAAAAAAAAAAAAAAag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47365BBC" w14:textId="0B6A0AA6" w:rsidR="001318AE" w:rsidRPr="001318AE" w:rsidRDefault="001318AE" w:rsidP="001318A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318A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E925C" w14:textId="4DCF11F8" w:rsidR="001318AE" w:rsidRDefault="001318A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F13D13" wp14:editId="41CFCFC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299085"/>
              <wp:effectExtent l="0" t="0" r="10160" b="0"/>
              <wp:wrapNone/>
              <wp:docPr id="1831264703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65A91D" w14:textId="2A15B499" w:rsidR="001318AE" w:rsidRPr="001318AE" w:rsidRDefault="001318AE" w:rsidP="001318A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318A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F13D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3.5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oqlUEQIAACEEAAAOAAAAZHJzL2Uyb0RvYy54bWysU99r2zAQfh/sfxB6X+yEpjQmTslaMgah&#13;&#10;LaSjz7IsxQZJJyQldvbX7yTHSdftaexFPt2d78f3fVre91qRo3C+BVPS6SSnRBgOdWv2Jf3xuvly&#13;&#10;R4kPzNRMgRElPQlP71efPy07W4gZNKBq4QgWMb7obEmbEGyRZZ43QjM/ASsMBiU4zQJe3T6rHeuw&#13;&#10;ulbZLM9vsw5cbR1w4T16H4cgXaX6UgoenqX0IhBVUpwtpNOls4pntlqyYu+YbVp+HoP9wxSatQab&#13;&#10;Xko9ssDIwbV/lNItd+BBhgkHnYGULRdpB9xmmn/YZtcwK9IuCI63F5j8/yvLn447++JI6L9CjwRG&#13;&#10;QDrrC4/OuE8vnY5fnJRgHCE8XWATfSAcnbfzfHaDEY6h2WKR381jlez6s3U+fBOgSTRK6pCVBBY7&#13;&#10;bn0YUseU2MvAplUqMaPMbw6sGT3ZdcJohb7qSVtj83H6CuoTLuVg4Ntbvmmx9Zb58MIcEozTomjD&#13;&#10;Mx5SQVdSOFuUNOB+/s0f8xF3jFLSoWBKalDRlKjvBvmYzW/yPAos3dBwo1ElY7rI5zFuDvoBUItT&#13;&#10;fBaWJzMmBzWa0oF+Q02vYzcMMcOxZ0mr0XwIg3zxTXCxXqck1JJlYWt2lsfSEbMI6Gv/xpw9ox6Q&#13;&#10;ricYJcWKD+APufFPb9eHgBQkZiK+A5pn2FGHidvzm4lCf39PWdeXvfoFAAD//wMAUEsDBBQABgAI&#13;&#10;AAAAIQB5xDfx3QAAAAkBAAAPAAAAZHJzL2Rvd25yZXYueG1sTI/BTsMwEETvSP0Haytxo06jKqA0&#13;&#10;TlVRQFxJkeDoxNs4arwOsduGv2fLBS4jrUYzO6/YTK4XZxxD50nBcpGAQGq86ahV8L5/vnsAEaIm&#13;&#10;o3tPqOAbA2zK2U2hc+Mv9IbnKraCSyjkWoGNccilDI1Fp8PCD0jsHfzodORzbKUZ9YXLXS/TJMmk&#13;&#10;0x3xB6sHfLTYHKuTU5DtXrZ2+Mg+vw5peA21P8bKPyl1O592a5btGkTEKf4l4MrA+6HkYbU/kQmi&#13;&#10;V8A08VevXpKuQNQKVvdLkGUh/xOUPwAAAP//AwBQSwECLQAUAAYACAAAACEAtoM4kv4AAADhAQAA&#13;&#10;EwAAAAAAAAAAAAAAAAAAAAAAW0NvbnRlbnRfVHlwZXNdLnhtbFBLAQItABQABgAIAAAAIQA4/SH/&#13;&#10;1gAAAJQBAAALAAAAAAAAAAAAAAAAAC8BAABfcmVscy8ucmVsc1BLAQItABQABgAIAAAAIQB8oqlU&#13;&#10;EQIAACEEAAAOAAAAAAAAAAAAAAAAAC4CAABkcnMvZTJvRG9jLnhtbFBLAQItABQABgAIAAAAIQB5&#13;&#10;xDfx3QAAAAkBAAAPAAAAAAAAAAAAAAAAAGs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6F65A91D" w14:textId="2A15B499" w:rsidR="001318AE" w:rsidRPr="001318AE" w:rsidRDefault="001318AE" w:rsidP="001318A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318A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CA44A" w14:textId="77777777" w:rsidR="00B96ABA" w:rsidRDefault="00B96ABA" w:rsidP="001318AE">
      <w:r>
        <w:separator/>
      </w:r>
    </w:p>
  </w:footnote>
  <w:footnote w:type="continuationSeparator" w:id="0">
    <w:p w14:paraId="655BCB7F" w14:textId="77777777" w:rsidR="00B96ABA" w:rsidRDefault="00B96ABA" w:rsidP="00131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91DDF"/>
    <w:multiLevelType w:val="hybridMultilevel"/>
    <w:tmpl w:val="79147D74"/>
    <w:lvl w:ilvl="0" w:tplc="AF606B86">
      <w:numFmt w:val="bullet"/>
      <w:lvlText w:val="-"/>
      <w:lvlJc w:val="left"/>
      <w:pPr>
        <w:ind w:left="720" w:hanging="360"/>
      </w:pPr>
      <w:rPr>
        <w:rFonts w:ascii="Vodafone" w:eastAsiaTheme="minorHAnsi" w:hAnsi="Vodafone" w:cs="Vodafon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14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37"/>
    <w:rsid w:val="000B66D8"/>
    <w:rsid w:val="001318AE"/>
    <w:rsid w:val="00152451"/>
    <w:rsid w:val="00171E37"/>
    <w:rsid w:val="00172CCE"/>
    <w:rsid w:val="001C51B2"/>
    <w:rsid w:val="00274C1E"/>
    <w:rsid w:val="00364311"/>
    <w:rsid w:val="0045370B"/>
    <w:rsid w:val="00461FC6"/>
    <w:rsid w:val="0054295C"/>
    <w:rsid w:val="00543D59"/>
    <w:rsid w:val="0075217B"/>
    <w:rsid w:val="008D00E7"/>
    <w:rsid w:val="00B45EEA"/>
    <w:rsid w:val="00B7448B"/>
    <w:rsid w:val="00B96ABA"/>
    <w:rsid w:val="00C4175E"/>
    <w:rsid w:val="00C468A5"/>
    <w:rsid w:val="00D817E1"/>
    <w:rsid w:val="00DD77DA"/>
    <w:rsid w:val="00EB48C6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69039"/>
  <w15:chartTrackingRefBased/>
  <w15:docId w15:val="{ECB715AC-83C6-CA45-B25E-85E0EAEA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E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E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E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E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E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E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E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E3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318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Addinall, Vodafone</dc:creator>
  <cp:keywords/>
  <dc:description/>
  <cp:lastModifiedBy>Scott Addinall, Vodafone</cp:lastModifiedBy>
  <cp:revision>6</cp:revision>
  <dcterms:created xsi:type="dcterms:W3CDTF">2025-04-28T12:30:00Z</dcterms:created>
  <dcterms:modified xsi:type="dcterms:W3CDTF">2025-04-28T15:52:00Z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6d26e1bf,13fb49f6,7d2a0432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2025-04-28T13:44:14Z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dcc6d04b-aca7-4c2e-9076-1b420a3246c6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50, 3, 0, 1</vt:lpwstr>
  </property>
</Properties>
</file>