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99" w:type="dxa"/>
        <w:tblBorders/>
        <w:tblCellMar>
          <w:top w:w="58" w:type="dxa"/>
          <w:left w:w="9" w:type="dxa"/>
          <w:bottom w:w="58" w:type="dxa"/>
          <w:right w:w="58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Actividad: </w:t>
            </w:r>
            <w:r>
              <w:rPr>
                <w:rFonts w:ascii="Arial" w:hAnsi="Arial"/>
                <w:b/>
                <w:sz w:val="18"/>
                <w:szCs w:val="18"/>
              </w:rPr>
              <w:t>Lectura de un sensor de luz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sz w:val="18"/>
                <w:szCs w:val="18"/>
              </w:rPr>
              <w:t>Obtener el valor de un sensor de luz y desplegarlo en</w:t>
            </w:r>
            <w:r>
              <w:rPr>
                <w:rFonts w:ascii="Arial" w:hAnsi="Arial"/>
                <w:sz w:val="18"/>
                <w:szCs w:val="18"/>
              </w:rPr>
              <w:t xml:space="preserve"> el display LCD 1602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655310" cy="43180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5310" cy="431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Sensor de Luz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sensor_luz = 0;          // pin en donde leeremos el sensor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Incluye la libreria del LCD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#include &lt;LiquidCrystal.h&gt;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Inicializa la libreria con los pines utilizados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RS, E, D4, D5, D6, D7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LiquidCrystal lcd(2, 3, 4, 5, 6, 7);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void setup() {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lcd.begin(16, 2);              // setea el numero de filas y columnas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lcd.print("Sensor de Luz:");   // Mensaje inicial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void loop() 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luz = analogRead(sensor_luz);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lcd.setCursor(0, 1);              // cursor en la columna 0, fila 1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lcd.print(luz);                   // mostramos el valor del sensor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lcd.print("    ");                // limpiamos los caracteres del valor anterior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b/>
                <w:sz w:val="16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hd w:val="clear" w:color="000000" w:themeColor="" w:themeTint="0" w:themeShade="0" w:fill="FFFFFF" w:themeFill="" w:themeFillTint="0" w:themeFillShade="0"/>
              <w:spacing w:lineRule="auto" w:line="240" w:before="0"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En la primera línea del Display aparece el texto “</w:t>
            </w:r>
            <w:r>
              <w:rPr>
                <w:rFonts w:ascii="Arial" w:hAnsi="Arial"/>
                <w:sz w:val="18"/>
                <w:szCs w:val="18"/>
              </w:rPr>
              <w:t>Sensor de Luz:</w:t>
            </w:r>
            <w:r>
              <w:rPr>
                <w:rFonts w:ascii="Arial" w:hAnsi="Arial"/>
                <w:sz w:val="18"/>
                <w:szCs w:val="18"/>
              </w:rPr>
              <w:t>”.</w:t>
            </w:r>
            <w:r/>
          </w:p>
          <w:p>
            <w:pPr>
              <w:pStyle w:val="Normal"/>
              <w:shd w:val="clear" w:color="000000" w:themeColor="" w:themeTint="0" w:themeShade="0" w:fill="FFFFFF" w:themeFill="" w:themeFillTint="0" w:themeFillShade="0"/>
              <w:spacing w:lineRule="auto" w:line="240" w:before="0"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 xml:space="preserve">En la segunda línea del Display aparece </w:t>
            </w:r>
            <w:r>
              <w:rPr>
                <w:rFonts w:ascii="Arial" w:hAnsi="Arial"/>
                <w:sz w:val="18"/>
                <w:szCs w:val="18"/>
              </w:rPr>
              <w:t>el valor del sensor de luz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(probar acercando una fuente de luz).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9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9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Desplegar en diferentes posiciones del LCD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4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2" w:space="1" w:color="000001"/>
      </w:pBdr>
    </w:pPr>
    <w:r>
      <w:rPr>
        <w:rFonts w:ascii="Arial" w:hAnsi="Arial"/>
        <w:sz w:val="18"/>
        <w:szCs w:val="18"/>
      </w:rPr>
      <w:t>Taller de Arduino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  <w:rPr>
        <w:sz w:val="18"/>
        <w:sz w:val="18"/>
        <w:szCs w:val="18"/>
        <w:rFonts w:ascii="Arial" w:hAnsi="Arial" w:eastAsia="Calibri" w:cs="" w:cstheme="minorBidi" w:eastAsiaTheme="minorHAnsi"/>
        <w:color w:val="00000A"/>
        <w:lang w:val="es-CL" w:eastAsia="en-US" w:bidi="ar-SA"/>
      </w:rPr>
    </w:pPr>
    <w:r>
      <w:rPr>
        <w:rFonts w:eastAsia="Calibri" w:cs="" w:cstheme="minorBidi" w:eastAsiaTheme="minorHAnsi" w:ascii="Arial" w:hAnsi="Arial"/>
        <w:color w:val="00000A"/>
        <w:sz w:val="18"/>
        <w:szCs w:val="18"/>
        <w:lang w:val="es-CL" w:eastAsia="en-US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shd w:fill="FFFFFF" w:val="clear"/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19101</TotalTime>
  <Application>LibreOffice/4.3.1.2$Linux_x86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2014-09-29T23:26:56Z</dcterms:modified>
  <cp:revision>37</cp:revision>
</cp:coreProperties>
</file>