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F" w:rsidRPr="00BA1E1C" w:rsidRDefault="00BA1E1C">
      <w:pPr>
        <w:rPr>
          <w:rFonts w:ascii="Times New Roman" w:hAnsi="Times New Roman" w:cs="Times New Roman"/>
          <w:lang w:val="uk-UA"/>
        </w:rPr>
      </w:pPr>
    </w:p>
    <w:p w:rsidR="00BA1E1C" w:rsidRPr="00BA1E1C" w:rsidRDefault="00BA1E1C">
      <w:pPr>
        <w:rPr>
          <w:rFonts w:ascii="Times New Roman" w:hAnsi="Times New Roman" w:cs="Times New Roman"/>
          <w:lang w:val="uk-UA"/>
        </w:rPr>
      </w:pPr>
    </w:p>
    <w:p w:rsidR="00BA1E1C" w:rsidRPr="00BA1E1C" w:rsidRDefault="00BA1E1C">
      <w:pPr>
        <w:rPr>
          <w:rFonts w:ascii="Times New Roman" w:hAnsi="Times New Roman" w:cs="Times New Roman"/>
          <w:lang w:val="uk-UA"/>
        </w:rPr>
      </w:pPr>
      <w:r w:rsidRPr="00BA1E1C">
        <w:rPr>
          <w:rFonts w:ascii="Times New Roman" w:hAnsi="Times New Roman" w:cs="Times New Roman"/>
          <w:lang w:val="uk-UA"/>
        </w:rPr>
        <w:t xml:space="preserve">Результатом обчислювальних експериментів стало отримання інформації з сайтів </w:t>
      </w:r>
      <w:r w:rsidRPr="00BA1E1C">
        <w:rPr>
          <w:rFonts w:ascii="Times New Roman" w:hAnsi="Times New Roman" w:cs="Times New Roman"/>
        </w:rPr>
        <w:t>Foursquare</w:t>
      </w:r>
      <w:r w:rsidRPr="00BA1E1C">
        <w:rPr>
          <w:rFonts w:ascii="Times New Roman" w:hAnsi="Times New Roman" w:cs="Times New Roman"/>
          <w:lang w:val="uk-UA"/>
        </w:rPr>
        <w:t xml:space="preserve"> та </w:t>
      </w:r>
      <w:r w:rsidRPr="00BA1E1C">
        <w:rPr>
          <w:rFonts w:ascii="Times New Roman" w:hAnsi="Times New Roman" w:cs="Times New Roman"/>
        </w:rPr>
        <w:t>Wikipedia</w:t>
      </w:r>
      <w:r w:rsidRPr="00BA1E1C">
        <w:rPr>
          <w:rFonts w:ascii="Times New Roman" w:hAnsi="Times New Roman" w:cs="Times New Roman"/>
          <w:lang w:val="uk-UA"/>
        </w:rPr>
        <w:t xml:space="preserve">. З першого сайту ми отримали всі цікаві місця з кожного міста та відгуки про них, а з другого – всі найбільші міста України. </w:t>
      </w:r>
      <w:r>
        <w:rPr>
          <w:rFonts w:ascii="Times New Roman" w:hAnsi="Times New Roman" w:cs="Times New Roman"/>
          <w:lang w:val="uk-UA"/>
        </w:rPr>
        <w:t xml:space="preserve">Також був створений окремий модуль, де реалізується основні характеристики інформації, що зберігатиметься в базі даних: </w:t>
      </w:r>
      <w:r>
        <w:rPr>
          <w:rFonts w:ascii="Times New Roman" w:hAnsi="Times New Roman" w:cs="Times New Roman"/>
        </w:rPr>
        <w:t>id</w:t>
      </w:r>
      <w:r w:rsidRPr="00BA1E1C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</w:rPr>
        <w:t>id</w:t>
      </w:r>
      <w:r w:rsidRPr="00BA1E1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міста, </w:t>
      </w:r>
      <w:r>
        <w:rPr>
          <w:rFonts w:ascii="Times New Roman" w:hAnsi="Times New Roman" w:cs="Times New Roman"/>
        </w:rPr>
        <w:t>id</w:t>
      </w:r>
      <w:r w:rsidRPr="00BA1E1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місця, назва і тд. Важливим результатом також є зберігання та структурування всієї інформації в базу даних для подальшого використання.</w:t>
      </w:r>
      <w:bookmarkStart w:id="0" w:name="_GoBack"/>
      <w:bookmarkEnd w:id="0"/>
    </w:p>
    <w:sectPr w:rsidR="00BA1E1C" w:rsidRPr="00BA1E1C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1C"/>
    <w:rsid w:val="00976A21"/>
    <w:rsid w:val="00BA1E1C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2E57"/>
  <w14:defaultImageDpi w14:val="32767"/>
  <w15:chartTrackingRefBased/>
  <w15:docId w15:val="{3F25F6C1-01E5-3B45-A09F-E30F8099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1</cp:revision>
  <dcterms:created xsi:type="dcterms:W3CDTF">2018-05-22T22:00:00Z</dcterms:created>
  <dcterms:modified xsi:type="dcterms:W3CDTF">2018-05-22T22:06:00Z</dcterms:modified>
</cp:coreProperties>
</file>