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A365D"/>
          <w:sz w:val="27"/>
        </w:rPr>
        <w:t>ТЕСТ ПО КОМПЮТЪРНО МАТЕРИАЛОЗНАНИЕ И ИНФОРМАЦИОННИ ТЕХНОЛОГИИ (КМИТ)</w:t>
      </w:r>
    </w:p>
    <w:p>
      <w:pPr>
        <w:jc w:val="center"/>
      </w:pPr>
      <w:r>
        <w:rPr>
          <w:rFonts w:ascii="Arial" w:hAnsi="Arial"/>
          <w:b/>
          <w:color w:val="2B6CB0"/>
          <w:sz w:val="24"/>
        </w:rPr>
        <w:t>Тема: Обработка на таблични данни (5. клас)</w:t>
      </w:r>
    </w:p>
    <w:p/>
    <w:p>
      <w:pPr>
        <w:spacing w:line="312" w:lineRule="auto"/>
      </w:pPr>
      <w:r>
        <w:rPr>
          <w:rFonts w:ascii="Arial" w:hAnsi="Arial"/>
          <w:sz w:val="22"/>
        </w:rPr>
        <w:t>Име на ученика: ____________________________________________________</w:t>
        <w:br/>
        <w:t>Клас: 5 ___          №: ___          Дата: _______________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val="clear" w:color="auto" w:fill="F0F4F8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i/>
                <w:color w:val="4A5568"/>
                <w:sz w:val="20"/>
              </w:rPr>
              <w:t>Указание: Заградете с кръгче само един верен отговор за всеки въпрос. Всеки верен отговор носи по 1 точка. Максимален брой точки: 13.</w:t>
            </w:r>
          </w:p>
        </w:tc>
      </w:tr>
    </w:tbl>
    <w:p/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1. Иконата за стартиране на програмата Microsoft Excel e: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W (Word)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Молив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P (PowerPoint)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X (зелена икона Excel)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2. Документът, който се създава и обработва в програмата MS Excel, се нарича: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лист (Sheet)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книга (Book)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клетка (Cell)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ред (Row)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3. Кое от посочените понятия НЕ е елемент на електронна таблица: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клетка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ред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лист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колона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4. Адресът на клетка на електронната таблица се образува от: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името на колоната и номера на реда на клетката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номера на реда на клетката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името на колоната на клетката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името на работната книга, в която се намира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5. В клетка на електронната таблица може да се въвеждат: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графични изображения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аудиоданни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числови и текстови данни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видеоданни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6. Електронните таблици служат за: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въвеждане и обработване на информация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форматиране на текст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обработване на изображения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създаване на презентация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7. Кой от следните адреси на клетки е изписан правилно: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15A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B13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Z,12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C$7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8. Кой от показаните бутони се използва за задаване на ориентация на данни в клетка: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Align Left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Text Center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Orientation (ab)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Number Format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9. Бутонът Merge &amp; Center (Обединяване и центриране) се използва за: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вертикално подравняване на данни в клетка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хоризонтално подравняване на данни в клетка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задаване на ориентацията на данни в клетка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обединяване на маркирани клетки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10. Ако една клетка вече има стойност и въведете нова, то: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ще се изведе съобщение за грешка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новата стойност се добавя към старата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нищо няма да се случи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новата стойност заменя старата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11. Диаграмите представляват: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факти, понятия или указания, които се използват и обработват от човек или компютър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хоризонтално разположени клетки в електронна таблица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графично онагледяване на числовата информация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вертикално разположени клетки в електронна таблица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12. За маркиране на несъседни клетки се използва клавиш: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Ctrl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Enter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Alt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Shift</w:t>
      </w:r>
    </w:p>
    <w:p>
      <w:pPr>
        <w:spacing w:before="140" w:after="40"/>
      </w:pPr>
      <w:r>
        <w:rPr>
          <w:rFonts w:ascii="Arial" w:hAnsi="Arial"/>
          <w:b/>
          <w:color w:val="2D3748"/>
          <w:sz w:val="21"/>
        </w:rPr>
        <w:t>13. Активирането на Wrap Text служи за: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А) изписване на символите един под друг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Б) обединяване на маркирани клетки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В) хоризонтално подравняване на данните</w:t>
      </w:r>
    </w:p>
    <w:p>
      <w:pPr>
        <w:spacing w:before="0" w:after="40"/>
        <w:ind w:left="360"/>
      </w:pPr>
      <w:r>
        <w:rPr>
          <w:rFonts w:ascii="Arial" w:hAnsi="Arial"/>
          <w:sz w:val="20"/>
        </w:rPr>
        <w:t>Г) разполагане на текст на повече от един ред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drawing>
        <wp:inline xmlns:a="http://schemas.openxmlformats.org/drawingml/2006/main" xmlns:pic="http://schemas.openxmlformats.org/drawingml/2006/picture">
          <wp:extent cx="822960" cy="85764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em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22960" cy="857644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