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D1B" w:rsidRDefault="005E347C" w:rsidP="00290D1B">
      <w:bookmarkStart w:id="0" w:name="_GoBack"/>
      <w:bookmarkEnd w:id="0"/>
      <w:r w:rsidRPr="00CB0E84">
        <w:t>Сюжет</w:t>
      </w:r>
      <w:r w:rsidRPr="003844D5">
        <w:rPr>
          <w:b/>
          <w:sz w:val="27"/>
          <w:szCs w:val="27"/>
        </w:rPr>
        <w:br/>
      </w:r>
      <w:r w:rsidRPr="00CB0E84">
        <w:t>Спайдър-мен е новият герой на Ню Йорк и въпреки някои откъслечни критики е обичан от жителите на града, като оказва и неоценима помощ на полицията в борбата с различни криминални елементи. Не така простичък е личния му живот - от една страна, Питър Паркър е влюбен до ушите в красивата Гуен Стейси, но от друга помни предупреждението на баща й, който го е заклел да стои настрана от него. Докато се мъчи да реши сърдечните си проблеми, Спайди се сблъсква с нов враг - страховития Електро, появил се след злополучен инцидент в компанията "Оскорп". В същото време нейният собственик, стария Норман Озбърн, почива и в града идва младият му наследник Хари. Хари е измъчван от същата генетична болест, която е погубила и баща му. И е убеден, че единственият начин да оцелее е като вземе кръвта на Спайдър-мен...</w:t>
      </w:r>
      <w:r w:rsidRPr="00CB0E84">
        <w:br/>
      </w:r>
    </w:p>
    <w:p w:rsidR="00290D1B" w:rsidRDefault="00290D1B" w:rsidP="00290D1B">
      <w:r>
        <w:t>Източници на информация:</w:t>
      </w:r>
    </w:p>
    <w:p w:rsidR="00CA6806" w:rsidRDefault="005C3405">
      <w:hyperlink r:id="rId5" w:history="1">
        <w:r w:rsidR="00290D1B" w:rsidRPr="000C255F">
          <w:rPr>
            <w:rStyle w:val="a3"/>
          </w:rPr>
          <w:t>http://www.citadelata.com/index.php?show=6212</w:t>
        </w:r>
      </w:hyperlink>
      <w:r w:rsidR="00290D1B">
        <w:t xml:space="preserve"> – извлечено на 27.07.2014 г.</w:t>
      </w:r>
    </w:p>
    <w:p w:rsidR="002A7483" w:rsidRDefault="005C3405" w:rsidP="002A7483">
      <w:hyperlink r:id="rId6" w:history="1">
        <w:r w:rsidR="002A7483" w:rsidRPr="000C255F">
          <w:rPr>
            <w:rStyle w:val="a3"/>
          </w:rPr>
          <w:t>http://www.cinefish.bg/movie_gallery.php?id=28359#</w:t>
        </w:r>
      </w:hyperlink>
      <w:r w:rsidR="002A7483">
        <w:t xml:space="preserve"> - извлечено на 27.07.2014 г.</w:t>
      </w:r>
    </w:p>
    <w:p w:rsidR="003213AF" w:rsidRDefault="005C3405" w:rsidP="003213AF">
      <w:hyperlink r:id="rId7" w:history="1">
        <w:r w:rsidR="003213AF" w:rsidRPr="000C255F">
          <w:rPr>
            <w:rStyle w:val="a3"/>
          </w:rPr>
          <w:t>http://www.imdb.com/title/tt1872181/</w:t>
        </w:r>
      </w:hyperlink>
      <w:r w:rsidR="004F070C">
        <w:t xml:space="preserve"> </w:t>
      </w:r>
      <w:r w:rsidR="003213AF">
        <w:t>– извлечено на 26.07.2014 г.</w:t>
      </w:r>
    </w:p>
    <w:p w:rsidR="003213AF" w:rsidRDefault="003213AF"/>
    <w:sectPr w:rsidR="003213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347C"/>
    <w:rsid w:val="00244B81"/>
    <w:rsid w:val="00290D1B"/>
    <w:rsid w:val="002A7483"/>
    <w:rsid w:val="003213AF"/>
    <w:rsid w:val="004D1B66"/>
    <w:rsid w:val="004F070C"/>
    <w:rsid w:val="005C3405"/>
    <w:rsid w:val="005E347C"/>
    <w:rsid w:val="00CA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347C"/>
    <w:rPr>
      <w:rFonts w:eastAsia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90D1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347C"/>
    <w:rPr>
      <w:rFonts w:eastAsia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90D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mdb.com/title/tt1872181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cinefish.bg/movie_gallery.php?id=28359" TargetMode="External"/><Relationship Id="rId5" Type="http://schemas.openxmlformats.org/officeDocument/2006/relationships/hyperlink" Target="http://www.citadelata.com/index.php?show=621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Luska &amp; Todor</dc:creator>
  <cp:lastModifiedBy>8_class</cp:lastModifiedBy>
  <cp:revision>2</cp:revision>
  <dcterms:created xsi:type="dcterms:W3CDTF">2019-03-12T08:17:00Z</dcterms:created>
  <dcterms:modified xsi:type="dcterms:W3CDTF">2019-03-12T08:17:00Z</dcterms:modified>
</cp:coreProperties>
</file>