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374" w:rsidRDefault="00C51849" w:rsidP="00BA18F2">
      <w:r>
        <w:t xml:space="preserve">Open Excel file: </w:t>
      </w:r>
      <w:proofErr w:type="spellStart"/>
      <w:r w:rsidRPr="00C51849">
        <w:t>TwoMode_table_NODEXL_CLEANED</w:t>
      </w:r>
      <w:proofErr w:type="spellEnd"/>
    </w:p>
    <w:p w:rsidR="00C51849" w:rsidRDefault="00C51849" w:rsidP="00BA18F2">
      <w:r>
        <w:t>Activate tab: table</w:t>
      </w:r>
    </w:p>
    <w:p w:rsidR="00C51849" w:rsidRDefault="00CF6875" w:rsidP="00BA18F2">
      <w:r>
        <w:t xml:space="preserve">Filter for appropriate year using column: </w:t>
      </w:r>
      <w:r w:rsidRPr="00CF6875">
        <w:t>Submitted Date</w:t>
      </w:r>
    </w:p>
    <w:p w:rsidR="00CF6875" w:rsidRDefault="00BB61D8" w:rsidP="00BA18F2">
      <w:r>
        <w:t xml:space="preserve">Copy filtered data (including headings) into a new sheet titled for the data grant year, e.g., </w:t>
      </w:r>
      <w:r w:rsidRPr="00BB61D8">
        <w:t>2004</w:t>
      </w:r>
    </w:p>
    <w:p w:rsidR="00BB61D8" w:rsidRDefault="00BB61D8" w:rsidP="00BA18F2">
      <w:r>
        <w:t xml:space="preserve">Sort the new sheet data by Grant ID in reverse order (Z to a) – this is needed because NODEXL will </w:t>
      </w:r>
      <w:r w:rsidR="00DE6DF2">
        <w:t xml:space="preserve">reverse the order of the lines as it </w:t>
      </w:r>
      <w:r>
        <w:t>import</w:t>
      </w:r>
      <w:r w:rsidR="00DE6DF2">
        <w:t>s</w:t>
      </w:r>
      <w:r>
        <w:t xml:space="preserve"> the dat</w:t>
      </w:r>
      <w:r w:rsidR="00DE6DF2">
        <w:t>a from this sheet</w:t>
      </w:r>
    </w:p>
    <w:p w:rsidR="00BB61D8" w:rsidRDefault="00BB61D8" w:rsidP="00BA18F2">
      <w:r>
        <w:t>Make sure the excel file is open and the new</w:t>
      </w:r>
      <w:r w:rsidR="00DE6DF2">
        <w:t>ly created</w:t>
      </w:r>
      <w:r>
        <w:t xml:space="preserve"> sheet is selected</w:t>
      </w:r>
    </w:p>
    <w:p w:rsidR="00BB61D8" w:rsidRDefault="00BB61D8" w:rsidP="00BA18F2">
      <w:r>
        <w:t xml:space="preserve">Open a new NODEXL file </w:t>
      </w:r>
    </w:p>
    <w:p w:rsidR="00DE6DF2" w:rsidRDefault="00DE6DF2" w:rsidP="00BA18F2">
      <w:r>
        <w:t>Select ‘</w:t>
      </w:r>
      <w:proofErr w:type="spellStart"/>
      <w:r>
        <w:t>NodeXL</w:t>
      </w:r>
      <w:proofErr w:type="spellEnd"/>
      <w:r>
        <w:t>/Import/From Open Workbook…’</w:t>
      </w:r>
    </w:p>
    <w:p w:rsidR="00DE6DF2" w:rsidRDefault="00DE6DF2" w:rsidP="00BA18F2">
      <w:r>
        <w:t>In the import screen, make sure the correct input workbook is selected and ‘Grant ID’ and ‘Investigator’ are specified as Vertex 1 and 2 respectively, then select the edge columns and the Vertex 1 and 2 attributes as shown below:</w:t>
      </w:r>
    </w:p>
    <w:p w:rsidR="00DE6DF2" w:rsidRDefault="00DE6DF2" w:rsidP="00BA18F2">
      <w:r>
        <w:rPr>
          <w:noProof/>
        </w:rPr>
        <w:drawing>
          <wp:inline distT="0" distB="0" distL="0" distR="0" wp14:anchorId="279045AB" wp14:editId="46C6899A">
            <wp:extent cx="4756667" cy="47332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65940" cy="4742517"/>
                    </a:xfrm>
                    <a:prstGeom prst="rect">
                      <a:avLst/>
                    </a:prstGeom>
                  </pic:spPr>
                </pic:pic>
              </a:graphicData>
            </a:graphic>
          </wp:inline>
        </w:drawing>
      </w:r>
    </w:p>
    <w:p w:rsidR="00DE6DF2" w:rsidRDefault="0099295A" w:rsidP="00BA18F2">
      <w:r>
        <w:lastRenderedPageBreak/>
        <w:t>Then select the rest of the columns as Vertex 1 attributes except for I</w:t>
      </w:r>
      <w:r w:rsidR="00DE6DF2">
        <w:t xml:space="preserve">nvestigator Last Name, First Name, and </w:t>
      </w:r>
      <w:proofErr w:type="spellStart"/>
      <w:r w:rsidR="00DE6DF2">
        <w:t>Dept</w:t>
      </w:r>
      <w:proofErr w:type="spellEnd"/>
      <w:r w:rsidR="00DE6DF2">
        <w:t xml:space="preserve"> </w:t>
      </w:r>
      <w:r>
        <w:t xml:space="preserve">which must be selected as </w:t>
      </w:r>
      <w:r w:rsidR="00DE6DF2">
        <w:t>Vert</w:t>
      </w:r>
      <w:r>
        <w:t>ex 2 (Investigator) attributes.</w:t>
      </w:r>
    </w:p>
    <w:p w:rsidR="0099295A" w:rsidRDefault="0099295A" w:rsidP="00BA18F2">
      <w:r>
        <w:t xml:space="preserve">Select ‘Import’ and wait until the data is imported into </w:t>
      </w:r>
      <w:proofErr w:type="spellStart"/>
      <w:r>
        <w:t>NodeXL</w:t>
      </w:r>
      <w:proofErr w:type="spellEnd"/>
      <w:r>
        <w:t xml:space="preserve"> (into the Edges and Vertices tabs).</w:t>
      </w:r>
    </w:p>
    <w:p w:rsidR="0099295A" w:rsidRDefault="0099295A" w:rsidP="00BA18F2">
      <w:r>
        <w:t xml:space="preserve">Note that no ‘Edge’ attributes can be imported using the above method.  It is useful, however, to include edge attributes that can be used to create graphs and conduct analyses of different subsets of data so it is recommended that we also include all the attributes </w:t>
      </w:r>
      <w:r w:rsidR="004B3343">
        <w:t>in the Edges worksheet.  To do that:</w:t>
      </w:r>
    </w:p>
    <w:p w:rsidR="004B3343" w:rsidRDefault="004B3343" w:rsidP="004B3343">
      <w:pPr>
        <w:rPr>
          <w:rFonts w:ascii="Calibri" w:eastAsia="Times New Roman" w:hAnsi="Calibri" w:cs="Times New Roman"/>
          <w:color w:val="000000"/>
        </w:rPr>
      </w:pPr>
      <w:r>
        <w:t xml:space="preserve">Sort the data in the new year worksheet from A to Z (same order as the data in the </w:t>
      </w:r>
      <w:proofErr w:type="spellStart"/>
      <w:r>
        <w:t>NodeXL</w:t>
      </w:r>
      <w:proofErr w:type="spellEnd"/>
      <w:r>
        <w:t xml:space="preserve"> file) and copy all the data except the first two columns (including headings) into the </w:t>
      </w:r>
      <w:proofErr w:type="spellStart"/>
      <w:r>
        <w:t>nodeXL</w:t>
      </w:r>
      <w:proofErr w:type="spellEnd"/>
      <w:r>
        <w:t xml:space="preserve"> file ‘Edges’ sheet in ‘</w:t>
      </w:r>
      <w:r w:rsidRPr="004B3343">
        <w:rPr>
          <w:rFonts w:ascii="Calibri" w:eastAsia="Times New Roman" w:hAnsi="Calibri" w:cs="Times New Roman"/>
          <w:color w:val="000000"/>
        </w:rPr>
        <w:t>Other Columns</w:t>
      </w:r>
      <w:r>
        <w:rPr>
          <w:rFonts w:ascii="Calibri" w:eastAsia="Times New Roman" w:hAnsi="Calibri" w:cs="Times New Roman"/>
          <w:color w:val="000000"/>
        </w:rPr>
        <w:t>’ (starting at column ‘O’</w:t>
      </w:r>
      <w:r w:rsidR="00A54622">
        <w:rPr>
          <w:rFonts w:ascii="Calibri" w:eastAsia="Times New Roman" w:hAnsi="Calibri" w:cs="Times New Roman"/>
          <w:color w:val="000000"/>
        </w:rPr>
        <w:t xml:space="preserve"> and making sure column headings are in row 2</w:t>
      </w:r>
      <w:r>
        <w:rPr>
          <w:rFonts w:ascii="Calibri" w:eastAsia="Times New Roman" w:hAnsi="Calibri" w:cs="Times New Roman"/>
          <w:color w:val="000000"/>
        </w:rPr>
        <w:t>).</w:t>
      </w:r>
    </w:p>
    <w:p w:rsidR="007822C0" w:rsidRDefault="00165844" w:rsidP="004B3343">
      <w:pPr>
        <w:rPr>
          <w:rFonts w:ascii="Calibri" w:eastAsia="Times New Roman" w:hAnsi="Calibri" w:cs="Times New Roman"/>
          <w:color w:val="000000"/>
        </w:rPr>
      </w:pPr>
      <w:r>
        <w:rPr>
          <w:rFonts w:ascii="Calibri" w:eastAsia="Times New Roman" w:hAnsi="Calibri" w:cs="Times New Roman"/>
          <w:color w:val="000000"/>
        </w:rPr>
        <w:t>Because vertices in our datasets can be either grants or investigators, we need to create an attribute that allows us to discriminate between the two types of vertices.  We can do so by sorting the vertices sheet by the ‘Vertex’ column and then adding a new vertex attribute column with a 1 for all grant vertices and a 0 for all investigator vertices.  This numeric attribute will serve, for example, to create different colors or shapes for grants and investigators in the graph we generate.</w:t>
      </w:r>
    </w:p>
    <w:p w:rsidR="00A54622" w:rsidRDefault="00A54622" w:rsidP="004B3343">
      <w:r>
        <w:rPr>
          <w:rFonts w:ascii="Calibri" w:eastAsia="Times New Roman" w:hAnsi="Calibri" w:cs="Times New Roman"/>
          <w:color w:val="000000"/>
        </w:rPr>
        <w:t xml:space="preserve">Save both the new </w:t>
      </w:r>
      <w:proofErr w:type="spellStart"/>
      <w:r>
        <w:rPr>
          <w:rFonts w:ascii="Calibri" w:eastAsia="Times New Roman" w:hAnsi="Calibri" w:cs="Times New Roman"/>
          <w:color w:val="000000"/>
        </w:rPr>
        <w:t>NodeXL</w:t>
      </w:r>
      <w:proofErr w:type="spellEnd"/>
      <w:r>
        <w:rPr>
          <w:rFonts w:ascii="Calibri" w:eastAsia="Times New Roman" w:hAnsi="Calibri" w:cs="Times New Roman"/>
          <w:color w:val="000000"/>
        </w:rPr>
        <w:t xml:space="preserve"> file </w:t>
      </w:r>
      <w:r w:rsidR="00661978">
        <w:rPr>
          <w:rFonts w:ascii="Calibri" w:eastAsia="Times New Roman" w:hAnsi="Calibri" w:cs="Times New Roman"/>
          <w:color w:val="000000"/>
        </w:rPr>
        <w:t>using the format ‘</w:t>
      </w:r>
      <w:r w:rsidR="00661978" w:rsidRPr="00661978">
        <w:rPr>
          <w:rFonts w:ascii="Calibri" w:eastAsia="Times New Roman" w:hAnsi="Calibri" w:cs="Times New Roman"/>
          <w:color w:val="000000"/>
        </w:rPr>
        <w:t xml:space="preserve">2-Mode SNA </w:t>
      </w:r>
      <w:r w:rsidR="00661978">
        <w:rPr>
          <w:rFonts w:ascii="Calibri" w:eastAsia="Times New Roman" w:hAnsi="Calibri" w:cs="Times New Roman"/>
          <w:color w:val="000000"/>
        </w:rPr>
        <w:t xml:space="preserve">&lt;year&gt;’ and the </w:t>
      </w:r>
      <w:proofErr w:type="spellStart"/>
      <w:r w:rsidR="00661978" w:rsidRPr="00C51849">
        <w:t>TwoMode_table_NODEXL_CLEANED</w:t>
      </w:r>
      <w:proofErr w:type="spellEnd"/>
      <w:r w:rsidR="00661978">
        <w:t xml:space="preserve"> file with the new tab created.</w:t>
      </w:r>
    </w:p>
    <w:p w:rsidR="00661978" w:rsidRDefault="00661978" w:rsidP="004B3343">
      <w:r>
        <w:t xml:space="preserve">Now your </w:t>
      </w:r>
      <w:proofErr w:type="spellStart"/>
      <w:r>
        <w:t>nodeXL</w:t>
      </w:r>
      <w:proofErr w:type="spellEnd"/>
      <w:r>
        <w:t xml:space="preserve"> file for the </w:t>
      </w:r>
      <w:proofErr w:type="gramStart"/>
      <w:r>
        <w:t>new year</w:t>
      </w:r>
      <w:proofErr w:type="gramEnd"/>
      <w:r>
        <w:t xml:space="preserve"> is ready for analysis.</w:t>
      </w:r>
    </w:p>
    <w:p w:rsidR="002C6D6F" w:rsidRDefault="00C97708" w:rsidP="004B3343">
      <w:r>
        <w:t xml:space="preserve">An example of a </w:t>
      </w:r>
      <w:proofErr w:type="spellStart"/>
      <w:r>
        <w:t>nodeXL</w:t>
      </w:r>
      <w:proofErr w:type="spellEnd"/>
      <w:r>
        <w:t xml:space="preserve"> file already created is </w:t>
      </w:r>
      <w:r w:rsidRPr="00C97708">
        <w:t>2-Mode SNA 2004</w:t>
      </w:r>
      <w:r>
        <w:t>.</w:t>
      </w:r>
      <w:bookmarkStart w:id="0" w:name="_GoBack"/>
      <w:bookmarkEnd w:id="0"/>
    </w:p>
    <w:p w:rsidR="004B3343" w:rsidRDefault="004B3343" w:rsidP="00BA18F2"/>
    <w:p w:rsidR="004B3343" w:rsidRDefault="004B3343" w:rsidP="00BA18F2"/>
    <w:p w:rsidR="0099295A" w:rsidRDefault="0099295A" w:rsidP="00BA18F2"/>
    <w:p w:rsidR="00BB61D8" w:rsidRPr="00BA18F2" w:rsidRDefault="00BB61D8" w:rsidP="00BA18F2"/>
    <w:sectPr w:rsidR="00BB61D8" w:rsidRPr="00BA1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374"/>
    <w:rsid w:val="00165844"/>
    <w:rsid w:val="002C6D6F"/>
    <w:rsid w:val="00410374"/>
    <w:rsid w:val="004B3343"/>
    <w:rsid w:val="00661978"/>
    <w:rsid w:val="007822C0"/>
    <w:rsid w:val="0099295A"/>
    <w:rsid w:val="00A54622"/>
    <w:rsid w:val="00B81618"/>
    <w:rsid w:val="00BA18F2"/>
    <w:rsid w:val="00BB61D8"/>
    <w:rsid w:val="00C51849"/>
    <w:rsid w:val="00C97708"/>
    <w:rsid w:val="00CF6875"/>
    <w:rsid w:val="00D10CAC"/>
    <w:rsid w:val="00DE6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5ACCA-7B27-49CE-9A32-9C69240C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41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3273</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2015-09-21T15:49:00Z</dcterms:created>
  <dcterms:modified xsi:type="dcterms:W3CDTF">2015-09-23T22:22:00Z</dcterms:modified>
</cp:coreProperties>
</file>