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A46" w:rsidRPr="00930A46" w:rsidRDefault="00930A46" w:rsidP="00930A46">
      <w:pPr>
        <w:shd w:val="clear" w:color="auto" w:fill="FFFFFF"/>
        <w:spacing w:after="165" w:line="360" w:lineRule="atLeast"/>
        <w:outlineLvl w:val="1"/>
        <w:rPr>
          <w:rFonts w:ascii="Trebuchet MS" w:eastAsia="Times New Roman" w:hAnsi="Trebuchet MS" w:cs="Times New Roman"/>
          <w:b/>
          <w:bCs/>
          <w:color w:val="85B10F"/>
          <w:sz w:val="27"/>
          <w:szCs w:val="27"/>
          <w:lang w:val="ru-RU" w:eastAsia="bg-BG"/>
        </w:rPr>
      </w:pPr>
      <w:r>
        <w:rPr>
          <w:rFonts w:ascii="Trebuchet MS" w:eastAsia="Times New Roman" w:hAnsi="Trebuchet MS" w:cs="Times New Roman"/>
          <w:b/>
          <w:bCs/>
          <w:color w:val="85B10F"/>
          <w:sz w:val="27"/>
          <w:szCs w:val="27"/>
          <w:lang w:val="ru-RU" w:eastAsia="bg-BG"/>
        </w:rPr>
        <w:t>Австрия</w:t>
      </w:r>
    </w:p>
    <w:p w:rsidR="00930A46" w:rsidRPr="00930A46" w:rsidRDefault="00930A46" w:rsidP="00930A46">
      <w:pPr>
        <w:shd w:val="clear" w:color="auto" w:fill="FFFFFF"/>
        <w:spacing w:after="165" w:line="360" w:lineRule="atLeast"/>
        <w:outlineLvl w:val="1"/>
        <w:rPr>
          <w:rFonts w:ascii="Trebuchet MS" w:eastAsia="Times New Roman" w:hAnsi="Trebuchet MS" w:cs="Times New Roman"/>
          <w:b/>
          <w:bCs/>
          <w:color w:val="85B10F"/>
          <w:sz w:val="27"/>
          <w:szCs w:val="27"/>
          <w:lang w:eastAsia="bg-BG"/>
        </w:rPr>
      </w:pPr>
      <w:r w:rsidRPr="00930A46">
        <w:rPr>
          <w:rFonts w:ascii="Trebuchet MS" w:eastAsia="Times New Roman" w:hAnsi="Trebuchet MS" w:cs="Times New Roman"/>
          <w:b/>
          <w:bCs/>
          <w:color w:val="85B10F"/>
          <w:sz w:val="27"/>
          <w:szCs w:val="27"/>
          <w:lang w:eastAsia="bg-BG"/>
        </w:rPr>
        <w:t>Первые 10 причин поехать в Австрию</w:t>
      </w:r>
    </w:p>
    <w:p w:rsidR="00930A46" w:rsidRPr="00930A46" w:rsidRDefault="00930A46" w:rsidP="00930A46">
      <w:pPr>
        <w:pBdr>
          <w:top w:val="single" w:sz="6" w:space="1" w:color="DEDEDE"/>
          <w:left w:val="single" w:sz="6" w:space="1" w:color="DEDEDE"/>
          <w:bottom w:val="single" w:sz="6" w:space="1" w:color="DEDEDE"/>
          <w:right w:val="single" w:sz="6" w:space="1" w:color="DEDEDE"/>
        </w:pBdr>
        <w:shd w:val="clear" w:color="auto" w:fill="FFFFFF"/>
        <w:spacing w:after="300" w:line="270" w:lineRule="atLeast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</w:p>
    <w:p w:rsidR="00930A46" w:rsidRPr="00930A46" w:rsidRDefault="00930A46" w:rsidP="00930A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0"/>
        <w:textAlignment w:val="top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r w:rsidRPr="00930A46">
        <w:rPr>
          <w:rFonts w:ascii="Arial" w:eastAsia="Times New Roman" w:hAnsi="Arial" w:cs="Arial"/>
          <w:b/>
          <w:bCs/>
          <w:color w:val="85B10F"/>
          <w:sz w:val="21"/>
          <w:szCs w:val="21"/>
          <w:lang w:eastAsia="bg-BG"/>
        </w:rPr>
        <w:t>01.</w:t>
      </w:r>
    </w:p>
    <w:p w:rsidR="00930A46" w:rsidRPr="00930A46" w:rsidRDefault="00930A46" w:rsidP="00930A46">
      <w:pPr>
        <w:shd w:val="clear" w:color="auto" w:fill="FFFFFF"/>
        <w:spacing w:after="270" w:line="270" w:lineRule="atLeast"/>
        <w:textAlignment w:val="top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r w:rsidRPr="00930A46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Ради четырех культурных центров – Вены, Граца, Линца и Зальцбурга, где появился на свет Вольфганг Амадей Моцарт.</w:t>
      </w:r>
    </w:p>
    <w:p w:rsidR="00930A46" w:rsidRPr="00930A46" w:rsidRDefault="00930A46" w:rsidP="00930A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0"/>
        <w:textAlignment w:val="top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r w:rsidRPr="00930A46">
        <w:rPr>
          <w:rFonts w:ascii="Arial" w:eastAsia="Times New Roman" w:hAnsi="Arial" w:cs="Arial"/>
          <w:b/>
          <w:bCs/>
          <w:color w:val="85B10F"/>
          <w:sz w:val="21"/>
          <w:szCs w:val="21"/>
          <w:lang w:eastAsia="bg-BG"/>
        </w:rPr>
        <w:t>02.</w:t>
      </w:r>
    </w:p>
    <w:p w:rsidR="00930A46" w:rsidRPr="00930A46" w:rsidRDefault="00930A46" w:rsidP="00930A46">
      <w:pPr>
        <w:shd w:val="clear" w:color="auto" w:fill="FFFFFF"/>
        <w:spacing w:after="270" w:line="270" w:lineRule="atLeast"/>
        <w:textAlignment w:val="top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r w:rsidRPr="00930A46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Ради природы. И не только ради горных пейзажей нереальной красоты. Но и ради тихих берегов Дуная (австрийцы до сих пор свято верят, что в здешних лесах живут тролли) и утопающих в садах пригородов Вены.</w:t>
      </w:r>
    </w:p>
    <w:p w:rsidR="00930A46" w:rsidRPr="00930A46" w:rsidRDefault="00930A46" w:rsidP="00930A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0"/>
        <w:textAlignment w:val="top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r w:rsidRPr="00930A46">
        <w:rPr>
          <w:rFonts w:ascii="Arial" w:eastAsia="Times New Roman" w:hAnsi="Arial" w:cs="Arial"/>
          <w:b/>
          <w:bCs/>
          <w:color w:val="85B10F"/>
          <w:sz w:val="21"/>
          <w:szCs w:val="21"/>
          <w:lang w:eastAsia="bg-BG"/>
        </w:rPr>
        <w:t>03.</w:t>
      </w:r>
    </w:p>
    <w:p w:rsidR="00930A46" w:rsidRPr="00930A46" w:rsidRDefault="00930A46" w:rsidP="00930A46">
      <w:pPr>
        <w:shd w:val="clear" w:color="auto" w:fill="FFFFFF"/>
        <w:spacing w:after="270" w:line="270" w:lineRule="atLeast"/>
        <w:textAlignment w:val="top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r w:rsidRPr="00930A46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Посетить прославленные австрийские кондитерские. Нередко они являются своеобразными культурными центрами, где проводятся литературные и музыкальные вечера, выставки, дискуссии, шахматные турниры и много другое. Помимо этого Вам предложат великолепный кофе со знаменитым тортом Захер. Венский кофе - настоящая "визитная карточка" страны.</w:t>
      </w:r>
    </w:p>
    <w:p w:rsidR="00930A46" w:rsidRPr="00930A46" w:rsidRDefault="00930A46" w:rsidP="00930A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0"/>
        <w:textAlignment w:val="top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r w:rsidRPr="00930A46">
        <w:rPr>
          <w:rFonts w:ascii="Arial" w:eastAsia="Times New Roman" w:hAnsi="Arial" w:cs="Arial"/>
          <w:b/>
          <w:bCs/>
          <w:color w:val="85B10F"/>
          <w:sz w:val="21"/>
          <w:szCs w:val="21"/>
          <w:lang w:eastAsia="bg-BG"/>
        </w:rPr>
        <w:t>04.</w:t>
      </w:r>
    </w:p>
    <w:p w:rsidR="00930A46" w:rsidRPr="00930A46" w:rsidRDefault="00930A46" w:rsidP="00930A46">
      <w:pPr>
        <w:shd w:val="clear" w:color="auto" w:fill="FFFFFF"/>
        <w:spacing w:after="270" w:line="270" w:lineRule="atLeast"/>
        <w:textAlignment w:val="top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r w:rsidRPr="00930A46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В Австрии идеальные природные условия для занятий зимними видами спорта. Огромное разнообразие прекрасно подготовленных трасс, рассчитанных на лыжников любого уровня подготовки, исключительно высокий уровень сервиса, широкие возможности проведения досуга и развитая инфраструктура. Первые в мире горнолыжные школы появились именно в Австрии.</w:t>
      </w:r>
    </w:p>
    <w:p w:rsidR="00930A46" w:rsidRPr="00930A46" w:rsidRDefault="00930A46" w:rsidP="00930A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0"/>
        <w:textAlignment w:val="top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r w:rsidRPr="00930A46">
        <w:rPr>
          <w:rFonts w:ascii="Arial" w:eastAsia="Times New Roman" w:hAnsi="Arial" w:cs="Arial"/>
          <w:b/>
          <w:bCs/>
          <w:color w:val="85B10F"/>
          <w:sz w:val="21"/>
          <w:szCs w:val="21"/>
          <w:lang w:eastAsia="bg-BG"/>
        </w:rPr>
        <w:t>05.</w:t>
      </w:r>
    </w:p>
    <w:p w:rsidR="00930A46" w:rsidRPr="00930A46" w:rsidRDefault="00930A46" w:rsidP="00930A46">
      <w:pPr>
        <w:shd w:val="clear" w:color="auto" w:fill="FFFFFF"/>
        <w:spacing w:after="270" w:line="270" w:lineRule="atLeast"/>
        <w:textAlignment w:val="top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r w:rsidRPr="00930A46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Поправить свое здоровье. Австрия славится своими бальнеологическими курортами, основанными на минеральных источниках.</w:t>
      </w:r>
    </w:p>
    <w:p w:rsidR="00930A46" w:rsidRPr="00930A46" w:rsidRDefault="00930A46" w:rsidP="00930A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0"/>
        <w:textAlignment w:val="top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r w:rsidRPr="00930A46">
        <w:rPr>
          <w:rFonts w:ascii="Arial" w:eastAsia="Times New Roman" w:hAnsi="Arial" w:cs="Arial"/>
          <w:b/>
          <w:bCs/>
          <w:color w:val="85B10F"/>
          <w:sz w:val="21"/>
          <w:szCs w:val="21"/>
          <w:lang w:eastAsia="bg-BG"/>
        </w:rPr>
        <w:t>06.</w:t>
      </w:r>
    </w:p>
    <w:p w:rsidR="00930A46" w:rsidRPr="00930A46" w:rsidRDefault="00930A46" w:rsidP="00930A46">
      <w:pPr>
        <w:shd w:val="clear" w:color="auto" w:fill="FFFFFF"/>
        <w:spacing w:after="270" w:line="270" w:lineRule="atLeast"/>
        <w:textAlignment w:val="top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r w:rsidRPr="00930A46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Послушать музыку. Неважно, где Вы ее услышите: в Венской опере или, побывав в одном из бесчисленных концертных залов, в парках или на бульварах, вас захватят звуки вальсов Штрауса и серенад Моцарта.</w:t>
      </w:r>
    </w:p>
    <w:p w:rsidR="00930A46" w:rsidRPr="00930A46" w:rsidRDefault="00930A46" w:rsidP="00930A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0"/>
        <w:textAlignment w:val="top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r w:rsidRPr="00930A46">
        <w:rPr>
          <w:rFonts w:ascii="Arial" w:eastAsia="Times New Roman" w:hAnsi="Arial" w:cs="Arial"/>
          <w:b/>
          <w:bCs/>
          <w:color w:val="85B10F"/>
          <w:sz w:val="21"/>
          <w:szCs w:val="21"/>
          <w:lang w:eastAsia="bg-BG"/>
        </w:rPr>
        <w:t>07.</w:t>
      </w:r>
    </w:p>
    <w:p w:rsidR="00930A46" w:rsidRPr="00930A46" w:rsidRDefault="00930A46" w:rsidP="00930A46">
      <w:pPr>
        <w:shd w:val="clear" w:color="auto" w:fill="FFFFFF"/>
        <w:spacing w:after="270" w:line="270" w:lineRule="atLeast"/>
        <w:textAlignment w:val="top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r w:rsidRPr="00930A46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Попробовать отменное вино. Вена — единственный в мире мегаполис, где производится собственное вино. В бесчисленных ресторанчиках "хойригер", расположенных по окраинам города, Вы сможете в спокойной и непринужденной атмосфере посидеть за стаканчиком местного рислинга, фельтлинера или же традиционной смеси вин.</w:t>
      </w:r>
    </w:p>
    <w:p w:rsidR="00930A46" w:rsidRPr="00930A46" w:rsidRDefault="00930A46" w:rsidP="00930A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0"/>
        <w:textAlignment w:val="top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r w:rsidRPr="00930A46">
        <w:rPr>
          <w:rFonts w:ascii="Arial" w:eastAsia="Times New Roman" w:hAnsi="Arial" w:cs="Arial"/>
          <w:b/>
          <w:bCs/>
          <w:color w:val="85B10F"/>
          <w:sz w:val="21"/>
          <w:szCs w:val="21"/>
          <w:lang w:eastAsia="bg-BG"/>
        </w:rPr>
        <w:t>08.</w:t>
      </w:r>
    </w:p>
    <w:p w:rsidR="00930A46" w:rsidRPr="00930A46" w:rsidRDefault="00930A46" w:rsidP="00930A46">
      <w:pPr>
        <w:shd w:val="clear" w:color="auto" w:fill="FFFFFF"/>
        <w:spacing w:after="270" w:line="270" w:lineRule="atLeast"/>
        <w:textAlignment w:val="top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r w:rsidRPr="00930A46">
        <w:rPr>
          <w:rFonts w:ascii="Arial" w:eastAsia="Times New Roman" w:hAnsi="Arial" w:cs="Arial"/>
          <w:color w:val="252525"/>
          <w:sz w:val="21"/>
          <w:szCs w:val="21"/>
          <w:lang w:eastAsia="bg-BG"/>
        </w:rPr>
        <w:lastRenderedPageBreak/>
        <w:t>Увидеть Альпы. Вы сможете посетить захватывающие дух водопады, живописные плато и почувствовать себя частью прекрасной картины. Кроме того, Альпы – это рай для любителей горных лыж!</w:t>
      </w:r>
    </w:p>
    <w:p w:rsidR="00930A46" w:rsidRPr="00930A46" w:rsidRDefault="00930A46" w:rsidP="00930A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0"/>
        <w:textAlignment w:val="top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r w:rsidRPr="00930A46">
        <w:rPr>
          <w:rFonts w:ascii="Arial" w:eastAsia="Times New Roman" w:hAnsi="Arial" w:cs="Arial"/>
          <w:b/>
          <w:bCs/>
          <w:color w:val="85B10F"/>
          <w:sz w:val="21"/>
          <w:szCs w:val="21"/>
          <w:lang w:eastAsia="bg-BG"/>
        </w:rPr>
        <w:t>09.</w:t>
      </w:r>
    </w:p>
    <w:p w:rsidR="00930A46" w:rsidRPr="00930A46" w:rsidRDefault="00930A46" w:rsidP="00930A46">
      <w:pPr>
        <w:shd w:val="clear" w:color="auto" w:fill="FFFFFF"/>
        <w:spacing w:after="270" w:line="270" w:lineRule="atLeast"/>
        <w:textAlignment w:val="top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r w:rsidRPr="00930A46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Побывать в величественном барочном дворце Шенбрунн – резиденции австрийских императоров в Вене и в роскошном парке дворца, где находится старейший в мире зоопарк.</w:t>
      </w:r>
    </w:p>
    <w:p w:rsidR="00930A46" w:rsidRPr="00930A46" w:rsidRDefault="00930A46" w:rsidP="00930A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0"/>
        <w:textAlignment w:val="top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r w:rsidRPr="00930A46">
        <w:rPr>
          <w:rFonts w:ascii="Arial" w:eastAsia="Times New Roman" w:hAnsi="Arial" w:cs="Arial"/>
          <w:b/>
          <w:bCs/>
          <w:color w:val="85B10F"/>
          <w:sz w:val="21"/>
          <w:szCs w:val="21"/>
          <w:lang w:eastAsia="bg-BG"/>
        </w:rPr>
        <w:t>10.</w:t>
      </w:r>
    </w:p>
    <w:p w:rsidR="00930A46" w:rsidRPr="00930A46" w:rsidRDefault="00930A46" w:rsidP="00930A46">
      <w:pPr>
        <w:shd w:val="clear" w:color="auto" w:fill="FFFFFF"/>
        <w:spacing w:after="270" w:line="270" w:lineRule="atLeast"/>
        <w:textAlignment w:val="top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r w:rsidRPr="00930A46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Чтобы просто жить с ощущением почти абсолютной защищенности. Законы страны написаны так, чтобы свести к нулю саму возможность коррупции или любого нарушения прав человека. Здесь продумано и отрегулировано все – конечно, это придется по вкусу не каждому россиянину.</w:t>
      </w:r>
    </w:p>
    <w:p w:rsidR="00930A46" w:rsidRPr="00930A46" w:rsidRDefault="00930A46" w:rsidP="00930A46">
      <w:pPr>
        <w:shd w:val="clear" w:color="auto" w:fill="FFFFFF"/>
        <w:spacing w:before="75" w:after="120" w:line="270" w:lineRule="atLeast"/>
        <w:outlineLvl w:val="1"/>
        <w:rPr>
          <w:rFonts w:ascii="Trebuchet MS" w:eastAsia="Times New Roman" w:hAnsi="Trebuchet MS" w:cs="Times New Roman"/>
          <w:b/>
          <w:bCs/>
          <w:color w:val="252525"/>
          <w:sz w:val="24"/>
          <w:szCs w:val="24"/>
          <w:lang w:eastAsia="bg-BG"/>
        </w:rPr>
      </w:pPr>
      <w:r w:rsidRPr="00930A46">
        <w:rPr>
          <w:rFonts w:ascii="Trebuchet MS" w:eastAsia="Times New Roman" w:hAnsi="Trebuchet MS" w:cs="Times New Roman"/>
          <w:b/>
          <w:bCs/>
          <w:color w:val="252525"/>
          <w:sz w:val="24"/>
          <w:szCs w:val="24"/>
          <w:lang w:eastAsia="bg-BG"/>
        </w:rPr>
        <w:t>Эстетика повседневной сельской жизни</w:t>
      </w:r>
    </w:p>
    <w:p w:rsidR="00930A46" w:rsidRPr="00930A46" w:rsidRDefault="00930A46" w:rsidP="00930A46">
      <w:pPr>
        <w:shd w:val="clear" w:color="auto" w:fill="FFFFFF"/>
        <w:spacing w:after="270" w:line="270" w:lineRule="atLeast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r w:rsidRPr="00930A46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По улицам австрийских горных деревушек можно бродить будто по художественным галереям. Как и столетия назад, местные жители с удивительным вкусом и изобретательностью украшают окна и стены домов золочеными вензелями, отдельными фигурами и целыми картинами, рисующими сцены повседневной жизни или воскрешающими в памяти библейские сюжеты. Австрийские деревушки с давних пор отличает "эстетика повседневности". Из поколения в поколение люди привыкали жить в красоте, создавали ее с крестьянским упорством и постепенно сроднились с ней. Внутреннее и наружное убранство сельских домов, характер людей, их любовь к традиции, их праздники - все говорит о склонности австрийцев к гармонии и порядку.</w:t>
      </w:r>
    </w:p>
    <w:p w:rsidR="00930A46" w:rsidRPr="00930A46" w:rsidRDefault="00930A46" w:rsidP="00930A46">
      <w:pPr>
        <w:shd w:val="clear" w:color="auto" w:fill="FFFFFF"/>
        <w:spacing w:before="75" w:after="120" w:line="270" w:lineRule="atLeast"/>
        <w:outlineLvl w:val="1"/>
        <w:rPr>
          <w:rFonts w:ascii="Trebuchet MS" w:eastAsia="Times New Roman" w:hAnsi="Trebuchet MS" w:cs="Times New Roman"/>
          <w:b/>
          <w:bCs/>
          <w:color w:val="252525"/>
          <w:sz w:val="24"/>
          <w:szCs w:val="24"/>
          <w:lang w:eastAsia="bg-BG"/>
        </w:rPr>
      </w:pPr>
      <w:r w:rsidRPr="00930A46">
        <w:rPr>
          <w:rFonts w:ascii="Trebuchet MS" w:eastAsia="Times New Roman" w:hAnsi="Trebuchet MS" w:cs="Times New Roman"/>
          <w:b/>
          <w:bCs/>
          <w:color w:val="252525"/>
          <w:sz w:val="24"/>
          <w:szCs w:val="24"/>
          <w:lang w:eastAsia="bg-BG"/>
        </w:rPr>
        <w:t>Идиллия как надежный источник дохода</w:t>
      </w:r>
    </w:p>
    <w:p w:rsidR="00930A46" w:rsidRPr="00930A46" w:rsidRDefault="00930A46" w:rsidP="00930A46">
      <w:pPr>
        <w:shd w:val="clear" w:color="auto" w:fill="FFFFFF"/>
        <w:spacing w:after="270" w:line="270" w:lineRule="atLeast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r w:rsidRPr="00930A46">
        <w:rPr>
          <w:rFonts w:ascii="Trebuchet MS" w:eastAsia="Times New Roman" w:hAnsi="Trebuchet MS" w:cs="Times New Roman"/>
          <w:noProof/>
          <w:color w:val="252525"/>
          <w:sz w:val="24"/>
          <w:szCs w:val="24"/>
          <w:lang w:eastAsia="bg-BG"/>
        </w:rPr>
        <w:drawing>
          <wp:anchor distT="19050" distB="19050" distL="57150" distR="57150" simplePos="0" relativeHeight="251659264" behindDoc="0" locked="0" layoutInCell="1" allowOverlap="0" wp14:anchorId="66C6E3EA" wp14:editId="77226C7C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905000" cy="1552575"/>
            <wp:effectExtent l="0" t="0" r="0" b="9525"/>
            <wp:wrapSquare wrapText="bothSides"/>
            <wp:docPr id="5" name="Picture 5" descr="http://www.ice-nut.ru/austria/austria009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ice-nut.ru/austria/austria009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0A46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Пообщавшись с людьми, проникнувшись их трепетным отношением к своей истории, природе и традициям, начинаешь понимать, что вся эта кажущаяся "первозданность" - продукт высокой цивилизации и культуры. Вот Серфаус - на первый взгляд обычная старинная деревушка. Но это, наверное, единственная в Европе деревня, имеющая... собственное метро. Ни одной автомашины не увидишь на здешних улицах: строжайший экологический закон, принятый сельчанами 12 лет назад, запрещает передвигаться по Серфа-усу на автомобиле. Вам следует оставить его на специальной стоянке перед деревней, сесть в вагон и добраться до гостиницы по подземному туннелю. Зато, выйдя на поверхность, вы сразу попадаете в сказочное средневековое царство: старинные разрисованные дома, отели, стилизованные под готику, запряженные лошадьми экипажи и кругом только снег, снег, снег - никакого асфальта. Однако стоит поднять взгляд над деревенскими крышами, и все становится на свои места: с четырех сторон пасторальные пейзажи Серфауса окружены горами с обработанными по новейшей технологии лыжными трассами. Серфаус самым наглядным образом иллюстрирует тенденцию, присущую всей австрийской туристической индустрии: идиллический образ страны превращается в надежный источник дохода. Внедряя новое, здесь бережно сохраняют старое - для себя и для туристов.</w:t>
      </w:r>
    </w:p>
    <w:p w:rsidR="00930A46" w:rsidRPr="00930A46" w:rsidRDefault="00930A46" w:rsidP="00930A46">
      <w:pPr>
        <w:shd w:val="clear" w:color="auto" w:fill="FFFFFF"/>
        <w:spacing w:before="75" w:after="120" w:line="270" w:lineRule="atLeast"/>
        <w:outlineLvl w:val="1"/>
        <w:rPr>
          <w:rFonts w:ascii="Trebuchet MS" w:eastAsia="Times New Roman" w:hAnsi="Trebuchet MS" w:cs="Times New Roman"/>
          <w:b/>
          <w:bCs/>
          <w:color w:val="252525"/>
          <w:sz w:val="24"/>
          <w:szCs w:val="24"/>
          <w:lang w:eastAsia="bg-BG"/>
        </w:rPr>
      </w:pPr>
      <w:r w:rsidRPr="00930A46">
        <w:rPr>
          <w:rFonts w:ascii="Trebuchet MS" w:eastAsia="Times New Roman" w:hAnsi="Trebuchet MS" w:cs="Times New Roman"/>
          <w:b/>
          <w:bCs/>
          <w:color w:val="252525"/>
          <w:sz w:val="24"/>
          <w:szCs w:val="24"/>
          <w:lang w:eastAsia="bg-BG"/>
        </w:rPr>
        <w:t>Чечевичная похлебка под пение мейстерзингеров</w:t>
      </w:r>
    </w:p>
    <w:p w:rsidR="00930A46" w:rsidRPr="00930A46" w:rsidRDefault="00930A46" w:rsidP="00930A46">
      <w:pPr>
        <w:shd w:val="clear" w:color="auto" w:fill="FFFFFF"/>
        <w:spacing w:after="270" w:line="270" w:lineRule="atLeast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r w:rsidRPr="00930A46">
        <w:rPr>
          <w:rFonts w:ascii="Trebuchet MS" w:eastAsia="Times New Roman" w:hAnsi="Trebuchet MS" w:cs="Times New Roman"/>
          <w:noProof/>
          <w:color w:val="252525"/>
          <w:sz w:val="24"/>
          <w:szCs w:val="24"/>
          <w:lang w:eastAsia="bg-BG"/>
        </w:rPr>
        <w:drawing>
          <wp:anchor distT="19050" distB="19050" distL="57150" distR="57150" simplePos="0" relativeHeight="251660288" behindDoc="0" locked="0" layoutInCell="1" allowOverlap="0" wp14:anchorId="7EA8C123" wp14:editId="2B0651BA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371725" cy="1924050"/>
            <wp:effectExtent l="0" t="0" r="9525" b="0"/>
            <wp:wrapSquare wrapText="bothSides"/>
            <wp:docPr id="6" name="Picture 6" descr="http://www.ice-nut.ru/austria/austria009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ce-nut.ru/austria/austria0090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0A46">
        <w:rPr>
          <w:rFonts w:ascii="Arial" w:eastAsia="Times New Roman" w:hAnsi="Arial" w:cs="Arial"/>
          <w:color w:val="252525"/>
          <w:sz w:val="21"/>
          <w:szCs w:val="21"/>
          <w:lang w:eastAsia="bg-BG"/>
        </w:rPr>
        <w:t xml:space="preserve">Даже в современных "веллнесс-отелях" (что-то вроде горных санаториев, где можно и восстановить силы, и подлечиться) гостей ублажают не только с помощью </w:t>
      </w:r>
      <w:r w:rsidRPr="00930A46">
        <w:rPr>
          <w:rFonts w:ascii="Arial" w:eastAsia="Times New Roman" w:hAnsi="Arial" w:cs="Arial"/>
          <w:color w:val="252525"/>
          <w:sz w:val="21"/>
          <w:szCs w:val="21"/>
          <w:lang w:eastAsia="bg-BG"/>
        </w:rPr>
        <w:lastRenderedPageBreak/>
        <w:t>водных процедур, спорта или медитации - здесь создают особую "домашнюю" атмосферу и стараются учесть индивидуальность каждого. Питаться, к примеру, можно по желанию в любое время суток. Кухня самая разнообразная, в том числе русская - борщ, пельмени... В простых австрийских "штубе" - харчевнях - вас угостят копчеными свиными ребрышками на вертеле с непременным шнапсом и пивом, а, например, в "Рыцарской кухне" в тирольском местечке Халль можно попробовать настоящую чечевичную похлебку, мясо, зажаренное тут же на шпагах, и медовуху, сваренную по средневековому рецепту. Трапеза проходит в полутемном подвале под звуки песен средневековых бардов-мейстерзингеров. Впечатляющая австрийская экзотика. Однако и в обычных кофейнях можно насладиться самыми изысканными произведениями кондитерского искусства - их обилие и разнообразие порой просто подавляет. Да и простые венские сосиски (которые в Австрии называют "франкфуртскими") никого не оставят равнодушным: брызжущие горячим соком, со сладкой горчицей, свежетертым хреном, теплой хрустящей булочкой и непременным бокалом холодного пива.</w:t>
      </w:r>
    </w:p>
    <w:p w:rsidR="00930A46" w:rsidRPr="00930A46" w:rsidRDefault="00930A46" w:rsidP="00930A46">
      <w:pPr>
        <w:shd w:val="clear" w:color="auto" w:fill="FFFFFF"/>
        <w:spacing w:after="270" w:line="270" w:lineRule="atLeast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r w:rsidRPr="00930A46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"Наслаждаться"- ключевое слово для всей австрийской туристической индустрии. "Отдых должен быть наслаждением", - говорят австрийцы. И добавляют: "Нет удовольствия - нет здоровья".</w:t>
      </w:r>
    </w:p>
    <w:p w:rsidR="00930A46" w:rsidRPr="00930A46" w:rsidRDefault="00930A46" w:rsidP="00930A46">
      <w:pPr>
        <w:shd w:val="clear" w:color="auto" w:fill="FFFFFF"/>
        <w:spacing w:before="75" w:after="120" w:line="270" w:lineRule="atLeast"/>
        <w:outlineLvl w:val="1"/>
        <w:rPr>
          <w:rFonts w:ascii="Trebuchet MS" w:eastAsia="Times New Roman" w:hAnsi="Trebuchet MS" w:cs="Times New Roman"/>
          <w:b/>
          <w:bCs/>
          <w:color w:val="252525"/>
          <w:sz w:val="24"/>
          <w:szCs w:val="24"/>
          <w:lang w:eastAsia="bg-BG"/>
        </w:rPr>
      </w:pPr>
      <w:r w:rsidRPr="00930A46">
        <w:rPr>
          <w:rFonts w:ascii="Trebuchet MS" w:eastAsia="Times New Roman" w:hAnsi="Trebuchet MS" w:cs="Times New Roman"/>
          <w:b/>
          <w:bCs/>
          <w:color w:val="252525"/>
          <w:sz w:val="24"/>
          <w:szCs w:val="24"/>
          <w:lang w:eastAsia="bg-BG"/>
        </w:rPr>
        <w:t>Горы удовольствия и умиротворения</w:t>
      </w:r>
    </w:p>
    <w:p w:rsidR="00930A46" w:rsidRPr="00930A46" w:rsidRDefault="00930A46" w:rsidP="00930A46">
      <w:pPr>
        <w:shd w:val="clear" w:color="auto" w:fill="FFFFFF"/>
        <w:spacing w:after="270" w:line="270" w:lineRule="atLeast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r w:rsidRPr="00930A46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На фоне свойственной многим европейским курортам суеты, шума пивных баров и дискотек тишина и умиротворенность австрийского деревенского быта воспринимается как настоящий подарок. Здесь кажутся совершенно неуместными любые проявления так называемой "массовой культуры": по телевидению передают преимущественно австрийские фильмы, по радио -традиционные мелодии: йодли и веселые польки, марши и вальсы. Кстати, в Бад-Ишле - главном городе Зальц-каммергута - открыты для посещения виллы знаменитых австрийских композиторов Иоганна Штрауса и Франца Легара, и в доме последнего можно прослушать все три десятка его оперетт в записях лучших оркестров мира.</w:t>
      </w:r>
    </w:p>
    <w:p w:rsidR="00930A46" w:rsidRPr="00930A46" w:rsidRDefault="00930A46" w:rsidP="00930A46">
      <w:pPr>
        <w:shd w:val="clear" w:color="auto" w:fill="FFFFFF"/>
        <w:spacing w:after="270" w:line="270" w:lineRule="atLeast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r w:rsidRPr="00930A46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Бад-Ишль - курорт с давними традициями. Здесь находилась летняя резиденция династи Габсбургов, и последний кайзер Австрии Франц Иосиф ежегодно в течение 60 лет приезжал сюда отдыхать вместе с семьей. Теперь вокруг города располагается сразу несколько горнолыжных регионов, каждый из которых способен удовлетворить запросы и горнолыжника-аса, и начинающего. В Дахштайн-Весте - огромном горном массиве в Северных Альпах в 25 километрах от Бад-Ишля - находятся три курортных городка, куда регулярно ходят бесплатные "лыжные" автобусы. Эти курорты связаны канатными подъемниками, и лыжники отправляются, скажем, в Руссбах, катаются полдня на его трассах, а потом спускаются в Анна-берг или Гозау. В любом из этих городков можно поселиться, это идеальные места для досуга спокойного и созерцательного - в традиционном австрийском духе. Если же вы предпочитаете шумную толпу и искрящийся снег, если главная составляющая отдыха для вас - это спорт, то можно порекомендовать другой австрийский регион.</w:t>
      </w:r>
    </w:p>
    <w:p w:rsidR="00930A46" w:rsidRPr="00930A46" w:rsidRDefault="00930A46" w:rsidP="00930A46">
      <w:pPr>
        <w:shd w:val="clear" w:color="auto" w:fill="FFFFFF"/>
        <w:spacing w:before="75" w:after="120" w:line="270" w:lineRule="atLeast"/>
        <w:outlineLvl w:val="1"/>
        <w:rPr>
          <w:rFonts w:ascii="Trebuchet MS" w:eastAsia="Times New Roman" w:hAnsi="Trebuchet MS" w:cs="Times New Roman"/>
          <w:b/>
          <w:bCs/>
          <w:color w:val="252525"/>
          <w:sz w:val="24"/>
          <w:szCs w:val="24"/>
          <w:lang w:eastAsia="bg-BG"/>
        </w:rPr>
      </w:pPr>
      <w:r w:rsidRPr="00930A46">
        <w:rPr>
          <w:rFonts w:ascii="Trebuchet MS" w:eastAsia="Times New Roman" w:hAnsi="Trebuchet MS" w:cs="Times New Roman"/>
          <w:b/>
          <w:bCs/>
          <w:color w:val="252525"/>
          <w:sz w:val="24"/>
          <w:szCs w:val="24"/>
          <w:lang w:eastAsia="bg-BG"/>
        </w:rPr>
        <w:t>Законодатель горнолыжной моды</w:t>
      </w:r>
    </w:p>
    <w:p w:rsidR="00930A46" w:rsidRPr="00930A46" w:rsidRDefault="00930A46" w:rsidP="00930A46">
      <w:pPr>
        <w:shd w:val="clear" w:color="auto" w:fill="FFFFFF"/>
        <w:spacing w:after="270" w:line="270" w:lineRule="atLeast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bookmarkStart w:id="0" w:name="_GoBack"/>
      <w:bookmarkEnd w:id="0"/>
      <w:r w:rsidRPr="00930A46">
        <w:rPr>
          <w:rFonts w:ascii="Arial" w:eastAsia="Times New Roman" w:hAnsi="Arial" w:cs="Arial"/>
          <w:color w:val="252525"/>
          <w:sz w:val="21"/>
          <w:szCs w:val="21"/>
          <w:lang w:eastAsia="bg-BG"/>
        </w:rPr>
        <w:t>Санкт-Антон, например, расположенный в Тироле, - старейший горнолыжный центр Австрии. Почти сто лет назад здесь был открыт один из первых в Европе горнолыжных клубов и создана знаменитая "Арль-бергская школа", превратившая горные лыжи из развлечения в спорт и ставшая на многие годы законодательницей моды в горнолыжной технике. Австрийская школа и австрийские инструкторы и по сей день считаются одними из лучших в Европе. На каждом курорте множество горнолыжных школ, и острая конкуренция заставляет их бороться за каждого клиента. Только в Санкт-Ан-тоне таких школ пять, не считая детских "лягушатников". За неделю инструктор научит любого новичка умело поворачивать, покажет, как исполнять "карвинг" (катание на новомодных лыжах с узкой "талией") или "поставит" на сноуборд.</w:t>
      </w:r>
    </w:p>
    <w:p w:rsidR="00930A46" w:rsidRPr="00930A46" w:rsidRDefault="00930A46" w:rsidP="00930A46">
      <w:pPr>
        <w:shd w:val="clear" w:color="auto" w:fill="FFFFFF"/>
        <w:spacing w:after="270" w:line="270" w:lineRule="atLeast"/>
        <w:rPr>
          <w:rFonts w:ascii="Arial" w:eastAsia="Times New Roman" w:hAnsi="Arial" w:cs="Arial"/>
          <w:color w:val="252525"/>
          <w:sz w:val="21"/>
          <w:szCs w:val="21"/>
          <w:lang w:eastAsia="bg-BG"/>
        </w:rPr>
      </w:pPr>
      <w:r w:rsidRPr="00930A46">
        <w:rPr>
          <w:rFonts w:ascii="Arial" w:eastAsia="Times New Roman" w:hAnsi="Arial" w:cs="Arial"/>
          <w:color w:val="252525"/>
          <w:sz w:val="21"/>
          <w:szCs w:val="21"/>
          <w:lang w:eastAsia="bg-BG"/>
        </w:rPr>
        <w:lastRenderedPageBreak/>
        <w:t>Занимая достойное место в ряду элитарных горнолыжных центров мира, Санкт-Антон славится отлично оборудованными склонами и высочайшим уровнем обслуживания. Не случайно здесь проводились и проводятся крупнейшие горнолыжные соревнования. В Санкт-Антоне в феврале 2001 года состоится первый в новом тысячелетии чемпионат мира, посвященный столетию горнолыжного спорта. Организаторы полагают, что в их "всемирную деревню" (так местные жители именуют свой курорт) в эти дни прибудут не менее 100 тысяч человек.</w:t>
      </w:r>
    </w:p>
    <w:p w:rsidR="00291D0B" w:rsidRDefault="00930A46"/>
    <w:sectPr w:rsidR="00291D0B" w:rsidSect="00930A46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BD5404"/>
    <w:multiLevelType w:val="multilevel"/>
    <w:tmpl w:val="E6F0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2D52E2"/>
    <w:multiLevelType w:val="multilevel"/>
    <w:tmpl w:val="F8DCA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A46"/>
    <w:rsid w:val="003D217F"/>
    <w:rsid w:val="00930A46"/>
    <w:rsid w:val="00AA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0A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0A46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styleId="Strong">
    <w:name w:val="Strong"/>
    <w:basedOn w:val="DefaultParagraphFont"/>
    <w:uiPriority w:val="22"/>
    <w:qFormat/>
    <w:rsid w:val="00930A4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30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A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0A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0A46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styleId="Strong">
    <w:name w:val="Strong"/>
    <w:basedOn w:val="DefaultParagraphFont"/>
    <w:uiPriority w:val="22"/>
    <w:qFormat/>
    <w:rsid w:val="00930A4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30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A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1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1322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GTX</dc:creator>
  <cp:lastModifiedBy>GTX</cp:lastModifiedBy>
  <cp:revision>1</cp:revision>
  <dcterms:created xsi:type="dcterms:W3CDTF">2014-09-01T12:09:00Z</dcterms:created>
  <dcterms:modified xsi:type="dcterms:W3CDTF">2014-09-01T12:13:00Z</dcterms:modified>
</cp:coreProperties>
</file>