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A4" w:rsidRPr="00E957A4" w:rsidRDefault="00E957A4" w:rsidP="00E957A4">
      <w:pPr>
        <w:spacing w:after="0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b/>
          <w:bCs/>
          <w:color w:val="222222"/>
          <w:sz w:val="20"/>
          <w:szCs w:val="20"/>
          <w:lang w:eastAsia="bg-BG"/>
        </w:rPr>
        <w:t>ГЕОГРАФИЯ</w:t>
      </w:r>
    </w:p>
    <w:p w:rsidR="00E957A4" w:rsidRPr="00E957A4" w:rsidRDefault="00E957A4" w:rsidP="00E957A4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Площадь Эфиопии 1,104,300 кв. км., это площадь Франции и Испании вместе взятых.</w:t>
      </w:r>
    </w:p>
    <w:p w:rsidR="00E957A4" w:rsidRPr="00E957A4" w:rsidRDefault="00E957A4" w:rsidP="00E957A4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Столица Эфиопии , город Аддис-Абеба, что с амхарского значит «новый цветок». Высота 2,355 м (7,726 футов) над уровнем моря. Эфиопия – третья страна в мире по высоте над уровнем моря. Также Аддис-Абеба является дипломатической столицей Африки.</w:t>
      </w:r>
    </w:p>
    <w:p w:rsidR="00E957A4" w:rsidRPr="00E957A4" w:rsidRDefault="00E957A4" w:rsidP="00E957A4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Более чем 70% гор всей Африки располагаются в Эфиопии. Вероятно в связи с высокогорьем, эфиопы являются чемпионами в длинных марафонах на мировых соревнованиях.</w:t>
      </w:r>
    </w:p>
    <w:p w:rsidR="00E957A4" w:rsidRPr="00E957A4" w:rsidRDefault="00E957A4" w:rsidP="00E957A4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Озеро Тана является источником Голубого Нила, река встречается с Белым Нилом в Судане, образуя тем самым реку Великий Нил. Озеро Тана обеспечивает водой 85% Великого Нила.</w:t>
      </w:r>
    </w:p>
    <w:p w:rsidR="00E957A4" w:rsidRPr="00E957A4" w:rsidRDefault="00E957A4" w:rsidP="00E957A4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Долина Данакил -  родина самой низкой точки Африканского континента- Даллол, 116 метров ниже уровня моря, а также является единственным озером лавы в мире в жерле вулкана Ерта Але.</w:t>
      </w:r>
    </w:p>
    <w:p w:rsidR="00E957A4" w:rsidRPr="00E957A4" w:rsidRDefault="00E957A4" w:rsidP="00E957A4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Великая Рифтовая долина, отчетливо видимый из космоса разлом, разделяющий Эфиопию с Севера на Юг страны.</w:t>
      </w:r>
    </w:p>
    <w:p w:rsidR="00E957A4" w:rsidRPr="00E957A4" w:rsidRDefault="00E957A4" w:rsidP="00E957A4">
      <w:p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b/>
          <w:bCs/>
          <w:color w:val="222222"/>
          <w:sz w:val="20"/>
          <w:szCs w:val="20"/>
          <w:lang w:eastAsia="bg-BG"/>
        </w:rPr>
        <w:t>КУЛЬТУРА</w:t>
      </w:r>
    </w:p>
    <w:p w:rsidR="00E957A4" w:rsidRPr="00E957A4" w:rsidRDefault="00E957A4" w:rsidP="00E957A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В Эфиопии проживают более 80 этнических групп,  каждая их которых говорит на своем языке. В стране насчитывается более 200 диалектов.</w:t>
      </w:r>
    </w:p>
    <w:p w:rsidR="00E957A4" w:rsidRPr="00E957A4" w:rsidRDefault="00E957A4" w:rsidP="00E957A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 единственная страна в Африке со своим уникальным алфавитом.</w:t>
      </w:r>
    </w:p>
    <w:p w:rsidR="00E957A4" w:rsidRPr="00E957A4" w:rsidRDefault="00E957A4" w:rsidP="00E957A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 гордится тем, что по утверждению историков страны в ней хранится Ковчег Завета и частица Креста, на котором был распят Иисус.</w:t>
      </w:r>
    </w:p>
    <w:p w:rsidR="00E957A4" w:rsidRPr="00E957A4" w:rsidRDefault="00E957A4" w:rsidP="00E957A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 известна в мире как колыбель человечества, где нашли останки одного из ранних предков. Люси (3,5 млн. лет назад), известнейшая находка, найденная в г.Хадар.</w:t>
      </w:r>
    </w:p>
    <w:p w:rsidR="00E957A4" w:rsidRPr="00E957A4" w:rsidRDefault="00E957A4" w:rsidP="00E957A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Эфиопия- единственная страна в Африке, которая никогда не была колонизирована. Однако в истории вписан факт оккупации итальянцами с 1936 по 1941 гг.</w:t>
      </w:r>
    </w:p>
    <w:p w:rsidR="00E957A4" w:rsidRPr="00E957A4" w:rsidRDefault="00E957A4" w:rsidP="00E957A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E957A4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 является колыбелью 9 достояний  всемирного Наследия ЮНЕСКО, больше чем в других африканских странах.</w:t>
      </w:r>
    </w:p>
    <w:p w:rsidR="006327AB" w:rsidRPr="006327AB" w:rsidRDefault="006327AB" w:rsidP="006327AB">
      <w:pPr>
        <w:spacing w:after="0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b/>
          <w:bCs/>
          <w:color w:val="222222"/>
          <w:sz w:val="20"/>
          <w:szCs w:val="20"/>
          <w:lang w:eastAsia="bg-BG"/>
        </w:rPr>
        <w:t>ЕДА И НАПИТКИ</w:t>
      </w:r>
    </w:p>
    <w:p w:rsidR="006327AB" w:rsidRPr="006327AB" w:rsidRDefault="006327AB" w:rsidP="006327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Кофе , один из популярных напитков во всем мире,  был  открыт в Эфиопии, в регионе под названием Каффа.</w:t>
      </w:r>
    </w:p>
    <w:p w:rsidR="006327AB" w:rsidRPr="006327AB" w:rsidRDefault="006327AB" w:rsidP="006327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 является самой крупной страной по плотности  крупного рогатого скота в Африке и десятой по численности   в мире.</w:t>
      </w:r>
    </w:p>
    <w:p w:rsidR="006327AB" w:rsidRPr="006327AB" w:rsidRDefault="006327AB" w:rsidP="006327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Тефф, злаковое, употребляется в Эфиопии для приготовления инжеры, это древнейшее зерно, обнаруженное в Эфиопии между 4000 и 1000 веками до Рождества Христова. По размеру тефф маленькое зерно, однако оно богато кальцием, фосфором, железом, медью, алюминием, барием и витамином B1. Это живой источник белка, аминокислот, углеводородом и клетчаткой. В зерне не содержится аглютена.</w:t>
      </w:r>
    </w:p>
    <w:p w:rsidR="006327AB" w:rsidRPr="006327AB" w:rsidRDefault="006327AB" w:rsidP="006327AB">
      <w:pPr>
        <w:spacing w:after="0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b/>
          <w:bCs/>
          <w:color w:val="222222"/>
          <w:sz w:val="20"/>
          <w:szCs w:val="20"/>
          <w:lang w:eastAsia="bg-BG"/>
        </w:rPr>
        <w:t>РЕЛИГИЯ</w:t>
      </w:r>
    </w:p>
    <w:p w:rsidR="006327AB" w:rsidRPr="006327AB" w:rsidRDefault="006327AB" w:rsidP="006327AB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 это родина чернокожих иудеев, более известных как Фалашас или Дом Израилев.</w:t>
      </w:r>
    </w:p>
    <w:p w:rsidR="006327AB" w:rsidRPr="006327AB" w:rsidRDefault="006327AB" w:rsidP="006327AB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Эфиопия приняла христианство в IV веке, таким образом став одной из старейших стран исповедующих Христианство.</w:t>
      </w:r>
    </w:p>
    <w:p w:rsidR="006327AB" w:rsidRPr="006327AB" w:rsidRDefault="006327AB" w:rsidP="006327AB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lastRenderedPageBreak/>
        <w:t>Ислам также исповедовался в ранней Эфиопии, во времена Мохаммеда, когда последователи Мохаммеда изгнанные из Аравии  нашли убежище в Эфиопии.</w:t>
      </w:r>
    </w:p>
    <w:p w:rsidR="006327AB" w:rsidRPr="006327AB" w:rsidRDefault="006327AB" w:rsidP="006327AB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</w:pPr>
      <w:r w:rsidRPr="006327AB">
        <w:rPr>
          <w:rFonts w:ascii="Trebuchet MS" w:eastAsia="Times New Roman" w:hAnsi="Trebuchet MS" w:cs="Times New Roman"/>
          <w:color w:val="222222"/>
          <w:sz w:val="20"/>
          <w:szCs w:val="20"/>
          <w:lang w:eastAsia="bg-BG"/>
        </w:rPr>
        <w:t>Император Хайле Селассе, последний император Эфиопии,  почитаемый растафарианцами как чистейший рожденный, поэтому происхождение движения Растафари звучит как Рас Тафари, то есть принц Тафари.</w:t>
      </w:r>
    </w:p>
    <w:p w:rsidR="00291D0B" w:rsidRDefault="00BD4080">
      <w:pPr>
        <w:rPr>
          <w:rFonts w:ascii="Arial" w:hAnsi="Arial" w:cs="Arial"/>
          <w:color w:val="333333"/>
          <w:shd w:val="clear" w:color="auto" w:fill="F9F9F9"/>
          <w:lang w:val="en-US"/>
        </w:rPr>
      </w:pPr>
      <w:r>
        <w:rPr>
          <w:rFonts w:ascii="Arial" w:hAnsi="Arial" w:cs="Arial"/>
          <w:color w:val="333333"/>
          <w:shd w:val="clear" w:color="auto" w:fill="F9F9F9"/>
        </w:rPr>
        <w:t>Мурси, пожалуй, одно из самых известных и популярных племен долины Омо на юге Эфиопии в Африке. Основная причина их известности — это женщины, которые носят большие глиняные тарелки в нижней губе. Это привлекает толпы туристов, которые мчатся сюда в поисках уникальных фото и видео материалов</w:t>
      </w:r>
      <w:r>
        <w:rPr>
          <w:rStyle w:val="apple-converted-space"/>
          <w:rFonts w:ascii="Arial" w:hAnsi="Arial" w:cs="Arial"/>
          <w:color w:val="333333"/>
          <w:shd w:val="clear" w:color="auto" w:fill="F9F9F9"/>
        </w:rPr>
        <w:t> </w:t>
      </w:r>
      <w:r>
        <w:rPr>
          <w:rStyle w:val="Strong"/>
          <w:rFonts w:ascii="Arial" w:hAnsi="Arial" w:cs="Arial"/>
          <w:color w:val="333333"/>
          <w:shd w:val="clear" w:color="auto" w:fill="F9F9F9"/>
        </w:rPr>
        <w:t>«злобных дикарей»</w:t>
      </w:r>
      <w:r>
        <w:rPr>
          <w:rFonts w:ascii="Arial" w:hAnsi="Arial" w:cs="Arial"/>
          <w:color w:val="333333"/>
          <w:shd w:val="clear" w:color="auto" w:fill="F9F9F9"/>
        </w:rPr>
        <w:t>.</w:t>
      </w:r>
    </w:p>
    <w:p w:rsidR="00BD4080" w:rsidRDefault="00BD4080">
      <w:pPr>
        <w:rPr>
          <w:rStyle w:val="apple-converted-space"/>
          <w:rFonts w:ascii="Arial" w:hAnsi="Arial" w:cs="Arial"/>
          <w:color w:val="333333"/>
          <w:shd w:val="clear" w:color="auto" w:fill="F9F9F9"/>
          <w:lang w:val="en-US"/>
        </w:rPr>
      </w:pPr>
      <w:r>
        <w:rPr>
          <w:rFonts w:ascii="Arial" w:hAnsi="Arial" w:cs="Arial"/>
          <w:color w:val="333333"/>
          <w:shd w:val="clear" w:color="auto" w:fill="F9F9F9"/>
        </w:rPr>
        <w:t>Реакция на такое отношение последовала незамедлительно. Когда появляются туристы, племя окружает их и старается</w:t>
      </w:r>
      <w:r>
        <w:rPr>
          <w:rStyle w:val="apple-converted-space"/>
          <w:rFonts w:ascii="Arial" w:hAnsi="Arial" w:cs="Arial"/>
          <w:color w:val="333333"/>
          <w:shd w:val="clear" w:color="auto" w:fill="F9F9F9"/>
        </w:rPr>
        <w:t> </w:t>
      </w:r>
      <w:r>
        <w:rPr>
          <w:rStyle w:val="Strong"/>
          <w:rFonts w:ascii="Arial" w:hAnsi="Arial" w:cs="Arial"/>
          <w:color w:val="333333"/>
          <w:shd w:val="clear" w:color="auto" w:fill="F9F9F9"/>
        </w:rPr>
        <w:t>вести себя максимально грубо</w:t>
      </w:r>
      <w:r>
        <w:rPr>
          <w:rFonts w:ascii="Arial" w:hAnsi="Arial" w:cs="Arial"/>
          <w:color w:val="333333"/>
          <w:shd w:val="clear" w:color="auto" w:fill="F9F9F9"/>
        </w:rPr>
        <w:t>, кроме того, все они одевают свои лучшие наряды и украшения. Чем вычурнее и необычнее одет мурси, тем больше придется отдать денег за фото или видео с ним. Не забываем, что большинство мужчин племени имеют свой</w:t>
      </w:r>
      <w:r>
        <w:rPr>
          <w:rStyle w:val="Strong"/>
          <w:rFonts w:ascii="Arial" w:hAnsi="Arial" w:cs="Arial"/>
          <w:color w:val="333333"/>
          <w:shd w:val="clear" w:color="auto" w:fill="F9F9F9"/>
        </w:rPr>
        <w:t>автомат Калашникова</w:t>
      </w:r>
      <w:r>
        <w:rPr>
          <w:rStyle w:val="apple-converted-space"/>
          <w:rFonts w:ascii="Arial" w:hAnsi="Arial" w:cs="Arial"/>
          <w:color w:val="333333"/>
          <w:shd w:val="clear" w:color="auto" w:fill="F9F9F9"/>
        </w:rPr>
        <w:t> </w:t>
      </w:r>
      <w:r>
        <w:rPr>
          <w:rFonts w:ascii="Arial" w:hAnsi="Arial" w:cs="Arial"/>
          <w:color w:val="333333"/>
          <w:shd w:val="clear" w:color="auto" w:fill="F9F9F9"/>
        </w:rPr>
        <w:t>и отказать им в оплате будет, мягко говоря, неосмотрительно.</w:t>
      </w:r>
      <w:r>
        <w:rPr>
          <w:rStyle w:val="apple-converted-space"/>
          <w:rFonts w:ascii="Arial" w:hAnsi="Arial" w:cs="Arial"/>
          <w:color w:val="333333"/>
          <w:shd w:val="clear" w:color="auto" w:fill="F9F9F9"/>
        </w:rPr>
        <w:t> </w:t>
      </w:r>
    </w:p>
    <w:p w:rsidR="00BD4080" w:rsidRPr="00BD4080" w:rsidRDefault="00BD4080">
      <w:pPr>
        <w:rPr>
          <w:lang w:val="ru-RU"/>
        </w:rPr>
      </w:pPr>
      <w:r>
        <w:rPr>
          <w:rFonts w:ascii="Arial" w:hAnsi="Arial" w:cs="Arial"/>
          <w:color w:val="333333"/>
          <w:shd w:val="clear" w:color="auto" w:fill="F9F9F9"/>
        </w:rPr>
        <w:t>Вернемся к</w:t>
      </w:r>
      <w:r>
        <w:rPr>
          <w:rStyle w:val="apple-converted-space"/>
          <w:rFonts w:ascii="Arial" w:hAnsi="Arial" w:cs="Arial"/>
          <w:color w:val="333333"/>
          <w:shd w:val="clear" w:color="auto" w:fill="F9F9F9"/>
        </w:rPr>
        <w:t> </w:t>
      </w:r>
      <w:r>
        <w:rPr>
          <w:rStyle w:val="Strong"/>
          <w:rFonts w:ascii="Arial" w:hAnsi="Arial" w:cs="Arial"/>
          <w:color w:val="333333"/>
          <w:shd w:val="clear" w:color="auto" w:fill="F9F9F9"/>
        </w:rPr>
        <w:t>традициям женщин Мурси</w:t>
      </w:r>
      <w:r>
        <w:rPr>
          <w:rStyle w:val="apple-converted-space"/>
          <w:rFonts w:ascii="Arial" w:hAnsi="Arial" w:cs="Arial"/>
          <w:color w:val="333333"/>
          <w:shd w:val="clear" w:color="auto" w:fill="F9F9F9"/>
        </w:rPr>
        <w:t> </w:t>
      </w:r>
      <w:r>
        <w:rPr>
          <w:rFonts w:ascii="Arial" w:hAnsi="Arial" w:cs="Arial"/>
          <w:color w:val="333333"/>
          <w:shd w:val="clear" w:color="auto" w:fill="F9F9F9"/>
        </w:rPr>
        <w:t>носить глиняные тарелки. В возрасте 15 или 16 лет девочке делают надрез на нижней губе и выбивают два передних зуба, чтобы они не стучались о тарелку, затем вставляют небольшую пластину. С годами размеры пластины увеличивают, при этом растягивается губа. Чем большую пластину может носить женщина, тем большим будет размер выкупа на свадьбе. Такая традиция пошла</w:t>
      </w:r>
      <w:r>
        <w:rPr>
          <w:rStyle w:val="apple-converted-space"/>
          <w:rFonts w:ascii="Arial" w:hAnsi="Arial" w:cs="Arial"/>
          <w:color w:val="333333"/>
          <w:shd w:val="clear" w:color="auto" w:fill="F9F9F9"/>
        </w:rPr>
        <w:t> </w:t>
      </w:r>
      <w:r>
        <w:rPr>
          <w:rStyle w:val="Strong"/>
          <w:rFonts w:ascii="Arial" w:hAnsi="Arial" w:cs="Arial"/>
          <w:color w:val="333333"/>
          <w:shd w:val="clear" w:color="auto" w:fill="F9F9F9"/>
        </w:rPr>
        <w:t>со времен работорговли</w:t>
      </w:r>
      <w:r>
        <w:rPr>
          <w:rFonts w:ascii="Arial" w:hAnsi="Arial" w:cs="Arial"/>
          <w:color w:val="333333"/>
          <w:shd w:val="clear" w:color="auto" w:fill="F9F9F9"/>
        </w:rPr>
        <w:t>, на продажу забирали самых красивых и сильных, вот изобретательное племя и решило уродовать себя, чтобы остаться в родных краях.</w:t>
      </w:r>
      <w:bookmarkStart w:id="0" w:name="_GoBack"/>
      <w:bookmarkEnd w:id="0"/>
    </w:p>
    <w:sectPr w:rsidR="00BD4080" w:rsidRPr="00BD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634D"/>
    <w:multiLevelType w:val="multilevel"/>
    <w:tmpl w:val="7E8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E6828"/>
    <w:multiLevelType w:val="multilevel"/>
    <w:tmpl w:val="0D6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4B1AEF"/>
    <w:multiLevelType w:val="multilevel"/>
    <w:tmpl w:val="CED6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40B25"/>
    <w:multiLevelType w:val="multilevel"/>
    <w:tmpl w:val="93B6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A4"/>
    <w:rsid w:val="003D217F"/>
    <w:rsid w:val="006327AB"/>
    <w:rsid w:val="00AA3C05"/>
    <w:rsid w:val="00BD4080"/>
    <w:rsid w:val="00E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BD40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BD4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GTX</dc:creator>
  <cp:lastModifiedBy>GTX</cp:lastModifiedBy>
  <cp:revision>3</cp:revision>
  <dcterms:created xsi:type="dcterms:W3CDTF">2014-09-01T12:15:00Z</dcterms:created>
  <dcterms:modified xsi:type="dcterms:W3CDTF">2014-09-01T12:21:00Z</dcterms:modified>
</cp:coreProperties>
</file>