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D0B" w:rsidRPr="004B34F7" w:rsidRDefault="004B34F7">
      <w:pPr>
        <w:rPr>
          <w:sz w:val="20"/>
          <w:szCs w:val="20"/>
          <w:lang w:val="ru-RU"/>
        </w:rPr>
      </w:pPr>
      <w:r w:rsidRPr="004B34F7">
        <w:rPr>
          <w:sz w:val="20"/>
          <w:szCs w:val="20"/>
          <w:lang w:val="ru-RU"/>
        </w:rPr>
        <w:t>Германия</w:t>
      </w:r>
    </w:p>
    <w:p w:rsidR="004B34F7" w:rsidRPr="004B34F7" w:rsidRDefault="004B34F7" w:rsidP="004B34F7">
      <w:pPr>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Если вы планируете поехать на отдых или с деловым визитом в Германию, то вам нужно узнать о менталитете страны. Это очень важный момент. Сейчас мы попробуем разобраться в традициях граждан стран, а также рассказать тайны их менталитет</w:t>
      </w:r>
      <w:bookmarkStart w:id="0" w:name="_GoBack"/>
      <w:bookmarkEnd w:id="0"/>
      <w:r w:rsidRPr="004B34F7">
        <w:rPr>
          <w:rFonts w:ascii="Helvetica" w:eastAsia="Times New Roman" w:hAnsi="Helvetica" w:cs="Helvetica"/>
          <w:color w:val="000000"/>
          <w:sz w:val="20"/>
          <w:szCs w:val="20"/>
          <w:lang w:eastAsia="bg-BG"/>
        </w:rPr>
        <w:t>а.</w:t>
      </w:r>
    </w:p>
    <w:p w:rsidR="004B34F7" w:rsidRPr="004B34F7" w:rsidRDefault="004B34F7" w:rsidP="004B34F7">
      <w:pPr>
        <w:spacing w:after="0" w:line="378" w:lineRule="atLeast"/>
        <w:rPr>
          <w:rFonts w:ascii="Helvetica" w:eastAsia="Times New Roman" w:hAnsi="Helvetica" w:cs="Helvetica"/>
          <w:color w:val="000000"/>
          <w:sz w:val="20"/>
          <w:szCs w:val="20"/>
          <w:lang w:eastAsia="bg-BG"/>
        </w:rPr>
      </w:pPr>
    </w:p>
    <w:p w:rsidR="004B34F7" w:rsidRPr="004B34F7" w:rsidRDefault="004B34F7" w:rsidP="004B34F7">
      <w:pPr>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b/>
          <w:bCs/>
          <w:color w:val="000000"/>
          <w:sz w:val="20"/>
          <w:szCs w:val="20"/>
          <w:lang w:eastAsia="bg-BG"/>
        </w:rPr>
        <w:t>Особенности менталитета</w:t>
      </w:r>
    </w:p>
    <w:p w:rsidR="004B34F7" w:rsidRPr="004B34F7" w:rsidRDefault="004B34F7" w:rsidP="004B34F7">
      <w:pPr>
        <w:rPr>
          <w:rFonts w:ascii="Helvetica" w:eastAsia="Times New Roman" w:hAnsi="Helvetica" w:cs="Helvetica"/>
          <w:color w:val="000000"/>
          <w:sz w:val="20"/>
          <w:szCs w:val="20"/>
          <w:lang w:val="ru-RU" w:eastAsia="bg-BG"/>
        </w:rPr>
      </w:pPr>
      <w:r w:rsidRPr="004B34F7">
        <w:rPr>
          <w:rFonts w:ascii="Helvetica" w:eastAsia="Times New Roman" w:hAnsi="Helvetica" w:cs="Helvetica"/>
          <w:color w:val="000000"/>
          <w:sz w:val="20"/>
          <w:szCs w:val="20"/>
          <w:lang w:eastAsia="bg-BG"/>
        </w:rPr>
        <w:t>Хороший характер – вот отличительная черта немцев. Деловитость и честность – эти качества присущи жителям Германии. Они редко жалуются на перемены и, вообще, не оказывают никакого сопротивления властям их государства. В то же время немец – это космополит, то есть человек, который не зависит от климата и местности. Немцы редко привязываются к родине, очень легко меняют местожительство. На чужбине с местными жителями немцы заключают некий гражданский союз. Еще одна отличительная черта граждан Германии – это чистоплотность. Кроме этого, они прилежны и бережливы.</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Темперамент немцем – флегматический. Они выдержаны, холодны, рассудительны в реализации своих планов. В быту – скромны. Очень много граждан Германии изучают другие языки. Кстати, именно немцы во многих науках являлись первооткрывателями.</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b/>
          <w:bCs/>
          <w:color w:val="000000"/>
          <w:sz w:val="20"/>
          <w:szCs w:val="20"/>
          <w:lang w:eastAsia="bg-BG"/>
        </w:rPr>
        <w:t>Негативные качества:</w:t>
      </w:r>
    </w:p>
    <w:p w:rsidR="004B34F7" w:rsidRPr="004B34F7" w:rsidRDefault="004B34F7" w:rsidP="004B34F7">
      <w:pPr>
        <w:numPr>
          <w:ilvl w:val="0"/>
          <w:numId w:val="1"/>
        </w:numPr>
        <w:shd w:val="clear" w:color="auto" w:fill="FFFFFF"/>
        <w:spacing w:after="0" w:line="378" w:lineRule="atLeast"/>
        <w:ind w:left="480" w:right="480"/>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страсть к методичности;</w:t>
      </w:r>
    </w:p>
    <w:p w:rsidR="004B34F7" w:rsidRPr="004B34F7" w:rsidRDefault="004B34F7" w:rsidP="004B34F7">
      <w:pPr>
        <w:numPr>
          <w:ilvl w:val="0"/>
          <w:numId w:val="1"/>
        </w:numPr>
        <w:shd w:val="clear" w:color="auto" w:fill="FFFFFF"/>
        <w:spacing w:after="0" w:line="378" w:lineRule="atLeast"/>
        <w:ind w:left="480" w:right="480"/>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педантичность;</w:t>
      </w:r>
    </w:p>
    <w:p w:rsidR="004B34F7" w:rsidRPr="004B34F7" w:rsidRDefault="004B34F7" w:rsidP="004B34F7">
      <w:pPr>
        <w:numPr>
          <w:ilvl w:val="0"/>
          <w:numId w:val="1"/>
        </w:numPr>
        <w:shd w:val="clear" w:color="auto" w:fill="FFFFFF"/>
        <w:spacing w:after="0" w:line="378" w:lineRule="atLeast"/>
        <w:ind w:left="480" w:right="480"/>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склонность к подражанию.</w:t>
      </w:r>
    </w:p>
    <w:p w:rsidR="004B34F7" w:rsidRPr="004B34F7" w:rsidRDefault="004B34F7" w:rsidP="004B34F7">
      <w:pPr>
        <w:rPr>
          <w:sz w:val="20"/>
          <w:szCs w:val="20"/>
          <w:lang w:val="ru-RU"/>
        </w:rPr>
      </w:pP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Как правило, немца обладают синтетическим складом ума, часто проявляются удивительное терпение и, конечно же, небывалую добросовестность, всегда стойкие и мужественные в борьбе. Такое качество, как задушевность, полностью отсутствует в манере немцев в обществе. Когда два знакомых встречаются на улице, они достаточно сухо друг друга приветствуют, после чего расходятся, приподняв шляпы. Немцы с первого взгляда могут показаться немного грубоватыми. В характере этих граждан такие качества, как ловкость, утонченность и вежливость.</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Немцы считают серьезными людьми. По крайне мере так считают представители других культур. Такой факт подтвержден, ведь они улыбаются гораздо реже других. Если немец наморщил лоб или выглядит несчастным или раздраженным, то не стоит беспокоиться, он всего лишь задумался.</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Жителям этой страны свойственно очень много думать, поэтому их внутренний мыслительный процесс снаружи может быть похож на недовольное лицо, но на самом деле этот человек доволен. </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 xml:space="preserve">К жизни и работе немцы относятся серьезно. Частично их внешний вид очень связан с языком тела. Они редко понимают, что им истинно нравится, поэтому подобное чувство нечасто появляется у них. </w:t>
      </w:r>
      <w:r w:rsidRPr="004B34F7">
        <w:rPr>
          <w:rFonts w:ascii="Helvetica" w:eastAsia="Times New Roman" w:hAnsi="Helvetica" w:cs="Helvetica"/>
          <w:color w:val="000000"/>
          <w:sz w:val="20"/>
          <w:szCs w:val="20"/>
          <w:lang w:eastAsia="bg-BG"/>
        </w:rPr>
        <w:lastRenderedPageBreak/>
        <w:t>Немцы берегут свои улыбки для каких-то особенных моментов. В других же ситуациях, особенно если дело касается бизнеса, выражение лица у них нейтральное, то есть они и не улыбаются, но и не супятся. Отличное слово для олицетворения их лица – «каменное».</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Внешне немцы не выглядят счастливыми, но это не значит, что они несчастны. По экономическим показателям эта страна является одной из самых продвинутых. Практически все немцы имеют личный транспорт, кров и качественные продукты питания. Уровень жизни в государстве достаточно высокий. Поэтому считать немцем несчастными не стоит, они просто выглядят серьезнее, других наций.</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Зрительный контакт – это одна из самых важных вещей для немца. Бывает так (причем очень часто), что немец смотрит вам в глаза, а думает о чем-то своем, вы просто попали в его поле зрения. Еще с пеленок их учат тому, что взгляд в глаза – это знак уверенности, доверия и уважения. В этой стране во время разговора у людей зрительный контакт – это обязательное условие этикета общения. Иностранцу такое поведение может показаться странным, а взгляд – чересчур пристальным. Очень часто такое явление принимают за кокетство и флирт.</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При совместной работе очень важно соблюдать все формальности. Официальные прощания, поздравления и, конечно же, приветствия – все это необходимо. По утрам и вечерам ежедневные рукопожатия. Хотя эту традицию можно считать отмершей, но во многих учреждения (частных и государственных) все равно практикуют ее. На работе к сослуживцам необходимо обращаться по фамилии. Все шутки только во время обеда, кофе-брейка и после окончания рабочего дня. После трудового дня немцы становятся более неформальными, а значит, могут немного расслабиться.</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b/>
          <w:bCs/>
          <w:color w:val="000000"/>
          <w:sz w:val="20"/>
          <w:szCs w:val="20"/>
          <w:lang w:eastAsia="bg-BG"/>
        </w:rPr>
        <w:t>Этикет в Германии</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Форма одежда консервативна, впрочем, как и все остальные элементы делового этикета. На встречах, которые связаны с бизнесом, для мужчины важны две вещи: костюм и галстук.</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В этой стране принято обращаться на «вы» и по фамилии. Только самые знакомые люди могут себе позволить обращаться на «ты», да и то по обоюдному согласию. Так как граждане Германии уважают звания и титулы, они их очень часто используют при представлении. Безусловно, это правило не распространяется на молодежь, так как эти люди обращаются к друг другу на «ты».</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Вступают немцы лишь в те переговоры, в итоге которых они видят очевидную возможность нахождения решения. Практически все граждане страны скрупулезно прорабатывают свою позицию, на самих переговорах – обсуждают вопросы последовательно один за другим. Заключая сделку, немцы будут требовать от второй стороны безукоризненного выполнения своих обязательств, в случае задержки – штраф, причем высокий.</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lastRenderedPageBreak/>
        <w:t>Большого распространения в этой стране не имеют подарки при деловом сотрудничестве. Можно использовать сувениры, которые напрямую связаны с вашей фирмой. За пределами деловых отношений подарки очень распространены.</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Если бизнес-партнер пригласил вас на ланч, то счет, как правило, оплачивают отдельно: приглашенный и приглашающий. Пить нужно за столом после того, как хозяева принесут немецкое «Prosit!». Когда в ресторане выставляют счет, в него автоматически прибавляют 15%. В то же время если вы платите наличными, то банкноты нужно забрать, а монеты оставить официанту. На политические темы за столом не говорите.</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Знак чрезмерного уважения – приглашение к себе в гости. Мужчина-гость имеет право преподнести хозяйке дома букет, перед вручением прямо в холле его необходимо развернуть. Приходя в дом, принято дарить детишками небольшие подарочки. Но в этой стране очень редко деловых партнеров приглашают домой.</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b/>
          <w:bCs/>
          <w:color w:val="000000"/>
          <w:sz w:val="20"/>
          <w:szCs w:val="20"/>
          <w:lang w:eastAsia="bg-BG"/>
        </w:rPr>
        <w:t>Немецкие традиции</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Немцы ценят свои традиции. Они неукоснительно следуют им. У них традиций очень много, правда, большинство местного происхождения. К примеру, в Баварии многие из них связаны с производством пива и с урожаем зерна.</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Практически повсюду в этой стране отмечают процесс изготовления пива, розлива его в бочки, а также окончание сбора урожая.</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Самый известный во всем мире – это пивной фестиваль в Мюнхене (Oktoberfest). Продолжительность праздника – 16 дней. Принимают участие в торжестве, как местное население, так и многие иностранные туристы. Чтобы поддерживать свое отличное настроение, у немцев есть много песен, на фестивале, взявшись за руки, они их исполняют. Традиционные костюмы на фестивали: у мужчин – это кожаные штаны, у женщин – лифы с оборочками и широкие сборчатые юбки.</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Есть обычаи и традиции, которые связаны с клубами. Их в этой стране много и они все разные. Есть и сообщество любителей голубей, и стрелковые клубы. Существует даже клуб охраны традиций национального костюма.</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Есть еще одна церемония праздника в этой стране. Она проводится в честь возведения дома на крыше. Отмечается она перед тем, как происходит процесс перед укладкой черепицы. Как правило, владелец дома приглашает гостей, соседей и, конечно же, строителей. Обязательный конец мероприятия – венок, сделанный из пшеницы, или деревце (в некоторых местах) крепят на самую высокую точку жилья. Этот знак означает, что с этим домом все хорошо, а владелец все сделал лишь на благо.</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lastRenderedPageBreak/>
        <w:t>В Германии, как и во всех странах Европы, большинство обычаев и традиций связано с церковным календарем.</w:t>
      </w: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p>
    <w:p w:rsidR="004B34F7" w:rsidRPr="004B34F7" w:rsidRDefault="004B34F7" w:rsidP="004B34F7">
      <w:pPr>
        <w:shd w:val="clear" w:color="auto" w:fill="FFFFFF"/>
        <w:spacing w:after="0" w:line="378" w:lineRule="atLeast"/>
        <w:rPr>
          <w:rFonts w:ascii="Helvetica" w:eastAsia="Times New Roman" w:hAnsi="Helvetica" w:cs="Helvetica"/>
          <w:color w:val="000000"/>
          <w:sz w:val="20"/>
          <w:szCs w:val="20"/>
          <w:lang w:eastAsia="bg-BG"/>
        </w:rPr>
      </w:pPr>
      <w:r w:rsidRPr="004B34F7">
        <w:rPr>
          <w:rFonts w:ascii="Helvetica" w:eastAsia="Times New Roman" w:hAnsi="Helvetica" w:cs="Helvetica"/>
          <w:color w:val="000000"/>
          <w:sz w:val="20"/>
          <w:szCs w:val="20"/>
          <w:lang w:eastAsia="bg-BG"/>
        </w:rPr>
        <w:t>Особенно граждане этой страны почитают дни перед Великим постом. В этот период проводят карнавалы, которые берут свое начала еще в древних обрядах (языческих). Обязательные персонажи на проводим торжестве: принц, крестьянин и принцесса. Все роли играют лишь мужчины (принцессу тоже). На этом карнавальном торжестве все немцы веселятся, но на работу уже в среду на 1-ой неделе Великого поста возвращаются к обычному образу жизни.</w:t>
      </w:r>
    </w:p>
    <w:p w:rsidR="004B34F7" w:rsidRPr="004B34F7" w:rsidRDefault="004B34F7" w:rsidP="004B34F7"/>
    <w:sectPr w:rsidR="004B34F7" w:rsidRPr="004B34F7" w:rsidSect="004B34F7">
      <w:pgSz w:w="11906" w:h="16838"/>
      <w:pgMar w:top="1417"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D1E74"/>
    <w:multiLevelType w:val="multilevel"/>
    <w:tmpl w:val="E4DA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4F7"/>
    <w:rsid w:val="003D217F"/>
    <w:rsid w:val="004B34F7"/>
    <w:rsid w:val="00AA3C0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5450">
      <w:bodyDiv w:val="1"/>
      <w:marLeft w:val="0"/>
      <w:marRight w:val="0"/>
      <w:marTop w:val="0"/>
      <w:marBottom w:val="0"/>
      <w:divBdr>
        <w:top w:val="none" w:sz="0" w:space="0" w:color="auto"/>
        <w:left w:val="none" w:sz="0" w:space="0" w:color="auto"/>
        <w:bottom w:val="none" w:sz="0" w:space="0" w:color="auto"/>
        <w:right w:val="none" w:sz="0" w:space="0" w:color="auto"/>
      </w:divBdr>
      <w:divsChild>
        <w:div w:id="748818463">
          <w:marLeft w:val="0"/>
          <w:marRight w:val="0"/>
          <w:marTop w:val="0"/>
          <w:marBottom w:val="0"/>
          <w:divBdr>
            <w:top w:val="none" w:sz="0" w:space="0" w:color="auto"/>
            <w:left w:val="none" w:sz="0" w:space="0" w:color="auto"/>
            <w:bottom w:val="none" w:sz="0" w:space="0" w:color="auto"/>
            <w:right w:val="none" w:sz="0" w:space="0" w:color="auto"/>
          </w:divBdr>
        </w:div>
        <w:div w:id="1990938049">
          <w:marLeft w:val="0"/>
          <w:marRight w:val="0"/>
          <w:marTop w:val="0"/>
          <w:marBottom w:val="0"/>
          <w:divBdr>
            <w:top w:val="none" w:sz="0" w:space="0" w:color="auto"/>
            <w:left w:val="none" w:sz="0" w:space="0" w:color="auto"/>
            <w:bottom w:val="none" w:sz="0" w:space="0" w:color="auto"/>
            <w:right w:val="none" w:sz="0" w:space="0" w:color="auto"/>
          </w:divBdr>
        </w:div>
        <w:div w:id="22947972">
          <w:marLeft w:val="0"/>
          <w:marRight w:val="0"/>
          <w:marTop w:val="0"/>
          <w:marBottom w:val="0"/>
          <w:divBdr>
            <w:top w:val="none" w:sz="0" w:space="0" w:color="auto"/>
            <w:left w:val="none" w:sz="0" w:space="0" w:color="auto"/>
            <w:bottom w:val="none" w:sz="0" w:space="0" w:color="auto"/>
            <w:right w:val="none" w:sz="0" w:space="0" w:color="auto"/>
          </w:divBdr>
        </w:div>
        <w:div w:id="1841697563">
          <w:marLeft w:val="0"/>
          <w:marRight w:val="0"/>
          <w:marTop w:val="0"/>
          <w:marBottom w:val="0"/>
          <w:divBdr>
            <w:top w:val="none" w:sz="0" w:space="0" w:color="auto"/>
            <w:left w:val="none" w:sz="0" w:space="0" w:color="auto"/>
            <w:bottom w:val="none" w:sz="0" w:space="0" w:color="auto"/>
            <w:right w:val="none" w:sz="0" w:space="0" w:color="auto"/>
          </w:divBdr>
        </w:div>
        <w:div w:id="2139909471">
          <w:marLeft w:val="0"/>
          <w:marRight w:val="0"/>
          <w:marTop w:val="0"/>
          <w:marBottom w:val="0"/>
          <w:divBdr>
            <w:top w:val="none" w:sz="0" w:space="0" w:color="auto"/>
            <w:left w:val="none" w:sz="0" w:space="0" w:color="auto"/>
            <w:bottom w:val="none" w:sz="0" w:space="0" w:color="auto"/>
            <w:right w:val="none" w:sz="0" w:space="0" w:color="auto"/>
          </w:divBdr>
        </w:div>
      </w:divsChild>
    </w:div>
    <w:div w:id="397174311">
      <w:bodyDiv w:val="1"/>
      <w:marLeft w:val="0"/>
      <w:marRight w:val="0"/>
      <w:marTop w:val="0"/>
      <w:marBottom w:val="0"/>
      <w:divBdr>
        <w:top w:val="none" w:sz="0" w:space="0" w:color="auto"/>
        <w:left w:val="none" w:sz="0" w:space="0" w:color="auto"/>
        <w:bottom w:val="none" w:sz="0" w:space="0" w:color="auto"/>
        <w:right w:val="none" w:sz="0" w:space="0" w:color="auto"/>
      </w:divBdr>
      <w:divsChild>
        <w:div w:id="313602929">
          <w:marLeft w:val="0"/>
          <w:marRight w:val="0"/>
          <w:marTop w:val="0"/>
          <w:marBottom w:val="0"/>
          <w:divBdr>
            <w:top w:val="none" w:sz="0" w:space="0" w:color="auto"/>
            <w:left w:val="none" w:sz="0" w:space="0" w:color="auto"/>
            <w:bottom w:val="none" w:sz="0" w:space="0" w:color="auto"/>
            <w:right w:val="none" w:sz="0" w:space="0" w:color="auto"/>
          </w:divBdr>
        </w:div>
        <w:div w:id="42606401">
          <w:marLeft w:val="0"/>
          <w:marRight w:val="0"/>
          <w:marTop w:val="0"/>
          <w:marBottom w:val="0"/>
          <w:divBdr>
            <w:top w:val="none" w:sz="0" w:space="0" w:color="auto"/>
            <w:left w:val="none" w:sz="0" w:space="0" w:color="auto"/>
            <w:bottom w:val="none" w:sz="0" w:space="0" w:color="auto"/>
            <w:right w:val="none" w:sz="0" w:space="0" w:color="auto"/>
          </w:divBdr>
        </w:div>
        <w:div w:id="133061130">
          <w:marLeft w:val="0"/>
          <w:marRight w:val="0"/>
          <w:marTop w:val="0"/>
          <w:marBottom w:val="0"/>
          <w:divBdr>
            <w:top w:val="none" w:sz="0" w:space="0" w:color="auto"/>
            <w:left w:val="none" w:sz="0" w:space="0" w:color="auto"/>
            <w:bottom w:val="none" w:sz="0" w:space="0" w:color="auto"/>
            <w:right w:val="none" w:sz="0" w:space="0" w:color="auto"/>
          </w:divBdr>
        </w:div>
        <w:div w:id="1529372076">
          <w:marLeft w:val="0"/>
          <w:marRight w:val="0"/>
          <w:marTop w:val="0"/>
          <w:marBottom w:val="0"/>
          <w:divBdr>
            <w:top w:val="none" w:sz="0" w:space="0" w:color="auto"/>
            <w:left w:val="none" w:sz="0" w:space="0" w:color="auto"/>
            <w:bottom w:val="none" w:sz="0" w:space="0" w:color="auto"/>
            <w:right w:val="none" w:sz="0" w:space="0" w:color="auto"/>
          </w:divBdr>
        </w:div>
        <w:div w:id="1139347519">
          <w:marLeft w:val="0"/>
          <w:marRight w:val="0"/>
          <w:marTop w:val="0"/>
          <w:marBottom w:val="0"/>
          <w:divBdr>
            <w:top w:val="none" w:sz="0" w:space="0" w:color="auto"/>
            <w:left w:val="none" w:sz="0" w:space="0" w:color="auto"/>
            <w:bottom w:val="none" w:sz="0" w:space="0" w:color="auto"/>
            <w:right w:val="none" w:sz="0" w:space="0" w:color="auto"/>
          </w:divBdr>
        </w:div>
        <w:div w:id="1045637274">
          <w:marLeft w:val="0"/>
          <w:marRight w:val="0"/>
          <w:marTop w:val="0"/>
          <w:marBottom w:val="0"/>
          <w:divBdr>
            <w:top w:val="none" w:sz="0" w:space="0" w:color="auto"/>
            <w:left w:val="none" w:sz="0" w:space="0" w:color="auto"/>
            <w:bottom w:val="none" w:sz="0" w:space="0" w:color="auto"/>
            <w:right w:val="none" w:sz="0" w:space="0" w:color="auto"/>
          </w:divBdr>
        </w:div>
        <w:div w:id="974529703">
          <w:marLeft w:val="0"/>
          <w:marRight w:val="0"/>
          <w:marTop w:val="0"/>
          <w:marBottom w:val="0"/>
          <w:divBdr>
            <w:top w:val="none" w:sz="0" w:space="0" w:color="auto"/>
            <w:left w:val="none" w:sz="0" w:space="0" w:color="auto"/>
            <w:bottom w:val="none" w:sz="0" w:space="0" w:color="auto"/>
            <w:right w:val="none" w:sz="0" w:space="0" w:color="auto"/>
          </w:divBdr>
        </w:div>
        <w:div w:id="829520470">
          <w:marLeft w:val="0"/>
          <w:marRight w:val="0"/>
          <w:marTop w:val="0"/>
          <w:marBottom w:val="0"/>
          <w:divBdr>
            <w:top w:val="none" w:sz="0" w:space="0" w:color="auto"/>
            <w:left w:val="none" w:sz="0" w:space="0" w:color="auto"/>
            <w:bottom w:val="none" w:sz="0" w:space="0" w:color="auto"/>
            <w:right w:val="none" w:sz="0" w:space="0" w:color="auto"/>
          </w:divBdr>
        </w:div>
        <w:div w:id="1503088119">
          <w:marLeft w:val="0"/>
          <w:marRight w:val="0"/>
          <w:marTop w:val="0"/>
          <w:marBottom w:val="0"/>
          <w:divBdr>
            <w:top w:val="none" w:sz="0" w:space="0" w:color="auto"/>
            <w:left w:val="none" w:sz="0" w:space="0" w:color="auto"/>
            <w:bottom w:val="none" w:sz="0" w:space="0" w:color="auto"/>
            <w:right w:val="none" w:sz="0" w:space="0" w:color="auto"/>
          </w:divBdr>
        </w:div>
      </w:divsChild>
    </w:div>
    <w:div w:id="565145625">
      <w:bodyDiv w:val="1"/>
      <w:marLeft w:val="0"/>
      <w:marRight w:val="0"/>
      <w:marTop w:val="0"/>
      <w:marBottom w:val="0"/>
      <w:divBdr>
        <w:top w:val="none" w:sz="0" w:space="0" w:color="auto"/>
        <w:left w:val="none" w:sz="0" w:space="0" w:color="auto"/>
        <w:bottom w:val="none" w:sz="0" w:space="0" w:color="auto"/>
        <w:right w:val="none" w:sz="0" w:space="0" w:color="auto"/>
      </w:divBdr>
      <w:divsChild>
        <w:div w:id="2026788797">
          <w:marLeft w:val="0"/>
          <w:marRight w:val="0"/>
          <w:marTop w:val="0"/>
          <w:marBottom w:val="0"/>
          <w:divBdr>
            <w:top w:val="none" w:sz="0" w:space="0" w:color="auto"/>
            <w:left w:val="none" w:sz="0" w:space="0" w:color="auto"/>
            <w:bottom w:val="none" w:sz="0" w:space="0" w:color="auto"/>
            <w:right w:val="none" w:sz="0" w:space="0" w:color="auto"/>
          </w:divBdr>
        </w:div>
        <w:div w:id="2124035582">
          <w:marLeft w:val="0"/>
          <w:marRight w:val="0"/>
          <w:marTop w:val="0"/>
          <w:marBottom w:val="0"/>
          <w:divBdr>
            <w:top w:val="none" w:sz="0" w:space="0" w:color="auto"/>
            <w:left w:val="none" w:sz="0" w:space="0" w:color="auto"/>
            <w:bottom w:val="none" w:sz="0" w:space="0" w:color="auto"/>
            <w:right w:val="none" w:sz="0" w:space="0" w:color="auto"/>
          </w:divBdr>
        </w:div>
        <w:div w:id="1537082296">
          <w:marLeft w:val="0"/>
          <w:marRight w:val="0"/>
          <w:marTop w:val="0"/>
          <w:marBottom w:val="0"/>
          <w:divBdr>
            <w:top w:val="none" w:sz="0" w:space="0" w:color="auto"/>
            <w:left w:val="none" w:sz="0" w:space="0" w:color="auto"/>
            <w:bottom w:val="none" w:sz="0" w:space="0" w:color="auto"/>
            <w:right w:val="none" w:sz="0" w:space="0" w:color="auto"/>
          </w:divBdr>
        </w:div>
        <w:div w:id="643043129">
          <w:marLeft w:val="0"/>
          <w:marRight w:val="0"/>
          <w:marTop w:val="0"/>
          <w:marBottom w:val="0"/>
          <w:divBdr>
            <w:top w:val="none" w:sz="0" w:space="0" w:color="auto"/>
            <w:left w:val="none" w:sz="0" w:space="0" w:color="auto"/>
            <w:bottom w:val="none" w:sz="0" w:space="0" w:color="auto"/>
            <w:right w:val="none" w:sz="0" w:space="0" w:color="auto"/>
          </w:divBdr>
        </w:div>
      </w:divsChild>
    </w:div>
    <w:div w:id="976423176">
      <w:bodyDiv w:val="1"/>
      <w:marLeft w:val="0"/>
      <w:marRight w:val="0"/>
      <w:marTop w:val="0"/>
      <w:marBottom w:val="0"/>
      <w:divBdr>
        <w:top w:val="none" w:sz="0" w:space="0" w:color="auto"/>
        <w:left w:val="none" w:sz="0" w:space="0" w:color="auto"/>
        <w:bottom w:val="none" w:sz="0" w:space="0" w:color="auto"/>
        <w:right w:val="none" w:sz="0" w:space="0" w:color="auto"/>
      </w:divBdr>
      <w:divsChild>
        <w:div w:id="801922788">
          <w:marLeft w:val="0"/>
          <w:marRight w:val="0"/>
          <w:marTop w:val="0"/>
          <w:marBottom w:val="0"/>
          <w:divBdr>
            <w:top w:val="none" w:sz="0" w:space="0" w:color="auto"/>
            <w:left w:val="none" w:sz="0" w:space="0" w:color="auto"/>
            <w:bottom w:val="none" w:sz="0" w:space="0" w:color="auto"/>
            <w:right w:val="none" w:sz="0" w:space="0" w:color="auto"/>
          </w:divBdr>
        </w:div>
        <w:div w:id="74711935">
          <w:marLeft w:val="0"/>
          <w:marRight w:val="0"/>
          <w:marTop w:val="0"/>
          <w:marBottom w:val="0"/>
          <w:divBdr>
            <w:top w:val="none" w:sz="0" w:space="0" w:color="auto"/>
            <w:left w:val="none" w:sz="0" w:space="0" w:color="auto"/>
            <w:bottom w:val="none" w:sz="0" w:space="0" w:color="auto"/>
            <w:right w:val="none" w:sz="0" w:space="0" w:color="auto"/>
          </w:divBdr>
        </w:div>
        <w:div w:id="366680924">
          <w:marLeft w:val="0"/>
          <w:marRight w:val="0"/>
          <w:marTop w:val="0"/>
          <w:marBottom w:val="0"/>
          <w:divBdr>
            <w:top w:val="none" w:sz="0" w:space="0" w:color="auto"/>
            <w:left w:val="none" w:sz="0" w:space="0" w:color="auto"/>
            <w:bottom w:val="none" w:sz="0" w:space="0" w:color="auto"/>
            <w:right w:val="none" w:sz="0" w:space="0" w:color="auto"/>
          </w:divBdr>
        </w:div>
        <w:div w:id="1278373243">
          <w:marLeft w:val="0"/>
          <w:marRight w:val="0"/>
          <w:marTop w:val="0"/>
          <w:marBottom w:val="0"/>
          <w:divBdr>
            <w:top w:val="none" w:sz="0" w:space="0" w:color="auto"/>
            <w:left w:val="none" w:sz="0" w:space="0" w:color="auto"/>
            <w:bottom w:val="none" w:sz="0" w:space="0" w:color="auto"/>
            <w:right w:val="none" w:sz="0" w:space="0" w:color="auto"/>
          </w:divBdr>
        </w:div>
      </w:divsChild>
    </w:div>
    <w:div w:id="1280915042">
      <w:bodyDiv w:val="1"/>
      <w:marLeft w:val="0"/>
      <w:marRight w:val="0"/>
      <w:marTop w:val="0"/>
      <w:marBottom w:val="0"/>
      <w:divBdr>
        <w:top w:val="none" w:sz="0" w:space="0" w:color="auto"/>
        <w:left w:val="none" w:sz="0" w:space="0" w:color="auto"/>
        <w:bottom w:val="none" w:sz="0" w:space="0" w:color="auto"/>
        <w:right w:val="none" w:sz="0" w:space="0" w:color="auto"/>
      </w:divBdr>
      <w:divsChild>
        <w:div w:id="189033398">
          <w:marLeft w:val="0"/>
          <w:marRight w:val="0"/>
          <w:marTop w:val="0"/>
          <w:marBottom w:val="0"/>
          <w:divBdr>
            <w:top w:val="none" w:sz="0" w:space="0" w:color="auto"/>
            <w:left w:val="none" w:sz="0" w:space="0" w:color="auto"/>
            <w:bottom w:val="none" w:sz="0" w:space="0" w:color="auto"/>
            <w:right w:val="none" w:sz="0" w:space="0" w:color="auto"/>
          </w:divBdr>
        </w:div>
        <w:div w:id="1166508031">
          <w:marLeft w:val="0"/>
          <w:marRight w:val="0"/>
          <w:marTop w:val="0"/>
          <w:marBottom w:val="0"/>
          <w:divBdr>
            <w:top w:val="none" w:sz="0" w:space="0" w:color="auto"/>
            <w:left w:val="none" w:sz="0" w:space="0" w:color="auto"/>
            <w:bottom w:val="none" w:sz="0" w:space="0" w:color="auto"/>
            <w:right w:val="none" w:sz="0" w:space="0" w:color="auto"/>
          </w:divBdr>
        </w:div>
        <w:div w:id="165750948">
          <w:marLeft w:val="0"/>
          <w:marRight w:val="0"/>
          <w:marTop w:val="0"/>
          <w:marBottom w:val="0"/>
          <w:divBdr>
            <w:top w:val="none" w:sz="0" w:space="0" w:color="auto"/>
            <w:left w:val="none" w:sz="0" w:space="0" w:color="auto"/>
            <w:bottom w:val="none" w:sz="0" w:space="0" w:color="auto"/>
            <w:right w:val="none" w:sz="0" w:space="0" w:color="auto"/>
          </w:divBdr>
        </w:div>
        <w:div w:id="887960302">
          <w:marLeft w:val="0"/>
          <w:marRight w:val="0"/>
          <w:marTop w:val="0"/>
          <w:marBottom w:val="0"/>
          <w:divBdr>
            <w:top w:val="none" w:sz="0" w:space="0" w:color="auto"/>
            <w:left w:val="none" w:sz="0" w:space="0" w:color="auto"/>
            <w:bottom w:val="none" w:sz="0" w:space="0" w:color="auto"/>
            <w:right w:val="none" w:sz="0" w:space="0" w:color="auto"/>
          </w:divBdr>
        </w:div>
        <w:div w:id="1949386715">
          <w:marLeft w:val="0"/>
          <w:marRight w:val="0"/>
          <w:marTop w:val="0"/>
          <w:marBottom w:val="0"/>
          <w:divBdr>
            <w:top w:val="none" w:sz="0" w:space="0" w:color="auto"/>
            <w:left w:val="none" w:sz="0" w:space="0" w:color="auto"/>
            <w:bottom w:val="none" w:sz="0" w:space="0" w:color="auto"/>
            <w:right w:val="none" w:sz="0" w:space="0" w:color="auto"/>
          </w:divBdr>
        </w:div>
      </w:divsChild>
    </w:div>
    <w:div w:id="1638366646">
      <w:bodyDiv w:val="1"/>
      <w:marLeft w:val="0"/>
      <w:marRight w:val="0"/>
      <w:marTop w:val="0"/>
      <w:marBottom w:val="0"/>
      <w:divBdr>
        <w:top w:val="none" w:sz="0" w:space="0" w:color="auto"/>
        <w:left w:val="none" w:sz="0" w:space="0" w:color="auto"/>
        <w:bottom w:val="none" w:sz="0" w:space="0" w:color="auto"/>
        <w:right w:val="none" w:sz="0" w:space="0" w:color="auto"/>
      </w:divBdr>
      <w:divsChild>
        <w:div w:id="621496784">
          <w:marLeft w:val="0"/>
          <w:marRight w:val="0"/>
          <w:marTop w:val="0"/>
          <w:marBottom w:val="0"/>
          <w:divBdr>
            <w:top w:val="none" w:sz="0" w:space="0" w:color="auto"/>
            <w:left w:val="none" w:sz="0" w:space="0" w:color="auto"/>
            <w:bottom w:val="none" w:sz="0" w:space="0" w:color="auto"/>
            <w:right w:val="none" w:sz="0" w:space="0" w:color="auto"/>
          </w:divBdr>
        </w:div>
        <w:div w:id="1401908083">
          <w:marLeft w:val="0"/>
          <w:marRight w:val="0"/>
          <w:marTop w:val="0"/>
          <w:marBottom w:val="0"/>
          <w:divBdr>
            <w:top w:val="none" w:sz="0" w:space="0" w:color="auto"/>
            <w:left w:val="none" w:sz="0" w:space="0" w:color="auto"/>
            <w:bottom w:val="none" w:sz="0" w:space="0" w:color="auto"/>
            <w:right w:val="none" w:sz="0" w:space="0" w:color="auto"/>
          </w:divBdr>
        </w:div>
        <w:div w:id="992300326">
          <w:marLeft w:val="0"/>
          <w:marRight w:val="0"/>
          <w:marTop w:val="0"/>
          <w:marBottom w:val="0"/>
          <w:divBdr>
            <w:top w:val="none" w:sz="0" w:space="0" w:color="auto"/>
            <w:left w:val="none" w:sz="0" w:space="0" w:color="auto"/>
            <w:bottom w:val="none" w:sz="0" w:space="0" w:color="auto"/>
            <w:right w:val="none" w:sz="0" w:space="0" w:color="auto"/>
          </w:divBdr>
        </w:div>
        <w:div w:id="949818877">
          <w:marLeft w:val="0"/>
          <w:marRight w:val="0"/>
          <w:marTop w:val="0"/>
          <w:marBottom w:val="0"/>
          <w:divBdr>
            <w:top w:val="none" w:sz="0" w:space="0" w:color="auto"/>
            <w:left w:val="none" w:sz="0" w:space="0" w:color="auto"/>
            <w:bottom w:val="none" w:sz="0" w:space="0" w:color="auto"/>
            <w:right w:val="none" w:sz="0" w:space="0" w:color="auto"/>
          </w:divBdr>
        </w:div>
        <w:div w:id="383721756">
          <w:marLeft w:val="0"/>
          <w:marRight w:val="0"/>
          <w:marTop w:val="0"/>
          <w:marBottom w:val="0"/>
          <w:divBdr>
            <w:top w:val="none" w:sz="0" w:space="0" w:color="auto"/>
            <w:left w:val="none" w:sz="0" w:space="0" w:color="auto"/>
            <w:bottom w:val="none" w:sz="0" w:space="0" w:color="auto"/>
            <w:right w:val="none" w:sz="0" w:space="0" w:color="auto"/>
          </w:divBdr>
        </w:div>
        <w:div w:id="1052802786">
          <w:marLeft w:val="0"/>
          <w:marRight w:val="0"/>
          <w:marTop w:val="0"/>
          <w:marBottom w:val="0"/>
          <w:divBdr>
            <w:top w:val="none" w:sz="0" w:space="0" w:color="auto"/>
            <w:left w:val="none" w:sz="0" w:space="0" w:color="auto"/>
            <w:bottom w:val="none" w:sz="0" w:space="0" w:color="auto"/>
            <w:right w:val="none" w:sz="0" w:space="0" w:color="auto"/>
          </w:divBdr>
        </w:div>
        <w:div w:id="1318607631">
          <w:marLeft w:val="0"/>
          <w:marRight w:val="0"/>
          <w:marTop w:val="0"/>
          <w:marBottom w:val="0"/>
          <w:divBdr>
            <w:top w:val="none" w:sz="0" w:space="0" w:color="auto"/>
            <w:left w:val="none" w:sz="0" w:space="0" w:color="auto"/>
            <w:bottom w:val="none" w:sz="0" w:space="0" w:color="auto"/>
            <w:right w:val="none" w:sz="0" w:space="0" w:color="auto"/>
          </w:divBdr>
        </w:div>
        <w:div w:id="2132358109">
          <w:marLeft w:val="0"/>
          <w:marRight w:val="0"/>
          <w:marTop w:val="0"/>
          <w:marBottom w:val="0"/>
          <w:divBdr>
            <w:top w:val="none" w:sz="0" w:space="0" w:color="auto"/>
            <w:left w:val="none" w:sz="0" w:space="0" w:color="auto"/>
            <w:bottom w:val="none" w:sz="0" w:space="0" w:color="auto"/>
            <w:right w:val="none" w:sz="0" w:space="0" w:color="auto"/>
          </w:divBdr>
        </w:div>
        <w:div w:id="1238520446">
          <w:marLeft w:val="0"/>
          <w:marRight w:val="0"/>
          <w:marTop w:val="0"/>
          <w:marBottom w:val="0"/>
          <w:divBdr>
            <w:top w:val="none" w:sz="0" w:space="0" w:color="auto"/>
            <w:left w:val="none" w:sz="0" w:space="0" w:color="auto"/>
            <w:bottom w:val="none" w:sz="0" w:space="0" w:color="auto"/>
            <w:right w:val="none" w:sz="0" w:space="0" w:color="auto"/>
          </w:divBdr>
        </w:div>
        <w:div w:id="1207449650">
          <w:marLeft w:val="0"/>
          <w:marRight w:val="0"/>
          <w:marTop w:val="0"/>
          <w:marBottom w:val="0"/>
          <w:divBdr>
            <w:top w:val="none" w:sz="0" w:space="0" w:color="auto"/>
            <w:left w:val="none" w:sz="0" w:space="0" w:color="auto"/>
            <w:bottom w:val="none" w:sz="0" w:space="0" w:color="auto"/>
            <w:right w:val="none" w:sz="0" w:space="0" w:color="auto"/>
          </w:divBdr>
        </w:div>
      </w:divsChild>
    </w:div>
    <w:div w:id="1764179242">
      <w:bodyDiv w:val="1"/>
      <w:marLeft w:val="0"/>
      <w:marRight w:val="0"/>
      <w:marTop w:val="0"/>
      <w:marBottom w:val="0"/>
      <w:divBdr>
        <w:top w:val="none" w:sz="0" w:space="0" w:color="auto"/>
        <w:left w:val="none" w:sz="0" w:space="0" w:color="auto"/>
        <w:bottom w:val="none" w:sz="0" w:space="0" w:color="auto"/>
        <w:right w:val="none" w:sz="0" w:space="0" w:color="auto"/>
      </w:divBdr>
      <w:divsChild>
        <w:div w:id="371880031">
          <w:marLeft w:val="0"/>
          <w:marRight w:val="0"/>
          <w:marTop w:val="0"/>
          <w:marBottom w:val="0"/>
          <w:divBdr>
            <w:top w:val="none" w:sz="0" w:space="0" w:color="auto"/>
            <w:left w:val="none" w:sz="0" w:space="0" w:color="auto"/>
            <w:bottom w:val="none" w:sz="0" w:space="0" w:color="auto"/>
            <w:right w:val="none" w:sz="0" w:space="0" w:color="auto"/>
          </w:divBdr>
        </w:div>
        <w:div w:id="89736652">
          <w:marLeft w:val="0"/>
          <w:marRight w:val="0"/>
          <w:marTop w:val="0"/>
          <w:marBottom w:val="0"/>
          <w:divBdr>
            <w:top w:val="none" w:sz="0" w:space="0" w:color="auto"/>
            <w:left w:val="none" w:sz="0" w:space="0" w:color="auto"/>
            <w:bottom w:val="none" w:sz="0" w:space="0" w:color="auto"/>
            <w:right w:val="none" w:sz="0" w:space="0" w:color="auto"/>
          </w:divBdr>
        </w:div>
        <w:div w:id="1025866539">
          <w:marLeft w:val="0"/>
          <w:marRight w:val="0"/>
          <w:marTop w:val="0"/>
          <w:marBottom w:val="0"/>
          <w:divBdr>
            <w:top w:val="none" w:sz="0" w:space="0" w:color="auto"/>
            <w:left w:val="none" w:sz="0" w:space="0" w:color="auto"/>
            <w:bottom w:val="none" w:sz="0" w:space="0" w:color="auto"/>
            <w:right w:val="none" w:sz="0" w:space="0" w:color="auto"/>
          </w:divBdr>
        </w:div>
        <w:div w:id="1021471174">
          <w:marLeft w:val="0"/>
          <w:marRight w:val="0"/>
          <w:marTop w:val="0"/>
          <w:marBottom w:val="0"/>
          <w:divBdr>
            <w:top w:val="none" w:sz="0" w:space="0" w:color="auto"/>
            <w:left w:val="none" w:sz="0" w:space="0" w:color="auto"/>
            <w:bottom w:val="none" w:sz="0" w:space="0" w:color="auto"/>
            <w:right w:val="none" w:sz="0" w:space="0" w:color="auto"/>
          </w:divBdr>
        </w:div>
        <w:div w:id="1992828981">
          <w:marLeft w:val="0"/>
          <w:marRight w:val="0"/>
          <w:marTop w:val="0"/>
          <w:marBottom w:val="0"/>
          <w:divBdr>
            <w:top w:val="none" w:sz="0" w:space="0" w:color="auto"/>
            <w:left w:val="none" w:sz="0" w:space="0" w:color="auto"/>
            <w:bottom w:val="none" w:sz="0" w:space="0" w:color="auto"/>
            <w:right w:val="none" w:sz="0" w:space="0" w:color="auto"/>
          </w:divBdr>
        </w:div>
        <w:div w:id="281963958">
          <w:marLeft w:val="0"/>
          <w:marRight w:val="0"/>
          <w:marTop w:val="0"/>
          <w:marBottom w:val="0"/>
          <w:divBdr>
            <w:top w:val="none" w:sz="0" w:space="0" w:color="auto"/>
            <w:left w:val="none" w:sz="0" w:space="0" w:color="auto"/>
            <w:bottom w:val="none" w:sz="0" w:space="0" w:color="auto"/>
            <w:right w:val="none" w:sz="0" w:space="0" w:color="auto"/>
          </w:divBdr>
        </w:div>
        <w:div w:id="58480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GTX</dc:creator>
  <cp:lastModifiedBy>GTX</cp:lastModifiedBy>
  <cp:revision>1</cp:revision>
  <dcterms:created xsi:type="dcterms:W3CDTF">2014-09-01T12:06:00Z</dcterms:created>
  <dcterms:modified xsi:type="dcterms:W3CDTF">2014-09-01T12:09:00Z</dcterms:modified>
</cp:coreProperties>
</file>