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Κεφάλαιο 1: Εισαγωγή</w:t>
      </w:r>
    </w:p>
    <w:p>
      <w:pPr>
        <w:spacing w:before="200" w:after="200" w:line="360"/>
      </w:pPr>
      <w:r>
        <w:t xml:space="preserve">Το παρόν κεφάλαιο αποτελεί την εισαγωγή της πτυχιακής εργασίας και στοχεύει στην παρουσίαση του αντικειμένου, των στόχων, της μεθοδολογίας που ακολουθήθηκε, καθώς και της δομής της εργασίας. Αρχικά, περιγράφεται το πρόβλημα της στάθμευσης στα σύγχρονα αστικά κέντρα και παρουσιάζεται το προτεινόμενο σύστημα Smart Parking ως λύση. Στη συνέχεια, αναλύεται η μεθοδολογία ανάπτυξης που υιοθετήθηκε και οι φάσεις υλοποίησης του έργου. Τέλος, παρατίθεται η δομή της εργασίας με σύντομη περιγραφή του περιεχομένου κάθε κεφαλαίου.</w:t>
      </w:r>
    </w:p>
    <w:p>
      <w:pPr>
        <w:pStyle w:val="Heading2"/>
      </w:pPr>
      <w:r>
        <w:t xml:space="preserve">1.1 Αντικείμενο και Στόχοι της Εργασίας</w:t>
      </w:r>
    </w:p>
    <w:p>
      <w:pPr>
        <w:spacing w:before="200" w:after="200" w:line="360"/>
      </w:pPr>
      <w:r>
        <w:t xml:space="preserve">Η ραγδαία αστικοποίηση και η συνεχής αύξηση του στόλου των οχημάτων παγκοσμίως έχουν καταστήσει την εύρεση θέσης στάθμευσης μία από τις σημαντικότερες προκλήσεις της σύγχρονης αστικής καθημερινότητας. Μελέτες εκτιμούν ότι έως το 2040 θα κυκλοφορούν περισσότερα από 2 δισεκατομμύρια οχήματα παγκοσμίως, επιδεινώνοντας σημαντικά την κυκλοφοριακή συμφόρηση, την περιβαλλοντική ρύπανση και τη σπατάλη χρόνου και καυσίμων. Ερευνητικά δεδομένα υποδεικνύουν ότι οι οδηγοί σε μεγάλα αστικά κέντρα ξοδεύουν κατά μέσο όρο 20 λεπτά αναζητώντας διαθέσιμη θέση στάθμευσης, με αποτέλεσμα την αύξηση των εκπομπών CO₂ κατά 30% και την επιπρόσθετη καθυστέρηση στην κυκλοφορία.</w:t>
      </w:r>
    </w:p>
    <w:p>
      <w:pPr>
        <w:spacing w:before="200" w:after="200" w:line="360"/>
      </w:pPr>
      <w:r>
        <w:t xml:space="preserve">Το αντικείμενο της παρούσας πτυχιακής εργασίας είναι η σχεδίαση, ανάπτυξη και υλοποίηση ενός ολοκληρωμένου Συστήματος Έξυπνης Στάθμευσης (Smart Parking System) που αξιοποιεί τις δυνατότητες του Διαδικτύου των Πραγμάτων (Internet of Things - IoT) και του Υπολογιστικού Νέφους (Cloud Computing) για την παροχή πληροφοριών πραγματικού χρόνου στους οδηγούς. Το σύστημα στοχεύει στην αποτελεσματική διαχείριση των θέσεων στάθμευσης μέσω της αυτοματοποιημένης ανίχνευσης της διαθεσιμότητάς τους και της άμεσης ενημέρωσης των χρηστών μέσω μιας διαδραστικής διαδικτυακής εφαρμογής.</w:t>
      </w:r>
    </w:p>
    <w:p>
      <w:pPr>
        <w:spacing w:before="200" w:after="100" w:line="360"/>
      </w:pPr>
      <w:r>
        <w:t xml:space="preserve">Οι βασικοί στόχοι της εργασίας είναι:</w:t>
      </w:r>
    </w:p>
    <w:p>
      <w:pPr>
        <w:pStyle w:val="ListParagraph"/>
        <w:numPr>
          <w:ilvl w:val="0"/>
          <w:numId w:val="2"/>
        </w:numPr>
        <w:spacing w:before="100" w:after="100" w:line="360"/>
      </w:pPr>
      <w:r>
        <w:rPr>
          <w:b/>
          <w:bCs/>
        </w:rPr>
        <w:t xml:space="preserve">Ανάπτυξη ισχυρού backend συστήματος: </w:t>
      </w:r>
      <w:r>
        <w:t xml:space="preserve">Η υλοποίηση ενός σύγχρονου backend με το πλαίσιο FastAPI, ικανού να διαχειρίζεται χιλιάδες ταυτόχρονες συνδέσεις και να επεξεργάζεται ασύγχρονα (asynchronously) δεδομένα από αισθητήρες IoT. Το FastAPI επιλέχθηκε λόγω της υψηλής απόδοσής του, της ενσωματωμένης υποστήριξης ασύγχρονου προγραμματισμού (async/await), και της αυτόματης δημιουργίας τεκμηρίωσης API (OpenAPI).</w:t>
      </w:r>
    </w:p>
    <w:p>
      <w:pPr>
        <w:pStyle w:val="ListParagraph"/>
        <w:numPr>
          <w:ilvl w:val="0"/>
          <w:numId w:val="2"/>
        </w:numPr>
        <w:spacing w:before="100" w:after="100" w:line="360"/>
      </w:pPr>
      <w:r>
        <w:rPr>
          <w:b/>
          <w:bCs/>
        </w:rPr>
        <w:t xml:space="preserve">Δημιουργία διαδραστικής διεπαφής χρήστη: </w:t>
      </w:r>
      <w:r>
        <w:t xml:space="preserve">Η ανάπτυξη ενός σύγχρονου frontend με χρήση React και TypeScript, το οποίο θα απεικονίζει τη διαθεσιμότητα των θέσεων στάθμευσης σε πραγματικό χρόνο με χρωματικές ενδείξεις και διαδραστικό χάρτη. Η επιλογή του TypeScript εξασφαλίζει την ασφάλεια τύπων (type safety) και τη μείωση λαθών κατά την ανάπτυξη.</w:t>
      </w:r>
    </w:p>
    <w:p>
      <w:pPr>
        <w:pStyle w:val="ListParagraph"/>
        <w:numPr>
          <w:ilvl w:val="0"/>
          <w:numId w:val="2"/>
        </w:numPr>
        <w:spacing w:before="100" w:after="100" w:line="360"/>
      </w:pPr>
      <w:r>
        <w:rPr>
          <w:b/>
          <w:bCs/>
        </w:rPr>
        <w:t xml:space="preserve">Ενσωμάτωση πρωτοκόλλου MQTT: </w:t>
      </w:r>
      <w:r>
        <w:t xml:space="preserve">Η χρήση του πρωτοκόλλου Message Queuing Telemetry Transport (MQTT) για την αποδοτική και άμεση μεταφορά τηλεμετρικών δεδομένων από τους αισθητήρες στο κεντρικό σύστημα. Το MQTT είναι ιδανικό για εφαρμογές IoT λόγω του ελαφριού footprint, της χαμηλής κατανάλωσης εύρους ζώνης και της υποστήριξης του μοντέλου Publish-Subscribe.</w:t>
      </w:r>
    </w:p>
    <w:p>
      <w:pPr>
        <w:pStyle w:val="ListParagraph"/>
        <w:numPr>
          <w:ilvl w:val="0"/>
          <w:numId w:val="2"/>
        </w:numPr>
        <w:spacing w:before="100" w:after="100" w:line="360"/>
      </w:pPr>
      <w:r>
        <w:rPr>
          <w:b/>
          <w:bCs/>
        </w:rPr>
        <w:t xml:space="preserve">Διασφάλιση ακεραιότητας και ταχύτητας δεδομένων: </w:t>
      </w:r>
      <w:r>
        <w:t xml:space="preserve">Η χρήση της σχεσιακής βάσης δεδομένων PostgreSQL για τη μόνιμη και αξιόπιστη αποθήκευση δεδομένων, καθώς και του συστήματος προσωρινής αποθήκευσης Redis για την επιτάχυνση των αναγνώσεων (caching). Η PostgreSQL παρέχει εγγυήσεις ACID (Atomicity, Consistency, Isolation, Durability), ενώ το Redis εξασφαλίζει χρόνους απόκρισης της τάξης των χιλιοστών του δευτερολέπτου.</w:t>
      </w:r>
    </w:p>
    <w:p>
      <w:pPr>
        <w:pStyle w:val="ListParagraph"/>
        <w:numPr>
          <w:ilvl w:val="0"/>
          <w:numId w:val="2"/>
        </w:numPr>
        <w:spacing w:before="100" w:after="200" w:line="360"/>
      </w:pPr>
      <w:r>
        <w:rPr>
          <w:b/>
          <w:bCs/>
        </w:rPr>
        <w:t xml:space="preserve">Πλήρης εικονικοποίηση με Docker: </w:t>
      </w:r>
      <w:r>
        <w:t xml:space="preserve">Η εφαρμογή των αρχών DevOps μέσω της πλήρους εικονικοποίησης (containerization) της εφαρμογής με Docker, χρησιμοποιώντας τα official Docker images για PostgreSQL και Redis σε τοπικό επίπεδο ανάπτυξης. Η αρχιτεκτονική σχεδιάστηκε με τρόπο που επιτρέπει την εύκολη μετάβαση στις αντίστοιχες διαχειριζόμενες υπηρεσίες του AWS (RDS, ElastiCache) χωρίς αλλαγές στον κώδικα. Αυτή η προσέγγιση διασφαλίζει τη φορητότητα της εφαρμογής, την ευκολία εγκατάστασης και την ομοιογένεια περιβαλλόντων ανάπτυξης-παραγωγής.</w:t>
      </w:r>
    </w:p>
    <w:p>
      <w:pPr>
        <w:pStyle w:val="Heading2"/>
      </w:pPr>
      <w:r>
        <w:t xml:space="preserve">1.2 Μεθοδολογία</w:t>
      </w:r>
    </w:p>
    <w:p>
      <w:pPr>
        <w:spacing w:before="200" w:after="200" w:line="360"/>
      </w:pPr>
      <w:r>
        <w:t xml:space="preserve">Για την υλοποίηση της παρούσας εργασίας ακολουθήθηκε η μεθοδολογία ανάπτυξης λογισμικού Agile, με επαναληπτικούς κύκλους ανάπτυξης (sprints) διάρκειας δύο εβδομάδων. Η επιλογή της Agile μεθοδολογίας επέτρεψε την ευελιξία στις αλλαγές απαιτήσεων και την άμεση ανατροφοδότηση μετά από κάθε iteration. Η διαδικασία ανάπτυξης διαρθρώθηκε σε πέντε διακριτές φάσεις, οι οποίες περιγράφονται στη συνέχεια.</w:t>
      </w:r>
    </w:p>
    <w:p>
      <w:pPr>
        <w:pStyle w:val="ListParagraph"/>
        <w:numPr>
          <w:ilvl w:val="0"/>
          <w:numId w:val="2"/>
        </w:numPr>
        <w:spacing w:before="100" w:after="100" w:line="360"/>
      </w:pPr>
      <w:r>
        <w:rPr>
          <w:b/>
          <w:bCs/>
        </w:rPr>
        <w:t xml:space="preserve">Βιβλιογραφική επισκόπηση και μελέτη τεχνολογιών: </w:t>
      </w:r>
      <w:r>
        <w:t xml:space="preserve">Η αρχική φάση περιελάμβανε την εκτενή ανασκόπηση της βιβλιογραφίας σχετικά με τις τεχνολογίες IoT, τα πρωτόκολλα επικοινωνίας (MQTT, HTTP, CoAP), τις αρχιτεκτονικές έξυπνης πόλης (Smart City), και την ανάλυση υπαρχόντων συστημάτων Smart Parking διεθνώς. Πραγματοποιήθηκε συγκριτική αξιολόγηση των διαθέσιμων frameworks (FastAPI vs Flask vs Django) και των τεχνολογιών βάσεων δεδομένων.</w:t>
      </w:r>
    </w:p>
    <w:p>
      <w:pPr>
        <w:pStyle w:val="ListParagraph"/>
        <w:numPr>
          <w:ilvl w:val="0"/>
          <w:numId w:val="2"/>
        </w:numPr>
        <w:spacing w:before="100" w:after="100" w:line="360"/>
      </w:pPr>
      <w:r>
        <w:rPr>
          <w:b/>
          <w:bCs/>
        </w:rPr>
        <w:t xml:space="preserve">Ανάλυση απαιτήσεων και σχεδιασμός συστήματος: </w:t>
      </w:r>
      <w:r>
        <w:t xml:space="preserve">Ακολούθησε η καταγραφή των λειτουργικών και μη-λειτουργικών απαιτήσεων του συστήματος, η δημιουργία διαγραμμάτων Use Case για τους ρόλους των χρηστών (Οδηγοί, Διαχειριστές), και ο αναλυτικός σχεδιασμός της βάσης δεδομένων με τη δημιουργία Διαγράμματος Οντοτήτων-Συσχετίσεων (Entity-Relationship Diagram). Παράλληλα, σχεδιάστηκαν τα API endpoints και η δομή των MQTT topics.</w:t>
      </w:r>
    </w:p>
    <w:p>
      <w:pPr>
        <w:pStyle w:val="ListParagraph"/>
        <w:numPr>
          <w:ilvl w:val="0"/>
          <w:numId w:val="2"/>
        </w:numPr>
        <w:spacing w:before="100" w:after="100" w:line="360"/>
      </w:pPr>
      <w:r>
        <w:rPr>
          <w:b/>
          <w:bCs/>
        </w:rPr>
        <w:t xml:space="preserve">Υλοποίηση σε επαναληπτικούς κύκλους: </w:t>
      </w:r>
      <w:r>
        <w:t xml:space="preserve">Η ανάπτυξη πραγματοποιήθηκε σε διακριτά στάδια, ξεκινώντας από το backend (FastAPI, PostgreSQL integration), ακολουθώντας με την ενσωμάτωση του MQTT broker (Mosquitto) και του Redis cache, και ολοκληρώνοντας με το frontend (React/TypeScript). Κάθε στάδιο περιλάμβανε unit testing και integration testing για τη διασφάλιση της λειτουργικότητας.</w:t>
      </w:r>
    </w:p>
    <w:p>
      <w:pPr>
        <w:pStyle w:val="ListParagraph"/>
        <w:numPr>
          <w:ilvl w:val="0"/>
          <w:numId w:val="2"/>
        </w:numPr>
        <w:spacing w:before="100" w:after="100" w:line="360"/>
      </w:pPr>
      <w:r>
        <w:rPr>
          <w:b/>
          <w:bCs/>
        </w:rPr>
        <w:t xml:space="preserve">Dockerization και ολοκλήρωση συστήματος: </w:t>
      </w:r>
      <w:r>
        <w:t xml:space="preserve">Μετά την ολοκλήρωση κάθε επιμέρους component, πραγματοποιήθηκε η δημιουργία Docker containers για κάθε υπηρεσία (backend, database, cache, frontend, MQTT broker) και η ολοκλήρωσή τους μέσω Docker Compose. Η διαδικασία αυτή επέτρεψε την προσομοίωση ενός πλήρους cloud environment σε τοπικό επίπεδο.</w:t>
      </w:r>
    </w:p>
    <w:p>
      <w:pPr>
        <w:pStyle w:val="ListParagraph"/>
        <w:numPr>
          <w:ilvl w:val="0"/>
          <w:numId w:val="2"/>
        </w:numPr>
        <w:spacing w:before="100" w:after="200" w:line="360"/>
      </w:pPr>
      <w:r>
        <w:rPr>
          <w:b/>
          <w:bCs/>
        </w:rPr>
        <w:t xml:space="preserve">Δοκιμές και βελτιστοποίηση: </w:t>
      </w:r>
      <w:r>
        <w:t xml:space="preserve">Η τελική φάση περιελάμβανε την εκτενή δοκιμή του συστήματος υπό συνθήκες φόρτου (load testing) με χρήση εργαλείων όπως το Locust ή το Apache JMeter, τη βελτιστοποίηση των database queries με τη δημιουργία κατάλληλων indexes, και την τεκμηρίωση του συστήματος.</w:t>
      </w:r>
    </w:p>
    <w:p>
      <w:pPr>
        <w:pStyle w:val="Heading2"/>
      </w:pPr>
      <w:r>
        <w:t xml:space="preserve">1.3 Δομή της Εργασίας</w:t>
      </w:r>
    </w:p>
    <w:p>
      <w:pPr>
        <w:spacing w:before="200" w:after="200" w:line="360"/>
      </w:pPr>
      <w:r>
        <w:t xml:space="preserve">Η παρούσα πτυχιακή εργασία δομείται σε έξι κύρια κεφάλαια, τα οποία καλύπτουν το σύνολο της διαδικασίας από την αρχική έρευνα έως την τελική υλοποίηση και αξιολόγηση του συστήματος. Κάθε κεφάλαιο εστιάζει σε συγκεκριμένες πτυχές του έργου και παρουσιάζεται με αναλυτικό τρόπο στη συνέχεια.</w:t>
      </w:r>
    </w:p>
    <w:p>
      <w:pPr>
        <w:spacing w:before="200" w:after="200" w:line="360"/>
      </w:pPr>
      <w:r>
        <w:rPr>
          <w:b/>
          <w:bCs/>
        </w:rPr>
        <w:t xml:space="preserve">Στο Κεφάλαιο 2 (Θεωρητικό Υπόβαθρο &amp; Ανάλυση Υπαρχόντων Συστημάτων) </w:t>
      </w:r>
      <w:r>
        <w:t xml:space="preserve">παρουσιάζεται το θεωρητικό πλαίσιο της εργασίας με αναλυτική περιγραφή των τεχνολογιών IoT, των πρωτοκόλλων επικοινωνίας (MQTT, HTTP), και των διαφόρων τεχνολογιών ανίχνευσης (αισθητήρες υπερήχων, μαγνητόμετρα, κάμερες). Επιπλέον, πραγματοποιείται βιβλιογραφική ανασκόπηση υπαρχόντων συστημάτων Smart Parking και αναλύονται οι βέλτιστες πρακτικές που εφαρμόζουν. Τέλος, παρουσιάζονται οι τεχνολογίες που επιλέχθηκαν για την υλοποίηση (FastAPI, PostgreSQL, Redis, Docker) με αιτιολόγηση των επιλογών.</w:t>
      </w:r>
    </w:p>
    <w:p>
      <w:pPr>
        <w:spacing w:before="200" w:after="200" w:line="360"/>
      </w:pPr>
      <w:r>
        <w:rPr>
          <w:b/>
          <w:bCs/>
        </w:rPr>
        <w:t xml:space="preserve">Στο Κεφάλαιο 3 (Ανάλυση Προβλήματος &amp; Απαιτήσεις) </w:t>
      </w:r>
      <w:r>
        <w:t xml:space="preserve">αναλύεται σε βάθος η προβληματική της στάθμευσης στα σύγχρονα αστικά κέντρα, με στατιστικά στοιχεία και ερευνητικά δεδομένα. Καταγράφονται οι λειτουργικές και μη-λειτουργικές απαιτήσεις του συστήματος, και παρουσιάζονται διαγράμματα Use Case για τους διάφορους ρόλους χρηστών (Οδηγοί, Διαχειριστές). Περιγράφονται οι βασικές λειτουργίες του συστήματος και οι προσδοκίες των τελικών χρηστών.</w:t>
      </w:r>
    </w:p>
    <w:p>
      <w:pPr>
        <w:spacing w:before="200" w:after="200" w:line="360"/>
      </w:pPr>
      <w:r>
        <w:rPr>
          <w:b/>
          <w:bCs/>
        </w:rPr>
        <w:t xml:space="preserve">Στο Κεφάλαιο 4 (Σχεδιασμός &amp; Υλοποίηση Συστήματος) </w:t>
      </w:r>
      <w:r>
        <w:t xml:space="preserve">παρουσιάζεται η αναλυτική περιγραφή της αρχιτεκτονικής του συστήματος, ο σχεδιασμός της βάσης δεδομένων με ER Diagram και περιγραφή πινάκων, η υλοποίηση του backend με FastAPI (περιλαμβάνει code snippets και εξηγήσεις), η ανάπτυξη του frontend με React/TypeScript, η ενσωμάτωση του MQTT broker, και η εικονικοποίηση με Docker. Παρουσιάζονται επίσης screenshots της εφαρμογής και της διεπαφής χρήστη. Πρόκειται για το πιο εκτενές κεφάλαιο της εργασίας, καθώς καλύπτει το σύνολο της τεχνικής υλοποίησης.</w:t>
      </w:r>
    </w:p>
    <w:p>
      <w:pPr>
        <w:spacing w:before="200" w:after="200" w:line="360"/>
      </w:pPr>
      <w:r>
        <w:rPr>
          <w:b/>
          <w:bCs/>
        </w:rPr>
        <w:t xml:space="preserve">Στο Κεφάλαιο 5 (Παρουσίαση Λειτουργικότητας) </w:t>
      </w:r>
      <w:r>
        <w:t xml:space="preserve">παρέχεται ένας λεπτομερής οδηγός χρήσης του συστήματος με screenshots και step-by-step οδηγίες. Παρουσιάζονται πραγματικά σενάρια χρήσης (User Journey) από την εγγραφή ενός οδηγού έως την κράτηση και χρήση μιας θέσης στάθμευσης. Περιλαμβάνεται επίσης demo της εφαρμογής με οπτικό υλικό που αποδεικνύει τη λειτουργία σε πραγματικό χρόνο.</w:t>
      </w:r>
    </w:p>
    <w:p>
      <w:pPr>
        <w:spacing w:before="200" w:after="200" w:line="360"/>
      </w:pPr>
      <w:r>
        <w:rPr>
          <w:b/>
          <w:bCs/>
        </w:rPr>
        <w:t xml:space="preserve">Στο Κεφάλαιο 6 (Συμπεράσματα &amp; Μελλοντική Εργασία) </w:t>
      </w:r>
      <w:r>
        <w:t xml:space="preserve">συνοψίζονται τα αποτελέσματα της εργασίας, τα συμπεράσματα που προέκυψαν από την ανάπτυξη και δοκιμή του συστήματος, και οι προκλήσεις που αντιμετωπίστηκαν κατά τη διάρκεια της υλοποίησης μαζί με τις λύσεις που υιοθετήθηκαν. Τέλος, προτείνονται μελλοντικές επεκτάσεις και βελτιώσεις του συστήματος, όπως η ενσωμάτωση αλγορίθμων μηχανικής μάθησης για την πρόβλεψη διαθεσιμότητας και η προσθήκη συστήματος αναγνώρισης πινακίδων.</w:t>
      </w:r>
    </w:p>
    <w:p>
      <w:pPr>
        <w:spacing w:before="200" w:after="200" w:line="360"/>
      </w:pPr>
      <w:r>
        <w:t xml:space="preserve">Η εργασία ολοκληρώνεται με την </w:t>
      </w:r>
      <w:r>
        <w:rPr>
          <w:b/>
          <w:bCs/>
        </w:rPr>
        <w:t xml:space="preserve">Βιβλιογραφία</w:t>
      </w:r>
      <w:r>
        <w:t xml:space="preserve">, η οποία περιλαμβάνει όλες τις επιστημονικές πηγές, τεχνικά άρθρα, και επίσημη τεκμηρίωση που χρησιμοποιήθηκαν κατά την εκπόνησή της, καθώς και </w:t>
      </w:r>
      <w:r>
        <w:rPr>
          <w:b/>
          <w:bCs/>
        </w:rPr>
        <w:t xml:space="preserve">Παραρτήματα </w:t>
      </w:r>
      <w:r>
        <w:t xml:space="preserve">με σημαντικά τμήματα κώδικα και την πλήρη τεκμηρίωση των API endpoints.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2026-02-05T18:46:47.296Z</dcterms:created>
  <dcterms:modified xsi:type="dcterms:W3CDTF">2026-02-05T18:46:47.297Z</dcterms:modified>
</cp:coreProperties>
</file>

<file path=docProps/custom.xml><?xml version="1.0" encoding="utf-8"?>
<Properties xmlns="http://schemas.openxmlformats.org/officeDocument/2006/custom-properties" xmlns:vt="http://schemas.openxmlformats.org/officeDocument/2006/docPropsVTypes"/>
</file>