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5A58FE">
        <w:fldChar w:fldCharType="begin"/>
      </w:r>
      <w:r w:rsidR="005A58FE">
        <w:instrText xml:space="preserve"> SEQ Εικόνα \* ARABIC </w:instrText>
      </w:r>
      <w:r w:rsidR="005A58FE">
        <w:fldChar w:fldCharType="separate"/>
      </w:r>
      <w:r w:rsidR="008A0C76">
        <w:rPr>
          <w:noProof/>
        </w:rPr>
        <w:t>1</w:t>
      </w:r>
      <w:r w:rsidR="005A58FE">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5A58FE">
        <w:fldChar w:fldCharType="begin"/>
      </w:r>
      <w:r w:rsidR="005A58FE">
        <w:instrText xml:space="preserve"> SEQ Εικόνα \* ARABIC </w:instrText>
      </w:r>
      <w:r w:rsidR="005A58FE">
        <w:fldChar w:fldCharType="separate"/>
      </w:r>
      <w:r w:rsidR="008A0C76">
        <w:rPr>
          <w:noProof/>
        </w:rPr>
        <w:t>2</w:t>
      </w:r>
      <w:r w:rsidR="005A58FE">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5A58FE">
        <w:fldChar w:fldCharType="begin"/>
      </w:r>
      <w:r w:rsidR="005A58FE">
        <w:instrText xml:space="preserve"> SEQ Εικόνα \* ARABIC </w:instrText>
      </w:r>
      <w:r w:rsidR="005A58FE">
        <w:fldChar w:fldCharType="separate"/>
      </w:r>
      <w:r w:rsidR="008A0C76">
        <w:rPr>
          <w:noProof/>
        </w:rPr>
        <w:t>3</w:t>
      </w:r>
      <w:r w:rsidR="005A58FE">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4</w:t>
      </w:r>
      <w:r w:rsidR="005A58FE">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5A58FE">
        <w:fldChar w:fldCharType="begin"/>
      </w:r>
      <w:r w:rsidR="005A58FE">
        <w:instrText xml:space="preserve"> SEQ Εικόνα \* ARABIC </w:instrText>
      </w:r>
      <w:r w:rsidR="005A58FE">
        <w:fldChar w:fldCharType="separate"/>
      </w:r>
      <w:r w:rsidR="008A0C76">
        <w:rPr>
          <w:noProof/>
        </w:rPr>
        <w:t>5</w:t>
      </w:r>
      <w:r w:rsidR="005A58FE">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5A58FE">
        <w:fldChar w:fldCharType="begin"/>
      </w:r>
      <w:r w:rsidR="005A58FE">
        <w:instrText xml:space="preserve"> SEQ Εικόνα \* ARABIC </w:instrText>
      </w:r>
      <w:r w:rsidR="005A58FE">
        <w:fldChar w:fldCharType="separate"/>
      </w:r>
      <w:r w:rsidR="008A0C76">
        <w:rPr>
          <w:noProof/>
        </w:rPr>
        <w:t>6</w:t>
      </w:r>
      <w:r w:rsidR="005A58FE">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7</w:t>
      </w:r>
      <w:r w:rsidR="005A58FE">
        <w:rPr>
          <w:noProof/>
        </w:rPr>
        <w:fldChar w:fldCharType="end"/>
      </w:r>
      <w:r>
        <w:t xml:space="preserve">: Αξιολόγηση ευχρηστίας τηλεχειριστηρίου </w:t>
      </w:r>
      <w:r w:rsidRPr="005217C6">
        <w:t>Τoshiba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5A58FE">
        <w:fldChar w:fldCharType="begin"/>
      </w:r>
      <w:r w:rsidR="005A58FE">
        <w:instrText xml:space="preserve"> SEQ Εικόνα \* ARABIC </w:instrText>
      </w:r>
      <w:r w:rsidR="005A58FE">
        <w:fldChar w:fldCharType="separate"/>
      </w:r>
      <w:r w:rsidR="008A0C76">
        <w:rPr>
          <w:noProof/>
        </w:rPr>
        <w:t>8</w:t>
      </w:r>
      <w:r w:rsidR="005A58FE">
        <w:rPr>
          <w:noProof/>
        </w:rPr>
        <w:fldChar w:fldCharType="end"/>
      </w:r>
      <w:r>
        <w:t xml:space="preserve">: Αξιολόγηση κουμπιών τηλεχειριστηρίου </w:t>
      </w:r>
      <w:r w:rsidRPr="00981F37">
        <w:t>Τoshiba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5A58FE">
        <w:fldChar w:fldCharType="begin"/>
      </w:r>
      <w:r w:rsidR="005A58FE">
        <w:instrText xml:space="preserve"> SEQ Εικόνα \* ARABIC </w:instrText>
      </w:r>
      <w:r w:rsidR="005A58FE">
        <w:fldChar w:fldCharType="separate"/>
      </w:r>
      <w:r w:rsidR="008A0C76">
        <w:rPr>
          <w:noProof/>
        </w:rPr>
        <w:t>9</w:t>
      </w:r>
      <w:r w:rsidR="005A58FE">
        <w:rPr>
          <w:noProof/>
        </w:rPr>
        <w:fldChar w:fldCharType="end"/>
      </w:r>
      <w:r>
        <w:t xml:space="preserve">: Αξιολόγηση διάφορων χαρακτηριστικών του τηλεχειριστηρίου </w:t>
      </w:r>
      <w:r w:rsidRPr="00D40F58">
        <w:t>Τoshiba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10</w:t>
      </w:r>
      <w:r w:rsidR="005A58FE">
        <w:rPr>
          <w:noProof/>
        </w:rPr>
        <w:fldChar w:fldCharType="end"/>
      </w:r>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11</w:t>
      </w:r>
      <w:r w:rsidR="005A58FE">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12</w:t>
      </w:r>
      <w:r w:rsidR="005A58FE">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13</w:t>
      </w:r>
      <w:r w:rsidR="005A58FE">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14</w:t>
      </w:r>
      <w:r w:rsidR="005A58FE">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15</w:t>
      </w:r>
      <w:r w:rsidR="005A58FE">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16</w:t>
      </w:r>
      <w:r w:rsidR="005A58FE">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17</w:t>
      </w:r>
      <w:r w:rsidR="005A58FE">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18</w:t>
      </w:r>
      <w:r w:rsidR="005A58FE">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19</w:t>
      </w:r>
      <w:r w:rsidR="005A58FE">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20</w:t>
      </w:r>
      <w:r w:rsidR="005A58FE">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21</w:t>
      </w:r>
      <w:r w:rsidR="005A58FE">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22</w:t>
      </w:r>
      <w:r w:rsidR="005A58FE">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23</w:t>
      </w:r>
      <w:r w:rsidR="005A58FE">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24</w:t>
      </w:r>
      <w:r w:rsidR="005A58FE">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25</w:t>
      </w:r>
      <w:r w:rsidR="005A58FE">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5A58FE">
        <w:fldChar w:fldCharType="begin"/>
      </w:r>
      <w:r w:rsidR="005A58FE">
        <w:instrText xml:space="preserve"> SEQ Εικόνα \* ARABIC </w:instrText>
      </w:r>
      <w:r w:rsidR="005A58FE">
        <w:fldChar w:fldCharType="separate"/>
      </w:r>
      <w:r w:rsidR="008A0C76">
        <w:rPr>
          <w:noProof/>
        </w:rPr>
        <w:t>26</w:t>
      </w:r>
      <w:r w:rsidR="005A58FE">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a3"/>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a3"/>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a3"/>
        <w:numPr>
          <w:ilvl w:val="0"/>
          <w:numId w:val="14"/>
        </w:numPr>
        <w:rPr>
          <w:lang w:eastAsia="el-GR"/>
        </w:rPr>
      </w:pPr>
      <w:r>
        <w:rPr>
          <w:lang w:eastAsia="el-GR"/>
        </w:rPr>
        <w:t>να προστεθεί λειτουργία αφύγρανσης</w:t>
      </w:r>
    </w:p>
    <w:p w14:paraId="6BB50C91" w14:textId="78624788" w:rsidR="008865E4" w:rsidRDefault="00E20D09" w:rsidP="009C0975">
      <w:pPr>
        <w:pStyle w:val="a3"/>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a3"/>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a3"/>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CC9F4DD" w14:textId="77FDA5E5" w:rsidR="00E20D09" w:rsidRDefault="00E20D09" w:rsidP="009C0975">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03360A82" w14:textId="372B04D9" w:rsidR="00703E44" w:rsidRDefault="00703E44" w:rsidP="00E20D09">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376EE">
      <w:pPr>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(αυτά που εχουμε στις απαιτησεις να θελει εδώ? γιατι αυτές είναι οι αλλαγες που καναμε)</w:t>
      </w:r>
    </w:p>
    <w:p w14:paraId="7F39C6BF" w14:textId="4CCBE89E" w:rsidR="008A0C76" w:rsidRPr="00D436B3" w:rsidRDefault="008A0C76" w:rsidP="004376EE">
      <w:pPr>
        <w:rPr>
          <w:lang w:eastAsia="el-GR"/>
        </w:rPr>
      </w:pPr>
      <w:r w:rsidRPr="00250783">
        <w:rPr>
          <w:highlight w:val="yellow"/>
          <w:lang w:eastAsia="el-GR"/>
        </w:rPr>
        <w:t>(θελει να βαλουμε τι αλλαγες επιλεξαμε να κανουμε από την παραπανω αναλυση νομιζω)</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λινκ για </w:t>
      </w:r>
      <w:r w:rsidRPr="00D436B3">
        <w:rPr>
          <w:lang w:val="en-US" w:eastAsia="el-GR"/>
        </w:rPr>
        <w:t>figma</w:t>
      </w:r>
      <w:r w:rsidRPr="00D436B3">
        <w:rPr>
          <w:lang w:eastAsia="el-GR"/>
        </w:rPr>
        <w:t xml:space="preserve"> και </w:t>
      </w:r>
      <w:r w:rsidRPr="00D436B3">
        <w:rPr>
          <w:lang w:val="en-US" w:eastAsia="el-GR"/>
        </w:rPr>
        <w:t>screenshots</w:t>
      </w:r>
    </w:p>
    <w:p w14:paraId="09B1CDA3" w14:textId="078A284A" w:rsidR="00B91C32" w:rsidRPr="000E1EB1" w:rsidRDefault="005A58FE"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r w:rsidR="00B91C32" w:rsidRPr="007030BE">
          <w:rPr>
            <w:rStyle w:val="-"/>
            <w:lang w:val="en-US" w:eastAsia="el-GR"/>
          </w:rPr>
          <w:t>figma</w:t>
        </w:r>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r w:rsidR="00B91C32" w:rsidRPr="007030BE">
          <w:rPr>
            <w:rStyle w:val="-"/>
            <w:lang w:val="en-US" w:eastAsia="el-GR"/>
          </w:rPr>
          <w:t>RwrO</w:t>
        </w:r>
        <w:r w:rsidR="00B91C32" w:rsidRPr="000E1EB1">
          <w:rPr>
            <w:rStyle w:val="-"/>
            <w:lang w:eastAsia="el-GR"/>
          </w:rPr>
          <w:t>7</w:t>
        </w:r>
        <w:r w:rsidR="00B91C32" w:rsidRPr="007030BE">
          <w:rPr>
            <w:rStyle w:val="-"/>
            <w:lang w:val="en-US" w:eastAsia="el-GR"/>
          </w:rPr>
          <w:t>v</w:t>
        </w:r>
        <w:r w:rsidR="00B91C32" w:rsidRPr="000E1EB1">
          <w:rPr>
            <w:rStyle w:val="-"/>
            <w:lang w:eastAsia="el-GR"/>
          </w:rPr>
          <w:t>9</w:t>
        </w:r>
        <w:r w:rsidR="00B91C32" w:rsidRPr="007030BE">
          <w:rPr>
            <w:rStyle w:val="-"/>
            <w:lang w:val="en-US" w:eastAsia="el-GR"/>
          </w:rPr>
          <w:t>HcPVcN</w:t>
        </w:r>
        <w:r w:rsidR="00B91C32" w:rsidRPr="000E1EB1">
          <w:rPr>
            <w:rStyle w:val="-"/>
            <w:lang w:eastAsia="el-GR"/>
          </w:rPr>
          <w:t>3</w:t>
        </w:r>
        <w:r w:rsidR="00B91C32" w:rsidRPr="007030BE">
          <w:rPr>
            <w:rStyle w:val="-"/>
            <w:lang w:val="en-US" w:eastAsia="el-GR"/>
          </w:rPr>
          <w:t>DCC</w:t>
        </w:r>
        <w:r w:rsidR="00B91C32" w:rsidRPr="000E1EB1">
          <w:rPr>
            <w:rStyle w:val="-"/>
            <w:lang w:eastAsia="el-GR"/>
          </w:rPr>
          <w:t>9</w:t>
        </w:r>
        <w:r w:rsidR="00B91C32" w:rsidRPr="007030BE">
          <w:rPr>
            <w:rStyle w:val="-"/>
            <w:lang w:val="en-US" w:eastAsia="el-GR"/>
          </w:rPr>
          <w:t>aMQM</w:t>
        </w:r>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r w:rsidR="00B91C32" w:rsidRPr="007030BE">
          <w:rPr>
            <w:rStyle w:val="-"/>
            <w:lang w:val="en-US" w:eastAsia="el-GR"/>
          </w:rPr>
          <w:t>nd</w:t>
        </w:r>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5A58FE">
        <w:fldChar w:fldCharType="begin"/>
      </w:r>
      <w:r w:rsidR="005A58FE">
        <w:instrText xml:space="preserve"> SEQ Εικόνα \* A</w:instrText>
      </w:r>
      <w:r w:rsidR="005A58FE">
        <w:instrText xml:space="preserve">RABIC </w:instrText>
      </w:r>
      <w:r w:rsidR="005A58FE">
        <w:fldChar w:fldCharType="separate"/>
      </w:r>
      <w:r>
        <w:rPr>
          <w:noProof/>
        </w:rPr>
        <w:t>27</w:t>
      </w:r>
      <w:r w:rsidR="005A58FE">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«Το κουμπί στην π.χ. λειτουργία οικονομίας να είναι στο κέντρο και είναι πάλι slider αλλά με on και off αριστερά και δεξιά του»</w:t>
      </w:r>
    </w:p>
    <w:p w14:paraId="26A526AB" w14:textId="25076214" w:rsidR="00F71FBA" w:rsidRPr="00F71FBA" w:rsidRDefault="00F71FBA" w:rsidP="00F71FBA">
      <w:pPr>
        <w:pStyle w:val="a3"/>
        <w:numPr>
          <w:ilvl w:val="0"/>
          <w:numId w:val="15"/>
        </w:numPr>
        <w:rPr>
          <w:b/>
          <w:bCs/>
          <w:lang w:eastAsia="el-GR"/>
        </w:rPr>
      </w:pPr>
      <w:r>
        <w:t>«Ίσως λίγο color coding στα κουμπιά, αλλά να μην αλλάξει το χρώμα τους εντελώς/ να είναι λίγο πιο faded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lastRenderedPageBreak/>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Πολύ user friendly»</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lastRenderedPageBreak/>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Παρέχονται αρκετές δυνατότες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Υπάρχει πάντα επιλογή επιστροφής στην αρχική οθόνη καθώς και επιλογή διαφυγής από την βοήθεια. Δεν υπάρχει δυνατότητα επανεκτέλεσης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slide buttons θα μπορούσε να φαίνεται περισσότερο γκρίζαρισμένη,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lastRenderedPageBreak/>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186C3B78" w14:textId="1755927A" w:rsidR="00264201"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p>
    <w:p w14:paraId="5D071529" w14:textId="75BEF7D3" w:rsidR="002B5F3C" w:rsidRDefault="00264201" w:rsidP="00250783">
      <w:pPr>
        <w:rPr>
          <w:lang w:eastAsia="el-GR"/>
        </w:rPr>
      </w:pPr>
      <w:r>
        <w:rPr>
          <w:lang w:eastAsia="el-GR"/>
        </w:rPr>
        <w:t>Στόχος της μεθόδου</w:t>
      </w:r>
      <w:r w:rsidR="007C74ED">
        <w:rPr>
          <w:lang w:eastAsia="el-GR"/>
        </w:rPr>
        <w:t xml:space="preserve"> αυτής</w:t>
      </w:r>
      <w:r>
        <w:rPr>
          <w:lang w:eastAsia="el-GR"/>
        </w:rPr>
        <w:t xml:space="preserve"> ήταν να ελέγξουμε μέσα από τις ενέργειες </w:t>
      </w:r>
      <w:r w:rsidR="00520A77">
        <w:rPr>
          <w:lang w:eastAsia="el-GR"/>
        </w:rPr>
        <w:t>των υποκειμένων</w:t>
      </w:r>
      <w:r>
        <w:rPr>
          <w:lang w:eastAsia="el-GR"/>
        </w:rPr>
        <w:t xml:space="preserve"> την αποτελεσματικότητα της εφαρμογής στην χρήση </w:t>
      </w:r>
      <w:r w:rsidR="002B5F3C">
        <w:rPr>
          <w:lang w:eastAsia="el-GR"/>
        </w:rPr>
        <w:t xml:space="preserve">και </w:t>
      </w:r>
      <w:r>
        <w:rPr>
          <w:lang w:eastAsia="el-GR"/>
        </w:rPr>
        <w:t xml:space="preserve">την ικανοποίηση των χρηστών μας </w:t>
      </w:r>
      <w:r w:rsidR="002B5F3C">
        <w:rPr>
          <w:lang w:eastAsia="el-GR"/>
        </w:rPr>
        <w:t>.</w:t>
      </w:r>
    </w:p>
    <w:p w14:paraId="78800091" w14:textId="50CB124D" w:rsidR="002B5F3C" w:rsidRDefault="002B5F3C" w:rsidP="00250783">
      <w:pPr>
        <w:rPr>
          <w:lang w:eastAsia="el-GR"/>
        </w:rPr>
      </w:pPr>
      <w:r>
        <w:rPr>
          <w:lang w:eastAsia="el-GR"/>
        </w:rPr>
        <w:t>Συγκεκριμένα, ζητήθηκαν οι εξής εργασίες από τα ομιλούντα υποκείμενα:</w:t>
      </w:r>
    </w:p>
    <w:p w14:paraId="5818588A" w14:textId="542849E5" w:rsidR="002B5F3C" w:rsidRDefault="002B5F3C" w:rsidP="002B5F3C">
      <w:pPr>
        <w:pStyle w:val="a3"/>
        <w:numPr>
          <w:ilvl w:val="0"/>
          <w:numId w:val="20"/>
        </w:numPr>
        <w:rPr>
          <w:lang w:eastAsia="el-GR"/>
        </w:rPr>
      </w:pPr>
      <w:r>
        <w:rPr>
          <w:lang w:eastAsia="el-GR"/>
        </w:rPr>
        <w:t>Η ρύθμιση του κλιματιστικού σε αυτόματη λειτουργία και η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2C5705F8" w14:textId="7D2064B5" w:rsidR="003439F8" w:rsidRDefault="002B5F3C" w:rsidP="003439F8">
      <w:pPr>
        <w:pStyle w:val="a3"/>
        <w:numPr>
          <w:ilvl w:val="0"/>
          <w:numId w:val="20"/>
        </w:numPr>
        <w:rPr>
          <w:lang w:eastAsia="el-GR"/>
        </w:rPr>
      </w:pPr>
      <w:r>
        <w:rPr>
          <w:lang w:eastAsia="el-GR"/>
        </w:rPr>
        <w:t>Ενεργοποίηση της λειτουργίας οικονομίας.</w:t>
      </w:r>
    </w:p>
    <w:p w14:paraId="37A214CC" w14:textId="77777777" w:rsidR="003439F8" w:rsidRDefault="003439F8" w:rsidP="003439F8">
      <w:pPr>
        <w:rPr>
          <w:lang w:eastAsia="el-GR"/>
        </w:rPr>
      </w:pPr>
    </w:p>
    <w:p w14:paraId="5EC46292" w14:textId="430F7AD8" w:rsidR="003439F8" w:rsidRDefault="003439F8" w:rsidP="003439F8">
      <w:pPr>
        <w:rPr>
          <w:lang w:eastAsia="el-GR"/>
        </w:rPr>
      </w:pPr>
      <w:r>
        <w:rPr>
          <w:lang w:eastAsia="el-GR"/>
        </w:rPr>
        <w:t>Παρακάτω παρατίθενται τα λόγια των υποκειμένων κατά την εκτέλεση των εργασιών.</w:t>
      </w:r>
    </w:p>
    <w:p w14:paraId="43E87AB9" w14:textId="71797D94" w:rsidR="003439F8" w:rsidRDefault="0033173D" w:rsidP="003439F8">
      <w:pPr>
        <w:rPr>
          <w:lang w:eastAsia="el-GR"/>
        </w:rPr>
      </w:pPr>
      <w:r>
        <w:rPr>
          <w:lang w:eastAsia="el-GR"/>
        </w:rPr>
        <w:t>1</w:t>
      </w:r>
      <w:r w:rsidRPr="0033173D">
        <w:rPr>
          <w:vertAlign w:val="superscript"/>
          <w:lang w:eastAsia="el-GR"/>
        </w:rPr>
        <w:t>ο</w:t>
      </w:r>
      <w:r>
        <w:rPr>
          <w:lang w:eastAsia="el-GR"/>
        </w:rPr>
        <w:t xml:space="preserve"> υποκείμενο:</w:t>
      </w:r>
      <w:r w:rsidR="00E111D2">
        <w:rPr>
          <w:lang w:eastAsia="el-GR"/>
        </w:rPr>
        <w:t xml:space="preserve"> Γυναίκα της ηλικιακής ομάδας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551E7BA5" w:rsidR="0033173D" w:rsidRDefault="0033173D" w:rsidP="003439F8">
      <w:pPr>
        <w:rPr>
          <w:lang w:eastAsia="el-GR"/>
        </w:rPr>
      </w:pPr>
      <w:bookmarkStart w:id="3" w:name="_GoBack"/>
      <w:bookmarkEnd w:id="3"/>
      <w:r>
        <w:rPr>
          <w:lang w:eastAsia="el-GR"/>
        </w:rPr>
        <w:t>2</w:t>
      </w:r>
      <w:r w:rsidRPr="0033173D">
        <w:rPr>
          <w:vertAlign w:val="superscript"/>
          <w:lang w:eastAsia="el-GR"/>
        </w:rPr>
        <w:t>ο</w:t>
      </w:r>
      <w:r>
        <w:rPr>
          <w:lang w:eastAsia="el-GR"/>
        </w:rPr>
        <w:t xml:space="preserve"> υποκείμενο:</w:t>
      </w:r>
      <w:r w:rsidR="00071615" w:rsidRPr="00071615">
        <w:rPr>
          <w:lang w:eastAsia="el-GR"/>
        </w:rPr>
        <w:t xml:space="preserve"> </w:t>
      </w:r>
      <w:r w:rsidR="00071615">
        <w:rPr>
          <w:lang w:eastAsia="el-GR"/>
        </w:rPr>
        <w:t xml:space="preserve">Γυναίκα ηλικιακής ομάδας </w:t>
      </w:r>
      <w:r w:rsidR="00030D01">
        <w:rPr>
          <w:lang w:eastAsia="el-GR"/>
        </w:rPr>
        <w:t>25-34</w:t>
      </w:r>
    </w:p>
    <w:p w14:paraId="1C3F74ED" w14:textId="2F3196A5" w:rsidR="006F6EC4" w:rsidRDefault="006F6EC4" w:rsidP="003439F8">
      <w:pPr>
        <w:rPr>
          <w:lang w:eastAsia="el-GR"/>
        </w:rPr>
      </w:pPr>
      <w:r>
        <w:rPr>
          <w:lang w:eastAsia="el-GR"/>
        </w:rPr>
        <w:t xml:space="preserve">« Πατάω το κουμπί που λέει </w:t>
      </w:r>
      <w:r>
        <w:rPr>
          <w:lang w:val="en-US" w:eastAsia="el-GR"/>
        </w:rPr>
        <w:t>auto</w:t>
      </w:r>
      <w:r w:rsidRPr="006F6EC4">
        <w:rPr>
          <w:lang w:eastAsia="el-GR"/>
        </w:rPr>
        <w:t xml:space="preserve">, </w:t>
      </w:r>
      <w:r>
        <w:rPr>
          <w:lang w:eastAsia="el-GR"/>
        </w:rPr>
        <w:t xml:space="preserve">αλλά δεν κάνει τίποτα» (η εφαρμογή ήταν απενεργοποιημένη αλλά ο χρήστης δεν το κατάλαβε) «πατάω το κόκκινο κουμπί για να ανοίξει η εφαρμογή, επιλέγω το κουμπί με το </w:t>
      </w:r>
      <w:r>
        <w:rPr>
          <w:lang w:val="en-US" w:eastAsia="el-GR"/>
        </w:rPr>
        <w:t>Auto</w:t>
      </w:r>
      <w:r w:rsidRPr="006F6EC4">
        <w:rPr>
          <w:lang w:eastAsia="el-GR"/>
        </w:rPr>
        <w:t xml:space="preserve"> </w:t>
      </w:r>
      <w:r>
        <w:rPr>
          <w:lang w:eastAsia="el-GR"/>
        </w:rPr>
        <w:t>και πατάω το κάτω βελάκι για να μειώσω την θερμοκρασία»</w:t>
      </w:r>
    </w:p>
    <w:p w14:paraId="1C6CFF93" w14:textId="2CB72C19" w:rsidR="006F6EC4" w:rsidRDefault="006F6EC4" w:rsidP="003439F8">
      <w:pPr>
        <w:rPr>
          <w:lang w:eastAsia="el-GR"/>
        </w:rPr>
      </w:pPr>
      <w:r>
        <w:rPr>
          <w:lang w:eastAsia="el-GR"/>
        </w:rPr>
        <w:t>«Πατάω το κουμπί του ανεμιστήρα και πατάω πάνω ή κάτω τα βελάκια για ρύθμιση της έντασης» (ο χρήστης μπέρδεψε την αυξομείωση της θερμοκρασίας με την ρύθμιση της έντασης του ανεμιστήρα) «τελικά πατάω το πλαϊνό μενού επιλέγω την Έντασης Ανεμιστήρα και διαλέγω την χαμηλή»</w:t>
      </w:r>
    </w:p>
    <w:p w14:paraId="7B60A5C0" w14:textId="792608E1" w:rsidR="006F6EC4" w:rsidRDefault="006F6EC4" w:rsidP="003439F8">
      <w:pPr>
        <w:rPr>
          <w:lang w:eastAsia="el-GR"/>
        </w:rPr>
      </w:pPr>
      <w:r>
        <w:rPr>
          <w:lang w:eastAsia="el-GR"/>
        </w:rPr>
        <w:lastRenderedPageBreak/>
        <w:t>«Πατάω το πλαϊνό μενού για να επιλέξω τον χρονοδιακόπτη, ρυθμίζω την ώρα και έπειτα τα λεπτά με τα βελάκια , πατάω την έναρξη για να ξεκινήσει η λειτουργία. Έπειτα πατάω την ακύρωση για να αλλάξω τα λεπτά»</w:t>
      </w:r>
    </w:p>
    <w:p w14:paraId="197DDF18" w14:textId="1AA8EBA9" w:rsidR="00E74F0F" w:rsidRDefault="006F6EC4" w:rsidP="003439F8">
      <w:pPr>
        <w:rPr>
          <w:lang w:eastAsia="el-GR"/>
        </w:rPr>
      </w:pPr>
      <w:r>
        <w:rPr>
          <w:lang w:eastAsia="el-GR"/>
        </w:rPr>
        <w:t>«</w:t>
      </w:r>
      <w:r w:rsidR="00E74F0F">
        <w:rPr>
          <w:lang w:eastAsia="el-GR"/>
        </w:rPr>
        <w:t xml:space="preserve">Ανοίγω πάλι το πλαϊνό μενού και επιλέγω την λειτουργία αφύγρανσης. Για να την ενεργοποιήσω πατάω προς το ανοιχτό για να συρθεί το κουμπί μόνο του» </w:t>
      </w:r>
    </w:p>
    <w:p w14:paraId="432F94B4" w14:textId="156C7469" w:rsidR="006F6EC4" w:rsidRDefault="00E74F0F" w:rsidP="003439F8">
      <w:pPr>
        <w:rPr>
          <w:lang w:eastAsia="el-GR"/>
        </w:rPr>
      </w:pPr>
      <w:r>
        <w:rPr>
          <w:lang w:eastAsia="el-GR"/>
        </w:rPr>
        <w:t xml:space="preserve">(Ο χρήστης γνωρίζει ότι πρέπει να σύρει το κουμπί για να ανοίξει η λειτουργία, ωστόσο πολλές εφαρμογές παρέχουν την δυνατότητα με ένα απλό κλικ το κουμπί να σέρνεται προς την συγκεκριμένα κατεύθυνση αυτόματα, κάτι που σε ένα απλό </w:t>
      </w:r>
      <w:r>
        <w:rPr>
          <w:lang w:val="en-US" w:eastAsia="el-GR"/>
        </w:rPr>
        <w:t>framework</w:t>
      </w:r>
      <w:r w:rsidRPr="00E74F0F">
        <w:rPr>
          <w:lang w:eastAsia="el-GR"/>
        </w:rPr>
        <w:t xml:space="preserve"> </w:t>
      </w:r>
      <w:r>
        <w:rPr>
          <w:lang w:eastAsia="el-GR"/>
        </w:rPr>
        <w:t>δεν παρέχεται ως λειτουργία)</w:t>
      </w:r>
    </w:p>
    <w:p w14:paraId="487F6621" w14:textId="11876396" w:rsidR="00E74F0F" w:rsidRDefault="00E74F0F" w:rsidP="003439F8">
      <w:pPr>
        <w:rPr>
          <w:lang w:eastAsia="el-GR"/>
        </w:rPr>
      </w:pPr>
      <w:r>
        <w:rPr>
          <w:lang w:eastAsia="el-GR"/>
        </w:rPr>
        <w:t>«Ανοίγω το πλαϊνό μενού, επιλέγω την κίνηση περσίδων και πατάω το πάνω κουμπί για να κινηθεί προς τα πάνω η περσίδα και δεξιά για να μετακινηθεί δεξιά χωρίς κάποιο πρόβλημα»</w:t>
      </w:r>
    </w:p>
    <w:p w14:paraId="12042B7D" w14:textId="6C982767" w:rsidR="00E74F0F" w:rsidRPr="00E74F0F" w:rsidRDefault="00E74F0F" w:rsidP="003439F8">
      <w:pPr>
        <w:rPr>
          <w:lang w:eastAsia="el-GR"/>
        </w:rPr>
      </w:pPr>
      <w:r>
        <w:rPr>
          <w:lang w:eastAsia="el-GR"/>
        </w:rPr>
        <w:t>«Τέλος, πατάω το μενού και επιλέγω την λειτουργία οικονομίας και σέρνω αυτή την φορά το κουμπί για να ανοίξω την λειτουργία</w:t>
      </w:r>
      <w:r w:rsidRPr="00E74F0F">
        <w:rPr>
          <w:lang w:eastAsia="el-GR"/>
        </w:rPr>
        <w:t>.</w:t>
      </w:r>
      <w:r w:rsidR="004B09E8">
        <w:rPr>
          <w:lang w:eastAsia="el-GR"/>
        </w:rPr>
        <w:t xml:space="preserve"> Επιπλέον για να γυρίσω στην αρχική οθόνη πατάω το σπιτάκι.»</w:t>
      </w:r>
    </w:p>
    <w:p w14:paraId="7F81C973" w14:textId="77777777" w:rsidR="006F6EC4" w:rsidRPr="006F6EC4" w:rsidRDefault="006F6EC4" w:rsidP="003439F8">
      <w:pPr>
        <w:rPr>
          <w:lang w:eastAsia="el-GR"/>
        </w:rPr>
      </w:pPr>
    </w:p>
    <w:p w14:paraId="6CABBAE2" w14:textId="77777777" w:rsidR="00071615" w:rsidRPr="00071615" w:rsidRDefault="00071615" w:rsidP="003439F8">
      <w:pPr>
        <w:rPr>
          <w:lang w:eastAsia="el-GR"/>
        </w:rPr>
      </w:pPr>
    </w:p>
    <w:p w14:paraId="4A95EAF9" w14:textId="4F166B91" w:rsidR="0033173D" w:rsidRDefault="0033173D" w:rsidP="003439F8">
      <w:pPr>
        <w:rPr>
          <w:lang w:eastAsia="el-GR"/>
        </w:rPr>
      </w:pPr>
      <w:r>
        <w:rPr>
          <w:lang w:eastAsia="el-GR"/>
        </w:rPr>
        <w:t>3</w:t>
      </w:r>
      <w:r w:rsidRPr="0033173D">
        <w:rPr>
          <w:vertAlign w:val="superscript"/>
          <w:lang w:eastAsia="el-GR"/>
        </w:rPr>
        <w:t>ο</w:t>
      </w:r>
      <w:r>
        <w:rPr>
          <w:lang w:eastAsia="el-GR"/>
        </w:rPr>
        <w:t xml:space="preserve"> υποκείμενο:</w:t>
      </w:r>
    </w:p>
    <w:p w14:paraId="2A2980EE" w14:textId="59F5FE98" w:rsidR="00AD3D28" w:rsidRDefault="00AD3D28" w:rsidP="003439F8">
      <w:pPr>
        <w:rPr>
          <w:lang w:eastAsia="el-GR"/>
        </w:rPr>
      </w:pPr>
    </w:p>
    <w:p w14:paraId="4D34EFAD" w14:textId="02DB8D41" w:rsidR="00B307C2" w:rsidRDefault="00B307C2" w:rsidP="003439F8">
      <w:pPr>
        <w:rPr>
          <w:lang w:eastAsia="el-GR"/>
        </w:rPr>
      </w:pPr>
    </w:p>
    <w:p w14:paraId="3BC69C14" w14:textId="402956D0" w:rsidR="00B307C2" w:rsidRDefault="00B307C2" w:rsidP="003439F8">
      <w:pPr>
        <w:rPr>
          <w:lang w:eastAsia="el-GR"/>
        </w:rPr>
      </w:pPr>
      <w:r>
        <w:rPr>
          <w:lang w:eastAsia="el-GR"/>
        </w:rPr>
        <w:t>Ανάλυση αξιολόγησης</w:t>
      </w:r>
    </w:p>
    <w:p w14:paraId="0CF450E4" w14:textId="3203DD9B" w:rsidR="00E16057" w:rsidRDefault="00E16057" w:rsidP="003439F8">
      <w:pPr>
        <w:rPr>
          <w:lang w:eastAsia="el-GR"/>
        </w:rPr>
      </w:pPr>
      <w:r>
        <w:rPr>
          <w:lang w:eastAsia="el-GR"/>
        </w:rPr>
        <w:t xml:space="preserve">Συγκεντρώνοντας τις απαντήσεις από τους τρείς τρόπους αξιολόγησης , καταλήξαμε στα εξής συμπεράσματα </w:t>
      </w:r>
      <w:r w:rsidR="0022326F">
        <w:rPr>
          <w:lang w:eastAsia="el-GR"/>
        </w:rPr>
        <w:t>σχετικά με πιθανόν αλλαγές στην εφαρμογή μας:</w:t>
      </w:r>
    </w:p>
    <w:p w14:paraId="6A80FDB4" w14:textId="757DFA14" w:rsidR="0022326F" w:rsidRDefault="0022326F" w:rsidP="0022326F">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w:t>
      </w:r>
      <w:r w:rsidR="00091681">
        <w:rPr>
          <w:lang w:eastAsia="el-GR"/>
        </w:rPr>
        <w:t>οι χρήστες δεν μπορούσαν να το διακρίνουν .</w:t>
      </w:r>
    </w:p>
    <w:p w14:paraId="59595820" w14:textId="45037BF5" w:rsidR="0022326F" w:rsidRDefault="0022326F" w:rsidP="0022326F">
      <w:pPr>
        <w:pStyle w:val="a3"/>
        <w:numPr>
          <w:ilvl w:val="0"/>
          <w:numId w:val="22"/>
        </w:numPr>
        <w:rPr>
          <w:lang w:eastAsia="el-GR"/>
        </w:rPr>
      </w:pPr>
      <w:r>
        <w:rPr>
          <w:lang w:eastAsia="el-GR"/>
        </w:rPr>
        <w:t xml:space="preserve">Κατά την επιλογή της λειτουργίας του «ανεμιστήρα» να εμφανίζεται στην αρχική οθόνη η ρύθμιση της έντασης. </w:t>
      </w:r>
    </w:p>
    <w:p w14:paraId="31B740BE" w14:textId="57461FDA" w:rsidR="00A8682D" w:rsidRDefault="00A8682D" w:rsidP="0022326F">
      <w:pPr>
        <w:pStyle w:val="a3"/>
        <w:numPr>
          <w:ilvl w:val="0"/>
          <w:numId w:val="22"/>
        </w:numPr>
        <w:rPr>
          <w:lang w:eastAsia="el-GR"/>
        </w:rPr>
      </w:pPr>
      <w:r>
        <w:rPr>
          <w:lang w:eastAsia="el-GR"/>
        </w:rPr>
        <w:t>Αλλαγή του συμβόλου &lt; με αυτή του μενού πάνω αριστερά στις επιπρόσθετες λειτουργίες , καθώς οι χρήστες θεωρούν πως πατώντας το κουμπί θα γυρίσουν στην αρχική οθόνη .</w:t>
      </w:r>
    </w:p>
    <w:p w14:paraId="3840DD9D" w14:textId="2BD7DF8D" w:rsidR="00A8682D" w:rsidRDefault="008A0B00" w:rsidP="0022326F">
      <w:pPr>
        <w:pStyle w:val="a3"/>
        <w:numPr>
          <w:ilvl w:val="0"/>
          <w:numId w:val="22"/>
        </w:numPr>
        <w:rPr>
          <w:lang w:eastAsia="el-GR"/>
        </w:rPr>
      </w:pPr>
      <w:r>
        <w:rPr>
          <w:lang w:eastAsia="el-GR"/>
        </w:rPr>
        <w:t xml:space="preserve"> </w:t>
      </w:r>
      <w:r w:rsidR="00B67FE2">
        <w:rPr>
          <w:lang w:eastAsia="el-GR"/>
        </w:rPr>
        <w:t>Για την λειτουργία μετακίνησης των περσίδων που ρωτήθηκε στο ερωτηματολόγιο επιλέχθηκε το Χ σχέδιο , το οποίο και εφαρμόστηκε για τις επόμενες δύο αξιολογήσεις.</w:t>
      </w:r>
      <w:r w:rsidR="00256DF7" w:rsidRPr="00256DF7">
        <w:rPr>
          <w:lang w:eastAsia="el-GR"/>
        </w:rPr>
        <w:t xml:space="preserve"> </w:t>
      </w:r>
      <w:r w:rsidR="00256DF7">
        <w:rPr>
          <w:lang w:val="en-US" w:eastAsia="el-GR"/>
        </w:rPr>
        <w:t>(</w:t>
      </w:r>
      <w:r w:rsidR="00256DF7">
        <w:rPr>
          <w:lang w:eastAsia="el-GR"/>
        </w:rPr>
        <w:t>προσθήκη ποιου επιλέχθηκε!!!)</w:t>
      </w:r>
    </w:p>
    <w:p w14:paraId="17366F98" w14:textId="0E5A360F" w:rsidR="00B67FE2" w:rsidRDefault="00B67FE2" w:rsidP="0022326F">
      <w:pPr>
        <w:pStyle w:val="a3"/>
        <w:numPr>
          <w:ilvl w:val="0"/>
          <w:numId w:val="22"/>
        </w:numPr>
        <w:rPr>
          <w:lang w:eastAsia="el-GR"/>
        </w:rPr>
      </w:pPr>
      <w:r>
        <w:rPr>
          <w:lang w:eastAsia="el-GR"/>
        </w:rPr>
        <w:t>Στη λειτουργία αφ</w:t>
      </w:r>
      <w:r w:rsidR="001E7104">
        <w:rPr>
          <w:lang w:eastAsia="el-GR"/>
        </w:rPr>
        <w:t>ύ</w:t>
      </w:r>
      <w:r>
        <w:rPr>
          <w:lang w:eastAsia="el-GR"/>
        </w:rPr>
        <w:t>γρα</w:t>
      </w:r>
      <w:r w:rsidR="001E7104">
        <w:rPr>
          <w:lang w:eastAsia="el-GR"/>
        </w:rPr>
        <w:t>νσης</w:t>
      </w:r>
      <w:r>
        <w:rPr>
          <w:lang w:eastAsia="el-GR"/>
        </w:rPr>
        <w:t xml:space="preserve"> , η βοήθεια θα πρέπει να παρέχει επεξήγηση της καθώς πολλοί χρήστες δεν γνώριζαν την συγκεκριμένη λειτουργία.</w:t>
      </w:r>
    </w:p>
    <w:p w14:paraId="223CA833" w14:textId="783D2AB5" w:rsidR="00B67FE2" w:rsidRDefault="00B67FE2" w:rsidP="0022326F">
      <w:pPr>
        <w:pStyle w:val="a3"/>
        <w:numPr>
          <w:ilvl w:val="0"/>
          <w:numId w:val="22"/>
        </w:numPr>
        <w:rPr>
          <w:lang w:eastAsia="el-GR"/>
        </w:rPr>
      </w:pPr>
      <w:r>
        <w:rPr>
          <w:lang w:eastAsia="el-GR"/>
        </w:rPr>
        <w:t xml:space="preserve">Όταν ενεργοποιείται η λειτουργία αφύγρανσης ή οικονομίας να εμφανίζεται αντίστοιχο σύμβολο στην αρχική οθόνη που θα υποδεικνύει οτι είναι </w:t>
      </w:r>
      <w:r w:rsidR="001E7104">
        <w:rPr>
          <w:lang w:eastAsia="el-GR"/>
        </w:rPr>
        <w:t>ενεργές</w:t>
      </w:r>
      <w:r>
        <w:rPr>
          <w:lang w:eastAsia="el-GR"/>
        </w:rPr>
        <w:t>.</w:t>
      </w:r>
    </w:p>
    <w:p w14:paraId="1C6A5718" w14:textId="2FBEDD5B" w:rsidR="00B67FE2" w:rsidRDefault="00B67FE2" w:rsidP="0022326F">
      <w:pPr>
        <w:pStyle w:val="a3"/>
        <w:numPr>
          <w:ilvl w:val="0"/>
          <w:numId w:val="22"/>
        </w:numPr>
        <w:rPr>
          <w:lang w:eastAsia="el-GR"/>
        </w:rPr>
      </w:pPr>
      <w:r>
        <w:rPr>
          <w:lang w:eastAsia="el-GR"/>
        </w:rPr>
        <w:t>Στη λειτουργία αφύγρανσης και οικονομίας θα πρέπει να αλλάζει το χρώμα του κουμπιού από κόκκινο για υπόδειξη κλειστού σε πράσινο για υπόδειξη ανοιχτό.</w:t>
      </w:r>
    </w:p>
    <w:p w14:paraId="466F7724" w14:textId="101FA843" w:rsidR="0097065B" w:rsidRDefault="00B67FE2" w:rsidP="0097065B">
      <w:pPr>
        <w:pStyle w:val="a3"/>
        <w:rPr>
          <w:lang w:eastAsia="el-GR"/>
        </w:rPr>
      </w:pPr>
      <w:r>
        <w:rPr>
          <w:lang w:eastAsia="el-GR"/>
        </w:rPr>
        <w:t xml:space="preserve">Επίσης προσθήκη στο πλάι των λέξεων «ανοιχτό/κλειστό» και ένδειξη της επιλεγμένης κατάστασης </w:t>
      </w:r>
      <w:r w:rsidR="001E7104">
        <w:rPr>
          <w:lang w:eastAsia="el-GR"/>
        </w:rPr>
        <w:t>με έντονη υπογράμμιση της αντίστοιχης λέξης.</w:t>
      </w:r>
    </w:p>
    <w:p w14:paraId="54590706" w14:textId="656E6F4A" w:rsidR="0097065B" w:rsidRDefault="001E7104" w:rsidP="0097065B">
      <w:pPr>
        <w:pStyle w:val="a3"/>
        <w:numPr>
          <w:ilvl w:val="0"/>
          <w:numId w:val="22"/>
        </w:numPr>
        <w:rPr>
          <w:lang w:eastAsia="el-GR"/>
        </w:rPr>
      </w:pPr>
      <w:r>
        <w:rPr>
          <w:lang w:eastAsia="el-GR"/>
        </w:rPr>
        <w:lastRenderedPageBreak/>
        <w:t>Προσθήκη επιλογής νυχτερινού θέματος για ξεκούραση των ματιών.</w:t>
      </w:r>
    </w:p>
    <w:p w14:paraId="58B04E49" w14:textId="0E736737" w:rsidR="0054676F" w:rsidRDefault="0054676F" w:rsidP="0097065B">
      <w:pPr>
        <w:pStyle w:val="a3"/>
        <w:numPr>
          <w:ilvl w:val="0"/>
          <w:numId w:val="22"/>
        </w:numPr>
        <w:rPr>
          <w:lang w:eastAsia="el-GR"/>
        </w:rPr>
      </w:pPr>
      <w:r>
        <w:rPr>
          <w:lang w:eastAsia="el-GR"/>
        </w:rPr>
        <w:t>Αλλαγή των λέξεων κρύο σε ψύξη και ζέστη σε θέρμανση.</w:t>
      </w:r>
    </w:p>
    <w:p w14:paraId="7C4B508A" w14:textId="2A9123FA" w:rsidR="0054676F" w:rsidRPr="0022326F" w:rsidRDefault="0054676F" w:rsidP="0097065B">
      <w:pPr>
        <w:pStyle w:val="a3"/>
        <w:numPr>
          <w:ilvl w:val="0"/>
          <w:numId w:val="22"/>
        </w:numPr>
        <w:rPr>
          <w:lang w:eastAsia="el-GR"/>
        </w:rPr>
      </w:pPr>
      <w:r>
        <w:rPr>
          <w:lang w:eastAsia="el-GR"/>
        </w:rPr>
        <w:t>Δεν είναι αναγκαία η ένδειξη ώρας καθώς η εφαρμογή θα έχει περιθώριο στο πάνω μέρος στο οποίο και θα εμφανίζεται από το λογισμικό της ταμπλέτας.</w:t>
      </w:r>
    </w:p>
    <w:p w14:paraId="654E5751" w14:textId="74B80061" w:rsidR="00B307C2" w:rsidRPr="00E16057" w:rsidRDefault="00B307C2" w:rsidP="003439F8">
      <w:pPr>
        <w:rPr>
          <w:lang w:eastAsia="el-GR"/>
        </w:rPr>
      </w:pPr>
    </w:p>
    <w:p w14:paraId="6B188A27" w14:textId="175CEBD2" w:rsidR="00AD3D28" w:rsidRDefault="00AD3D28" w:rsidP="003439F8">
      <w:pPr>
        <w:rPr>
          <w:lang w:eastAsia="el-GR"/>
        </w:rPr>
      </w:pPr>
      <w:r>
        <w:rPr>
          <w:lang w:eastAsia="el-GR"/>
        </w:rPr>
        <w:t>Συμπεράσματα αξιολόγησης</w:t>
      </w:r>
    </w:p>
    <w:p w14:paraId="62CF872B" w14:textId="0C0B98EF" w:rsidR="00AD3D28" w:rsidRDefault="00AD3D28" w:rsidP="00AD3D28">
      <w:pPr>
        <w:pStyle w:val="a3"/>
        <w:numPr>
          <w:ilvl w:val="0"/>
          <w:numId w:val="21"/>
        </w:numPr>
        <w:rPr>
          <w:lang w:eastAsia="el-GR"/>
        </w:rPr>
      </w:pPr>
      <w:r>
        <w:rPr>
          <w:lang w:eastAsia="el-GR"/>
        </w:rPr>
        <w:t>απενεργοποιημένη οθόνη δε φαίνεται καλά</w:t>
      </w:r>
    </w:p>
    <w:p w14:paraId="33F6AED0" w14:textId="2A33E843" w:rsidR="00AD3D28" w:rsidRDefault="00AD3D28" w:rsidP="00AD3D28">
      <w:pPr>
        <w:pStyle w:val="a3"/>
        <w:numPr>
          <w:ilvl w:val="0"/>
          <w:numId w:val="21"/>
        </w:numPr>
        <w:rPr>
          <w:lang w:eastAsia="el-GR"/>
        </w:rPr>
      </w:pPr>
      <w:r>
        <w:rPr>
          <w:lang w:val="en-US" w:eastAsia="el-GR"/>
        </w:rPr>
        <w:t>Nigh mode!</w:t>
      </w:r>
    </w:p>
    <w:p w14:paraId="304ECECB" w14:textId="1F876D7E" w:rsidR="00AD3D28" w:rsidRDefault="00AD3D28" w:rsidP="00AD3D28">
      <w:pPr>
        <w:pStyle w:val="a3"/>
        <w:numPr>
          <w:ilvl w:val="0"/>
          <w:numId w:val="21"/>
        </w:numPr>
        <w:rPr>
          <w:lang w:eastAsia="el-GR"/>
        </w:rPr>
      </w:pPr>
      <w:r>
        <w:rPr>
          <w:lang w:eastAsia="el-GR"/>
        </w:rPr>
        <w:t>στις περσίδες η οθόνη 1</w:t>
      </w:r>
    </w:p>
    <w:p w14:paraId="73134C09" w14:textId="1891FDFF" w:rsidR="00AD3D28" w:rsidRDefault="00AD3D28" w:rsidP="00AD3D28">
      <w:pPr>
        <w:pStyle w:val="a3"/>
        <w:numPr>
          <w:ilvl w:val="0"/>
          <w:numId w:val="21"/>
        </w:numPr>
        <w:rPr>
          <w:lang w:eastAsia="el-GR"/>
        </w:rPr>
      </w:pPr>
      <w:r>
        <w:rPr>
          <w:lang w:eastAsia="el-GR"/>
        </w:rPr>
        <w:t>οι ρυθμίσεις του ανεμιστήρα να φαίνονται όταν πατιέται το κουμπί στην αρχική και όχι στο μενού επιλογών</w:t>
      </w:r>
    </w:p>
    <w:p w14:paraId="33C9D0B7" w14:textId="3CC6EFD5" w:rsidR="00AD3D28" w:rsidRPr="00AD3D28" w:rsidRDefault="00AD3D28" w:rsidP="00AD3D28">
      <w:pPr>
        <w:pStyle w:val="a3"/>
        <w:numPr>
          <w:ilvl w:val="0"/>
          <w:numId w:val="21"/>
        </w:numPr>
        <w:rPr>
          <w:b/>
          <w:bCs/>
          <w:lang w:eastAsia="el-GR"/>
        </w:rPr>
      </w:pPr>
      <w:r>
        <w:rPr>
          <w:b/>
          <w:bCs/>
          <w:lang w:eastAsia="el-GR"/>
        </w:rPr>
        <w:t>«</w:t>
      </w:r>
      <w:r>
        <w:t>Να δείχνει τι ώρα είναι» δε χρειάζεται γιατί …</w:t>
      </w:r>
    </w:p>
    <w:p w14:paraId="6B1C0743" w14:textId="3D7C9A4F" w:rsidR="00AD3D28" w:rsidRDefault="00AD3D28" w:rsidP="00AD3D28">
      <w:pPr>
        <w:pStyle w:val="a3"/>
        <w:numPr>
          <w:ilvl w:val="0"/>
          <w:numId w:val="21"/>
        </w:numPr>
        <w:rPr>
          <w:lang w:eastAsia="el-GR"/>
        </w:rPr>
      </w:pPr>
      <w:r w:rsidRPr="00AD3D28">
        <w:rPr>
          <w:lang w:eastAsia="el-GR"/>
        </w:rPr>
        <w:t>το &lt; να γινει τρεις γραμμές</w:t>
      </w:r>
    </w:p>
    <w:p w14:paraId="7038AB61" w14:textId="31EAA65F" w:rsidR="00AD3D28" w:rsidRDefault="00AD3D28" w:rsidP="00AD3D28">
      <w:pPr>
        <w:pStyle w:val="a3"/>
        <w:numPr>
          <w:ilvl w:val="0"/>
          <w:numId w:val="21"/>
        </w:numPr>
        <w:rPr>
          <w:lang w:eastAsia="el-GR"/>
        </w:rPr>
      </w:pPr>
      <w:r>
        <w:rPr>
          <w:lang w:eastAsia="el-GR"/>
        </w:rPr>
        <w:t>ψύξη, θέρμανση αντί για κρύο, ζέστη</w:t>
      </w:r>
    </w:p>
    <w:p w14:paraId="11FD5DC3" w14:textId="0F97F967" w:rsidR="00AD3D28" w:rsidRDefault="00AD3D28" w:rsidP="00AD3D28">
      <w:pPr>
        <w:pStyle w:val="a3"/>
        <w:numPr>
          <w:ilvl w:val="0"/>
          <w:numId w:val="21"/>
        </w:numPr>
        <w:rPr>
          <w:lang w:eastAsia="el-GR"/>
        </w:rPr>
      </w:pPr>
      <w:r>
        <w:rPr>
          <w:lang w:eastAsia="el-GR"/>
        </w:rPr>
        <w:t>στις λειτ οικον και αφυγρ στη βοήθεια να γράφουμε τι κάνει</w:t>
      </w:r>
    </w:p>
    <w:p w14:paraId="5447A468" w14:textId="36099BF9" w:rsidR="00AD3D28" w:rsidRDefault="00AD3D28" w:rsidP="00AD3D28">
      <w:pPr>
        <w:pStyle w:val="a3"/>
        <w:numPr>
          <w:ilvl w:val="0"/>
          <w:numId w:val="21"/>
        </w:numPr>
        <w:rPr>
          <w:lang w:eastAsia="el-GR"/>
        </w:rPr>
      </w:pPr>
      <w:r>
        <w:rPr>
          <w:lang w:eastAsia="el-GR"/>
        </w:rPr>
        <w:t xml:space="preserve">οι </w:t>
      </w:r>
      <w:r w:rsidRPr="00AD3D28">
        <w:rPr>
          <w:lang w:eastAsia="el-GR"/>
        </w:rPr>
        <w:t>λειτ οικον και αφυγρ</w:t>
      </w:r>
      <w:r>
        <w:rPr>
          <w:lang w:eastAsia="el-GR"/>
        </w:rPr>
        <w:t xml:space="preserve"> να φαίνονται στην αρχική οθόνη όταν είναι ανοιχτές</w:t>
      </w:r>
    </w:p>
    <w:p w14:paraId="54C56896" w14:textId="3658E9BC" w:rsidR="00AD3D28" w:rsidRPr="00AD3D28" w:rsidRDefault="00AD3D28" w:rsidP="00AD3D28">
      <w:pPr>
        <w:pStyle w:val="a3"/>
        <w:numPr>
          <w:ilvl w:val="0"/>
          <w:numId w:val="21"/>
        </w:numPr>
        <w:rPr>
          <w:lang w:eastAsia="el-GR"/>
        </w:rPr>
      </w:pPr>
      <w:r>
        <w:rPr>
          <w:lang w:eastAsia="el-GR"/>
        </w:rPr>
        <w:t xml:space="preserve">στις </w:t>
      </w:r>
      <w:r w:rsidRPr="00AD3D28">
        <w:rPr>
          <w:lang w:eastAsia="el-GR"/>
        </w:rPr>
        <w:t>λειτ οικον και αφυγρ</w:t>
      </w:r>
      <w:r>
        <w:rPr>
          <w:lang w:eastAsia="el-GR"/>
        </w:rPr>
        <w:t xml:space="preserve"> το κουμπί αλλάζει χρώμα και γράφει ανοιχτό και κλειστό και </w:t>
      </w:r>
      <w:r w:rsidRPr="00AD3D28">
        <w:rPr>
          <w:lang w:eastAsia="el-GR"/>
        </w:rPr>
        <w:t>η μη επιλεγμένη λειτουργία εκ των δύο στα slide buttons θα μπορούσε να φαίνεται περισσότερο γκρίζαρισμένη, και η επιλεγμένη πιο έντονη (πχ υπογραμμισμένη).</w:t>
      </w:r>
    </w:p>
    <w:p w14:paraId="29B17C12" w14:textId="344A1357" w:rsidR="00AD3D28" w:rsidRPr="00AD3D28" w:rsidRDefault="00AD3D28" w:rsidP="00AD3D28">
      <w:pPr>
        <w:pStyle w:val="a3"/>
        <w:numPr>
          <w:ilvl w:val="0"/>
          <w:numId w:val="21"/>
        </w:numPr>
        <w:rPr>
          <w:lang w:eastAsia="el-GR"/>
        </w:rPr>
      </w:pPr>
    </w:p>
    <w:sectPr w:rsidR="00AD3D28" w:rsidRPr="00AD3D28">
      <w:foot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CB5AA" w14:textId="77777777" w:rsidR="005A58FE" w:rsidRDefault="005A58FE" w:rsidP="00087518">
      <w:pPr>
        <w:spacing w:after="0" w:line="240" w:lineRule="auto"/>
      </w:pPr>
      <w:r>
        <w:separator/>
      </w:r>
    </w:p>
  </w:endnote>
  <w:endnote w:type="continuationSeparator" w:id="0">
    <w:p w14:paraId="06DB5835" w14:textId="77777777" w:rsidR="005A58FE" w:rsidRDefault="005A58FE"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758764"/>
      <w:docPartObj>
        <w:docPartGallery w:val="Page Numbers (Bottom of Page)"/>
        <w:docPartUnique/>
      </w:docPartObj>
    </w:sdtPr>
    <w:sdtEndPr/>
    <w:sdtContent>
      <w:p w14:paraId="7CB289A5" w14:textId="7E87ADD7" w:rsidR="0097065B" w:rsidRDefault="0097065B">
        <w:pPr>
          <w:pStyle w:val="a7"/>
          <w:jc w:val="center"/>
        </w:pPr>
        <w:r>
          <w:fldChar w:fldCharType="begin"/>
        </w:r>
        <w:r>
          <w:instrText>PAGE   \* MERGEFORMAT</w:instrText>
        </w:r>
        <w:r>
          <w:fldChar w:fldCharType="separate"/>
        </w:r>
        <w:r>
          <w:t>2</w:t>
        </w:r>
        <w:r>
          <w:fldChar w:fldCharType="end"/>
        </w:r>
      </w:p>
    </w:sdtContent>
  </w:sdt>
  <w:p w14:paraId="7B09BC40" w14:textId="77777777" w:rsidR="0097065B" w:rsidRDefault="0097065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0826D" w14:textId="77777777" w:rsidR="005A58FE" w:rsidRDefault="005A58FE" w:rsidP="00087518">
      <w:pPr>
        <w:spacing w:after="0" w:line="240" w:lineRule="auto"/>
      </w:pPr>
      <w:r>
        <w:separator/>
      </w:r>
    </w:p>
  </w:footnote>
  <w:footnote w:type="continuationSeparator" w:id="0">
    <w:p w14:paraId="24A0A13F" w14:textId="77777777" w:rsidR="005A58FE" w:rsidRDefault="005A58FE"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1"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6"/>
  </w:num>
  <w:num w:numId="4">
    <w:abstractNumId w:val="11"/>
  </w:num>
  <w:num w:numId="5">
    <w:abstractNumId w:val="14"/>
  </w:num>
  <w:num w:numId="6">
    <w:abstractNumId w:val="7"/>
  </w:num>
  <w:num w:numId="7">
    <w:abstractNumId w:val="2"/>
  </w:num>
  <w:num w:numId="8">
    <w:abstractNumId w:val="0"/>
  </w:num>
  <w:num w:numId="9">
    <w:abstractNumId w:val="20"/>
  </w:num>
  <w:num w:numId="10">
    <w:abstractNumId w:val="17"/>
  </w:num>
  <w:num w:numId="11">
    <w:abstractNumId w:val="15"/>
  </w:num>
  <w:num w:numId="12">
    <w:abstractNumId w:val="5"/>
  </w:num>
  <w:num w:numId="13">
    <w:abstractNumId w:val="12"/>
  </w:num>
  <w:num w:numId="14">
    <w:abstractNumId w:val="1"/>
  </w:num>
  <w:num w:numId="15">
    <w:abstractNumId w:val="18"/>
  </w:num>
  <w:num w:numId="16">
    <w:abstractNumId w:val="4"/>
  </w:num>
  <w:num w:numId="17">
    <w:abstractNumId w:val="10"/>
  </w:num>
  <w:num w:numId="18">
    <w:abstractNumId w:val="13"/>
  </w:num>
  <w:num w:numId="19">
    <w:abstractNumId w:val="21"/>
  </w:num>
  <w:num w:numId="20">
    <w:abstractNumId w:val="3"/>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17783A"/>
    <w:rsid w:val="00181979"/>
    <w:rsid w:val="001849E1"/>
    <w:rsid w:val="00186C0D"/>
    <w:rsid w:val="001C12D8"/>
    <w:rsid w:val="001E7104"/>
    <w:rsid w:val="0022326F"/>
    <w:rsid w:val="00250783"/>
    <w:rsid w:val="00256849"/>
    <w:rsid w:val="00256DF7"/>
    <w:rsid w:val="00257826"/>
    <w:rsid w:val="00264201"/>
    <w:rsid w:val="00277B63"/>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B09E8"/>
    <w:rsid w:val="004C6F97"/>
    <w:rsid w:val="00520A77"/>
    <w:rsid w:val="0053116F"/>
    <w:rsid w:val="00544F9A"/>
    <w:rsid w:val="0054676F"/>
    <w:rsid w:val="00552259"/>
    <w:rsid w:val="0056594A"/>
    <w:rsid w:val="00566666"/>
    <w:rsid w:val="005A0EF2"/>
    <w:rsid w:val="005A58FE"/>
    <w:rsid w:val="005A7366"/>
    <w:rsid w:val="005F2DF9"/>
    <w:rsid w:val="005F613E"/>
    <w:rsid w:val="00601144"/>
    <w:rsid w:val="0062496C"/>
    <w:rsid w:val="00641D05"/>
    <w:rsid w:val="00667C78"/>
    <w:rsid w:val="00687E17"/>
    <w:rsid w:val="00690736"/>
    <w:rsid w:val="00693B51"/>
    <w:rsid w:val="006A5AC6"/>
    <w:rsid w:val="006D609D"/>
    <w:rsid w:val="006E0565"/>
    <w:rsid w:val="006F6EC4"/>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B00"/>
    <w:rsid w:val="008A0C76"/>
    <w:rsid w:val="008C7081"/>
    <w:rsid w:val="008D4078"/>
    <w:rsid w:val="009022F4"/>
    <w:rsid w:val="00910F92"/>
    <w:rsid w:val="0097065B"/>
    <w:rsid w:val="0097126F"/>
    <w:rsid w:val="0097426F"/>
    <w:rsid w:val="00974944"/>
    <w:rsid w:val="00982F20"/>
    <w:rsid w:val="009C0975"/>
    <w:rsid w:val="009C719F"/>
    <w:rsid w:val="00A079B1"/>
    <w:rsid w:val="00A2686A"/>
    <w:rsid w:val="00A32AAF"/>
    <w:rsid w:val="00A449D1"/>
    <w:rsid w:val="00A50B1C"/>
    <w:rsid w:val="00A60617"/>
    <w:rsid w:val="00A8682D"/>
    <w:rsid w:val="00A92FA5"/>
    <w:rsid w:val="00AA0971"/>
    <w:rsid w:val="00AD3D28"/>
    <w:rsid w:val="00B13B1A"/>
    <w:rsid w:val="00B1639F"/>
    <w:rsid w:val="00B225DE"/>
    <w:rsid w:val="00B307C2"/>
    <w:rsid w:val="00B66BFC"/>
    <w:rsid w:val="00B67FE2"/>
    <w:rsid w:val="00B91C32"/>
    <w:rsid w:val="00BA1E6C"/>
    <w:rsid w:val="00BB2901"/>
    <w:rsid w:val="00BD59B8"/>
    <w:rsid w:val="00BF64DB"/>
    <w:rsid w:val="00C03271"/>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C65F9"/>
    <w:rsid w:val="00DF7CF1"/>
    <w:rsid w:val="00E06171"/>
    <w:rsid w:val="00E111D2"/>
    <w:rsid w:val="00E135D0"/>
    <w:rsid w:val="00E16057"/>
    <w:rsid w:val="00E20D09"/>
    <w:rsid w:val="00E42A33"/>
    <w:rsid w:val="00E42BD5"/>
    <w:rsid w:val="00E466B6"/>
    <w:rsid w:val="00E74F0F"/>
    <w:rsid w:val="00E827A2"/>
    <w:rsid w:val="00EB369F"/>
    <w:rsid w:val="00EB4A17"/>
    <w:rsid w:val="00ED7B81"/>
    <w:rsid w:val="00EF25D6"/>
    <w:rsid w:val="00F142F1"/>
    <w:rsid w:val="00F247A4"/>
    <w:rsid w:val="00F71FBA"/>
    <w:rsid w:val="00F94F32"/>
    <w:rsid w:val="00FC16A1"/>
    <w:rsid w:val="00FD0ADF"/>
    <w:rsid w:val="00FD7328"/>
    <w:rsid w:val="00FE2E21"/>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23</Pages>
  <Words>4130</Words>
  <Characters>22305</Characters>
  <Application>Microsoft Office Word</Application>
  <DocSecurity>0</DocSecurity>
  <Lines>185</Lines>
  <Paragraphs>52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Guest Home</cp:lastModifiedBy>
  <cp:revision>103</cp:revision>
  <dcterms:created xsi:type="dcterms:W3CDTF">2020-11-24T12:26:00Z</dcterms:created>
  <dcterms:modified xsi:type="dcterms:W3CDTF">2021-01-18T13:04:00Z</dcterms:modified>
</cp:coreProperties>
</file>