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1180" w14:textId="7D586824" w:rsidR="009A5C51" w:rsidRDefault="009A5C51">
      <w:pPr>
        <w:rPr>
          <w:lang w:val="en-US"/>
        </w:rPr>
      </w:pPr>
      <w:r>
        <w:rPr>
          <w:lang w:val="en-US"/>
        </w:rPr>
        <w:t xml:space="preserve">Project 2-1:  </w:t>
      </w:r>
    </w:p>
    <w:p w14:paraId="7354D08F" w14:textId="31C3E5B3" w:rsidR="009A5C51" w:rsidRDefault="009A5C51">
      <w:pPr>
        <w:rPr>
          <w:lang w:val="en-US"/>
        </w:rPr>
      </w:pPr>
      <w:r>
        <w:rPr>
          <w:lang w:val="en-US"/>
        </w:rPr>
        <w:t xml:space="preserve">Risk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1"/>
        <w:gridCol w:w="2018"/>
        <w:gridCol w:w="2248"/>
        <w:gridCol w:w="2589"/>
      </w:tblGrid>
      <w:tr w:rsidR="009A5C51" w14:paraId="3AECB589" w14:textId="77777777" w:rsidTr="009A5C51">
        <w:tc>
          <w:tcPr>
            <w:tcW w:w="2254" w:type="dxa"/>
          </w:tcPr>
          <w:p w14:paraId="5C08CC5F" w14:textId="0E13B410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Risk</w:t>
            </w:r>
          </w:p>
        </w:tc>
        <w:tc>
          <w:tcPr>
            <w:tcW w:w="2254" w:type="dxa"/>
          </w:tcPr>
          <w:p w14:paraId="589531AD" w14:textId="5F3F9CF5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Likelihood</w:t>
            </w:r>
          </w:p>
        </w:tc>
        <w:tc>
          <w:tcPr>
            <w:tcW w:w="2254" w:type="dxa"/>
          </w:tcPr>
          <w:p w14:paraId="6E9F9987" w14:textId="1213FDE3" w:rsidR="009A5C51" w:rsidRDefault="005A1C3A">
            <w:pPr>
              <w:rPr>
                <w:lang w:val="en-US"/>
              </w:rPr>
            </w:pPr>
            <w:r>
              <w:rPr>
                <w:lang w:val="en-US"/>
              </w:rPr>
              <w:t>Affect</w:t>
            </w:r>
          </w:p>
        </w:tc>
        <w:tc>
          <w:tcPr>
            <w:tcW w:w="2254" w:type="dxa"/>
          </w:tcPr>
          <w:p w14:paraId="7BD1CE85" w14:textId="15E6A626" w:rsidR="009A5C51" w:rsidRDefault="005A1C3A">
            <w:pPr>
              <w:rPr>
                <w:lang w:val="en-US"/>
              </w:rPr>
            </w:pPr>
            <w:r>
              <w:rPr>
                <w:lang w:val="en-US"/>
              </w:rPr>
              <w:t xml:space="preserve">Prevention </w:t>
            </w:r>
            <w:r w:rsidR="009A5C51">
              <w:rPr>
                <w:lang w:val="en-US"/>
              </w:rPr>
              <w:t>plan</w:t>
            </w:r>
          </w:p>
        </w:tc>
      </w:tr>
      <w:tr w:rsidR="009A5C51" w14:paraId="56AE2398" w14:textId="77777777" w:rsidTr="009A5C51">
        <w:tc>
          <w:tcPr>
            <w:tcW w:w="2254" w:type="dxa"/>
          </w:tcPr>
          <w:p w14:paraId="35ECBCD5" w14:textId="3176904E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1.Inreliable eye tracking</w:t>
            </w:r>
          </w:p>
        </w:tc>
        <w:tc>
          <w:tcPr>
            <w:tcW w:w="2254" w:type="dxa"/>
          </w:tcPr>
          <w:p w14:paraId="5614FA37" w14:textId="7CA10F14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7DCFEAB7" w14:textId="77234E27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High : Incorrect eye/head position would cause the parallax effect to move incorrectly or not work at all </w:t>
            </w:r>
          </w:p>
        </w:tc>
        <w:tc>
          <w:tcPr>
            <w:tcW w:w="2254" w:type="dxa"/>
          </w:tcPr>
          <w:p w14:paraId="2C6C6D69" w14:textId="01CA7734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Test the eye-tracking solution early under different lighting conditions, distances and webcam </w:t>
            </w:r>
            <w:r w:rsidR="005A1C3A">
              <w:rPr>
                <w:lang w:val="en-US"/>
              </w:rPr>
              <w:t>positions. Compare</w:t>
            </w:r>
            <w:r>
              <w:rPr>
                <w:lang w:val="en-US"/>
              </w:rPr>
              <w:t xml:space="preserve"> different tracking approaches and define acceptable tracking accuracy before implementation</w:t>
            </w:r>
            <w:r w:rsidR="005A1C3A">
              <w:rPr>
                <w:lang w:val="en-US"/>
              </w:rPr>
              <w:t>.</w:t>
            </w:r>
            <w:r>
              <w:rPr>
                <w:lang w:val="en-US"/>
              </w:rPr>
              <w:t xml:space="preserve">  </w:t>
            </w:r>
          </w:p>
        </w:tc>
      </w:tr>
      <w:tr w:rsidR="009A5C51" w14:paraId="7258F407" w14:textId="77777777" w:rsidTr="009A5C51">
        <w:tc>
          <w:tcPr>
            <w:tcW w:w="2254" w:type="dxa"/>
          </w:tcPr>
          <w:p w14:paraId="17503968" w14:textId="14FD3FFF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2. Insufficient real-time performance </w:t>
            </w:r>
          </w:p>
        </w:tc>
        <w:tc>
          <w:tcPr>
            <w:tcW w:w="2254" w:type="dxa"/>
          </w:tcPr>
          <w:p w14:paraId="7BB6F8DC" w14:textId="12B00B94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High </w:t>
            </w:r>
          </w:p>
        </w:tc>
        <w:tc>
          <w:tcPr>
            <w:tcW w:w="2254" w:type="dxa"/>
          </w:tcPr>
          <w:p w14:paraId="357604F6" w14:textId="234672C6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High : Delays or low frame rates could make the parallax illusion unconvincing and reduce the quality of the interface</w:t>
            </w:r>
            <w:r w:rsidR="005A1C3A">
              <w:rPr>
                <w:lang w:val="en-US"/>
              </w:rPr>
              <w:t>.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2254" w:type="dxa"/>
          </w:tcPr>
          <w:p w14:paraId="0BA920B8" w14:textId="4C798E09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Measure frame rate , processing time latency throughout </w:t>
            </w:r>
            <w:r w:rsidR="005A1C3A">
              <w:rPr>
                <w:lang w:val="en-US"/>
              </w:rPr>
              <w:t>development. Profile</w:t>
            </w:r>
            <w:r>
              <w:rPr>
                <w:lang w:val="en-US"/>
              </w:rPr>
              <w:t xml:space="preserve"> individual components and optimize the most expensive </w:t>
            </w:r>
            <w:r w:rsidR="005A1C3A">
              <w:rPr>
                <w:lang w:val="en-US"/>
              </w:rPr>
              <w:t>operations. Use</w:t>
            </w:r>
            <w:r>
              <w:rPr>
                <w:lang w:val="en-US"/>
              </w:rPr>
              <w:t xml:space="preserve"> simpler scenes when necessary and test performance on the target hardware.</w:t>
            </w:r>
          </w:p>
        </w:tc>
      </w:tr>
      <w:tr w:rsidR="009A5C51" w14:paraId="789DAF04" w14:textId="77777777" w:rsidTr="009A5C51">
        <w:tc>
          <w:tcPr>
            <w:tcW w:w="2254" w:type="dxa"/>
          </w:tcPr>
          <w:p w14:paraId="1C671F5B" w14:textId="0D6CD624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3. Lighting and environmental conditions affect tracking</w:t>
            </w:r>
          </w:p>
        </w:tc>
        <w:tc>
          <w:tcPr>
            <w:tcW w:w="2254" w:type="dxa"/>
          </w:tcPr>
          <w:p w14:paraId="3B2A97F6" w14:textId="744BF2B1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6C149128" w14:textId="58AFF49C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>Medium/High : Changes in lighting, shadows or background could reduce the accuracy of the computer-vision system.</w:t>
            </w:r>
          </w:p>
        </w:tc>
        <w:tc>
          <w:tcPr>
            <w:tcW w:w="2254" w:type="dxa"/>
          </w:tcPr>
          <w:p w14:paraId="6C118EBC" w14:textId="0F2D7F83" w:rsidR="009A5C51" w:rsidRDefault="009A5C51">
            <w:pPr>
              <w:rPr>
                <w:lang w:val="en-US"/>
              </w:rPr>
            </w:pPr>
            <w:r>
              <w:rPr>
                <w:lang w:val="en-US"/>
              </w:rPr>
              <w:t xml:space="preserve">Test the system under multiple realistic lighting </w:t>
            </w:r>
            <w:r w:rsidR="005A1C3A">
              <w:rPr>
                <w:lang w:val="en-US"/>
              </w:rPr>
              <w:t>conditions. Define</w:t>
            </w:r>
            <w:r>
              <w:rPr>
                <w:lang w:val="en-US"/>
              </w:rPr>
              <w:t xml:space="preserve"> recommended conditions for user and improve preprocessing/tracking where possible</w:t>
            </w:r>
            <w:r w:rsidR="005A1C3A">
              <w:rPr>
                <w:lang w:val="en-US"/>
              </w:rPr>
              <w:t>.</w:t>
            </w:r>
          </w:p>
        </w:tc>
      </w:tr>
      <w:tr w:rsidR="009A5C51" w14:paraId="6278C9E9" w14:textId="77777777" w:rsidTr="009A5C51">
        <w:tc>
          <w:tcPr>
            <w:tcW w:w="2254" w:type="dxa"/>
          </w:tcPr>
          <w:p w14:paraId="2252070F" w14:textId="1FD51F2C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4. Integration problems between components </w:t>
            </w:r>
          </w:p>
        </w:tc>
        <w:tc>
          <w:tcPr>
            <w:tcW w:w="2254" w:type="dxa"/>
          </w:tcPr>
          <w:p w14:paraId="3FE595D4" w14:textId="1DAF91FD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65B1B583" w14:textId="06F35332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High : Eye tracking, graphics rendering and the parallax calculation may work individually but fail when combined. </w:t>
            </w:r>
          </w:p>
        </w:tc>
        <w:tc>
          <w:tcPr>
            <w:tcW w:w="2254" w:type="dxa"/>
          </w:tcPr>
          <w:p w14:paraId="6D8D5813" w14:textId="63A81270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>Integrate components incrementally rather than waitin</w:t>
            </w:r>
            <w:r w:rsidR="005A1C3A">
              <w:rPr>
                <w:lang w:val="en-US"/>
              </w:rPr>
              <w:t>g</w:t>
            </w:r>
            <w:r>
              <w:rPr>
                <w:lang w:val="en-US"/>
              </w:rPr>
              <w:t xml:space="preserve"> until the end. Define clear interfaces between components and perform regular integration test using Git branches and small commits.</w:t>
            </w:r>
          </w:p>
        </w:tc>
      </w:tr>
      <w:tr w:rsidR="009A5C51" w14:paraId="43DE8085" w14:textId="77777777" w:rsidTr="009A5C51">
        <w:tc>
          <w:tcPr>
            <w:tcW w:w="2254" w:type="dxa"/>
          </w:tcPr>
          <w:p w14:paraId="63F81448" w14:textId="034E7EB7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5. Parallax effects does not create a convincing 3D illusion </w:t>
            </w:r>
          </w:p>
        </w:tc>
        <w:tc>
          <w:tcPr>
            <w:tcW w:w="2254" w:type="dxa"/>
          </w:tcPr>
          <w:p w14:paraId="3F2F0179" w14:textId="23EB8DFD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09584757" w14:textId="40BB6076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>High : The main purpose of the project is to create the perception of depth, so an incorrect implementation would reduce the effectiveness of the final product</w:t>
            </w:r>
            <w:r w:rsidR="005A1C3A">
              <w:rPr>
                <w:lang w:val="en-US"/>
              </w:rPr>
              <w:t>.</w:t>
            </w:r>
          </w:p>
        </w:tc>
        <w:tc>
          <w:tcPr>
            <w:tcW w:w="2254" w:type="dxa"/>
          </w:tcPr>
          <w:p w14:paraId="1AB599EB" w14:textId="0B11B0E1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Develop and test a simple parallax prototype early. Test different camera/projection parameters and </w:t>
            </w:r>
            <w:r w:rsidR="005A1C3A">
              <w:rPr>
                <w:lang w:val="en-US"/>
              </w:rPr>
              <w:t>scenes. Use</w:t>
            </w:r>
            <w:r>
              <w:rPr>
                <w:lang w:val="en-US"/>
              </w:rPr>
              <w:t xml:space="preserve"> feedback from team members and later user studies to improve the effect.</w:t>
            </w:r>
          </w:p>
        </w:tc>
      </w:tr>
      <w:tr w:rsidR="009A5C51" w14:paraId="19050216" w14:textId="77777777" w:rsidTr="009A5C51">
        <w:tc>
          <w:tcPr>
            <w:tcW w:w="2254" w:type="dxa"/>
          </w:tcPr>
          <w:p w14:paraId="25FD0DEE" w14:textId="67D87F3C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6. Graphics scenes are too complex for real-time rendering </w:t>
            </w:r>
          </w:p>
        </w:tc>
        <w:tc>
          <w:tcPr>
            <w:tcW w:w="2254" w:type="dxa"/>
          </w:tcPr>
          <w:p w14:paraId="780C3009" w14:textId="2BFB4F32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069BBB8A" w14:textId="6FD6B6B0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High : Complex scenes could reduce the frame rate and introduce </w:t>
            </w:r>
            <w:r w:rsidR="008E5CA0">
              <w:rPr>
                <w:lang w:val="en-US"/>
              </w:rPr>
              <w:t xml:space="preserve">trembles </w:t>
            </w:r>
            <w:r>
              <w:rPr>
                <w:lang w:val="en-US"/>
              </w:rPr>
              <w:t>or delays</w:t>
            </w:r>
            <w:r w:rsidR="005A1C3A">
              <w:rPr>
                <w:lang w:val="en-US"/>
              </w:rPr>
              <w:t>.</w:t>
            </w:r>
          </w:p>
        </w:tc>
        <w:tc>
          <w:tcPr>
            <w:tcW w:w="2254" w:type="dxa"/>
          </w:tcPr>
          <w:p w14:paraId="1F7650C3" w14:textId="7FDB47F5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>Star with simple scenes and gradually increase complexity. Measure performance for scenes with different numbers of objects and optimize models, rendering and scene complexity when required.</w:t>
            </w:r>
          </w:p>
        </w:tc>
      </w:tr>
      <w:tr w:rsidR="009A5C51" w14:paraId="63A1FBB8" w14:textId="77777777" w:rsidTr="009A5C51">
        <w:tc>
          <w:tcPr>
            <w:tcW w:w="2254" w:type="dxa"/>
          </w:tcPr>
          <w:p w14:paraId="702DD723" w14:textId="3AE858C4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7. Software/library compatibility or technical problems </w:t>
            </w:r>
          </w:p>
        </w:tc>
        <w:tc>
          <w:tcPr>
            <w:tcW w:w="2254" w:type="dxa"/>
          </w:tcPr>
          <w:p w14:paraId="29A34F0E" w14:textId="101E3E4F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791C90F1" w14:textId="62BBFB7C" w:rsidR="009A5C51" w:rsidRDefault="00F0235B">
            <w:pPr>
              <w:rPr>
                <w:lang w:val="en-US"/>
              </w:rPr>
            </w:pPr>
            <w:r>
              <w:rPr>
                <w:lang w:val="en-US"/>
              </w:rPr>
              <w:t xml:space="preserve">Medium/High : </w:t>
            </w:r>
            <w:r w:rsidR="004065C5">
              <w:rPr>
                <w:lang w:val="en-US"/>
              </w:rPr>
              <w:t>MediaPipe,OpenCV graphics libraries may be</w:t>
            </w:r>
            <w:r w:rsidR="008E5CA0">
              <w:rPr>
                <w:lang w:val="en-US"/>
              </w:rPr>
              <w:t xml:space="preserve">have </w:t>
            </w:r>
            <w:r w:rsidR="004065C5">
              <w:rPr>
                <w:lang w:val="en-US"/>
              </w:rPr>
              <w:t xml:space="preserve"> differently across computers or versions</w:t>
            </w:r>
            <w:r w:rsidR="008E5CA0">
              <w:rPr>
                <w:lang w:val="en-US"/>
              </w:rPr>
              <w:t>.</w:t>
            </w:r>
          </w:p>
        </w:tc>
        <w:tc>
          <w:tcPr>
            <w:tcW w:w="2254" w:type="dxa"/>
          </w:tcPr>
          <w:p w14:paraId="57F16AFB" w14:textId="3B34B00B" w:rsidR="009A5C51" w:rsidRDefault="004065C5">
            <w:pPr>
              <w:rPr>
                <w:lang w:val="en-US"/>
              </w:rPr>
            </w:pPr>
            <w:r>
              <w:rPr>
                <w:lang w:val="en-US"/>
              </w:rPr>
              <w:t xml:space="preserve">Decide on software versions early and documents the development </w:t>
            </w:r>
            <w:r w:rsidR="008E5CA0">
              <w:rPr>
                <w:lang w:val="en-US"/>
              </w:rPr>
              <w:t>environment. Test</w:t>
            </w:r>
            <w:r>
              <w:rPr>
                <w:lang w:val="en-US"/>
              </w:rPr>
              <w:t xml:space="preserve"> components before full integration and maintain clear setup instructions in the GitHub repository  </w:t>
            </w:r>
          </w:p>
        </w:tc>
      </w:tr>
      <w:tr w:rsidR="009A5C51" w14:paraId="03A55032" w14:textId="77777777" w:rsidTr="009A5C51">
        <w:tc>
          <w:tcPr>
            <w:tcW w:w="2254" w:type="dxa"/>
          </w:tcPr>
          <w:p w14:paraId="5842A832" w14:textId="11AE2168" w:rsidR="009A5C51" w:rsidRDefault="004065C5">
            <w:pPr>
              <w:rPr>
                <w:lang w:val="en-US"/>
              </w:rPr>
            </w:pPr>
            <w:r>
              <w:rPr>
                <w:lang w:val="en-US"/>
              </w:rPr>
              <w:t xml:space="preserve">8. Team members fall behind or tasks are unevenly distributed </w:t>
            </w:r>
          </w:p>
        </w:tc>
        <w:tc>
          <w:tcPr>
            <w:tcW w:w="2254" w:type="dxa"/>
          </w:tcPr>
          <w:p w14:paraId="103B64A7" w14:textId="376F000F" w:rsidR="009A5C51" w:rsidRDefault="004065C5">
            <w:pPr>
              <w:rPr>
                <w:lang w:val="en-US"/>
              </w:rPr>
            </w:pPr>
            <w:r>
              <w:rPr>
                <w:lang w:val="en-US"/>
              </w:rPr>
              <w:t xml:space="preserve">Medium </w:t>
            </w:r>
          </w:p>
        </w:tc>
        <w:tc>
          <w:tcPr>
            <w:tcW w:w="2254" w:type="dxa"/>
          </w:tcPr>
          <w:p w14:paraId="51911004" w14:textId="486E185B" w:rsidR="009A5C51" w:rsidRDefault="004065C5">
            <w:pPr>
              <w:rPr>
                <w:lang w:val="en-US"/>
              </w:rPr>
            </w:pPr>
            <w:r>
              <w:rPr>
                <w:lang w:val="en-US"/>
              </w:rPr>
              <w:t xml:space="preserve">High : Delays in one </w:t>
            </w:r>
            <w:r w:rsidR="008E5CA0">
              <w:rPr>
                <w:lang w:val="en-US"/>
              </w:rPr>
              <w:t>component</w:t>
            </w:r>
            <w:r>
              <w:rPr>
                <w:lang w:val="en-US"/>
              </w:rPr>
              <w:t xml:space="preserve"> could affect the integration of the entire system and reduce the time available for testing</w:t>
            </w:r>
          </w:p>
        </w:tc>
        <w:tc>
          <w:tcPr>
            <w:tcW w:w="2254" w:type="dxa"/>
          </w:tcPr>
          <w:p w14:paraId="45204FE1" w14:textId="40FB15DA" w:rsidR="009A5C51" w:rsidRDefault="004065C5">
            <w:pPr>
              <w:rPr>
                <w:lang w:val="en-US"/>
              </w:rPr>
            </w:pPr>
            <w:r>
              <w:rPr>
                <w:lang w:val="en-US"/>
              </w:rPr>
              <w:t xml:space="preserve">Dividing the project into clear tasks with assigned responsibilities and </w:t>
            </w:r>
            <w:r w:rsidR="008E5CA0">
              <w:rPr>
                <w:lang w:val="en-US"/>
              </w:rPr>
              <w:t>deadlines. Hold</w:t>
            </w:r>
            <w:r>
              <w:rPr>
                <w:lang w:val="en-US"/>
              </w:rPr>
              <w:t xml:space="preserve"> regular meetings and use GitHub to track progress. Ensure that all members understand the major parts of the system rather than creating isolated knowledge</w:t>
            </w:r>
            <w:r w:rsidR="00A77FF9">
              <w:rPr>
                <w:lang w:val="en-US"/>
              </w:rPr>
              <w:t>.</w:t>
            </w:r>
          </w:p>
        </w:tc>
      </w:tr>
    </w:tbl>
    <w:p w14:paraId="6A559B70" w14:textId="77777777" w:rsidR="009A5C51" w:rsidRPr="009A5C51" w:rsidRDefault="009A5C51">
      <w:pPr>
        <w:rPr>
          <w:lang w:val="en-US"/>
        </w:rPr>
      </w:pPr>
    </w:p>
    <w:sectPr w:rsidR="009A5C51" w:rsidRPr="009A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C51"/>
    <w:rsid w:val="004065C5"/>
    <w:rsid w:val="005A1C3A"/>
    <w:rsid w:val="0089548F"/>
    <w:rsid w:val="008E5CA0"/>
    <w:rsid w:val="009A5C51"/>
    <w:rsid w:val="00A77FF9"/>
    <w:rsid w:val="00D671E6"/>
    <w:rsid w:val="00F0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6B71E"/>
  <w15:chartTrackingRefBased/>
  <w15:docId w15:val="{AA8C1F87-2CDF-474F-A534-60221F582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C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Eleni Paraskeva</dc:creator>
  <cp:keywords/>
  <dc:description/>
  <cp:lastModifiedBy>Eleni Paraskeva</cp:lastModifiedBy>
  <cp:revision>4</cp:revision>
  <dcterms:created xsi:type="dcterms:W3CDTF">2026-09-19T19:12:00Z</dcterms:created>
  <dcterms:modified xsi:type="dcterms:W3CDTF">2026-09-20T14:02:00Z</dcterms:modified>
</cp:coreProperties>
</file>