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2AB79" w14:textId="77777777" w:rsidR="00D9604D" w:rsidRPr="00D9604D" w:rsidRDefault="00D9604D" w:rsidP="00D9604D">
      <w:pPr>
        <w:pStyle w:val="Ttulo1"/>
        <w:jc w:val="center"/>
        <w:rPr>
          <w:rFonts w:eastAsia="Times New Roman"/>
          <w:lang w:eastAsia="es-AR"/>
        </w:rPr>
      </w:pPr>
      <w:r w:rsidRPr="00D9604D">
        <w:rPr>
          <w:rFonts w:eastAsia="Times New Roman"/>
          <w:lang w:eastAsia="es-AR"/>
        </w:rPr>
        <w:t>Arquitectura y Sistemas Operativos</w:t>
      </w:r>
    </w:p>
    <w:p w14:paraId="7346A6AB" w14:textId="77777777" w:rsidR="00356D64" w:rsidRDefault="00356D64" w:rsidP="00D9604D">
      <w:pPr>
        <w:jc w:val="center"/>
      </w:pPr>
    </w:p>
    <w:p w14:paraId="68162266" w14:textId="77777777" w:rsidR="00D9604D" w:rsidRPr="00D9604D" w:rsidRDefault="00D9604D" w:rsidP="00D9604D">
      <w:pPr>
        <w:rPr>
          <w:u w:val="single"/>
        </w:rPr>
      </w:pPr>
    </w:p>
    <w:sectPr w:rsidR="00D9604D" w:rsidRPr="00D96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2053"/>
    <w:rsid w:val="00356D64"/>
    <w:rsid w:val="00831460"/>
    <w:rsid w:val="00B32053"/>
    <w:rsid w:val="00B376DD"/>
    <w:rsid w:val="00D9604D"/>
    <w:rsid w:val="00E27517"/>
    <w:rsid w:val="00EE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5301B"/>
  <w15:docId w15:val="{57CA1BDA-67E5-4F20-B6F8-A3846237F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20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2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20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20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20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20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20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20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20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20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20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20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20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205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20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20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20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20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20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2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20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20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20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20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20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20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20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205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20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4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ELENO</dc:creator>
  <cp:keywords/>
  <dc:description/>
  <cp:lastModifiedBy>Mariano ELENO</cp:lastModifiedBy>
  <cp:revision>2</cp:revision>
  <dcterms:created xsi:type="dcterms:W3CDTF">2024-03-18T21:09:00Z</dcterms:created>
  <dcterms:modified xsi:type="dcterms:W3CDTF">2024-03-19T13:41:00Z</dcterms:modified>
</cp:coreProperties>
</file>