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58" w:rsidRPr="00902960" w:rsidRDefault="00CE585B" w:rsidP="001A2243">
      <w:pPr>
        <w:jc w:val="center"/>
        <w:rPr>
          <w:b/>
          <w:noProof/>
          <w:sz w:val="30"/>
          <w:szCs w:val="30"/>
          <w:lang w:val="sr-Latn-RS"/>
        </w:rPr>
      </w:pPr>
      <w:r w:rsidRPr="00902960">
        <w:rPr>
          <w:b/>
          <w:noProof/>
          <w:sz w:val="30"/>
          <w:szCs w:val="30"/>
          <w:lang w:val="sr-Latn-RS"/>
        </w:rPr>
        <w:t>DOKUMENTACIJA</w:t>
      </w:r>
    </w:p>
    <w:p w:rsidR="00852B58" w:rsidRPr="00902960" w:rsidRDefault="00CE585B" w:rsidP="001A2243">
      <w:pPr>
        <w:pStyle w:val="Subtitle"/>
        <w:jc w:val="center"/>
        <w:rPr>
          <w:noProof/>
          <w:lang w:val="sr-Latn-RS"/>
        </w:rPr>
      </w:pPr>
      <w:bookmarkStart w:id="0" w:name="_ggu3vs60q8kf" w:colFirst="0" w:colLast="0"/>
      <w:bookmarkEnd w:id="0"/>
      <w:r w:rsidRPr="00902960">
        <w:rPr>
          <w:noProof/>
          <w:lang w:val="sr-Latn-RS"/>
        </w:rPr>
        <w:t>Programski prevodioci - predmetni zadatak</w:t>
      </w:r>
    </w:p>
    <w:p w:rsidR="00852B58" w:rsidRPr="00902960" w:rsidRDefault="00CE585B" w:rsidP="001A2243">
      <w:pPr>
        <w:jc w:val="both"/>
        <w:rPr>
          <w:b/>
          <w:noProof/>
          <w:sz w:val="24"/>
          <w:szCs w:val="24"/>
          <w:lang w:val="sr-Latn-RS"/>
        </w:rPr>
      </w:pPr>
      <w:r w:rsidRPr="00902960">
        <w:rPr>
          <w:b/>
          <w:noProof/>
          <w:sz w:val="24"/>
          <w:szCs w:val="24"/>
          <w:lang w:val="sr-Latn-RS"/>
        </w:rPr>
        <w:t>Osnovni podaci</w:t>
      </w:r>
    </w:p>
    <w:p w:rsidR="00852B58" w:rsidRPr="00902960" w:rsidRDefault="00852B58" w:rsidP="001A2243">
      <w:pPr>
        <w:jc w:val="both"/>
        <w:rPr>
          <w:noProof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52B58" w:rsidRPr="009029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CE585B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lang w:val="sr-Latn-RS"/>
              </w:rPr>
            </w:pPr>
            <w:r w:rsidRPr="00902960">
              <w:rPr>
                <w:noProof/>
                <w:lang w:val="sr-Latn-RS"/>
              </w:rP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CE585B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lang w:val="sr-Latn-RS"/>
              </w:rPr>
            </w:pPr>
            <w:r w:rsidRPr="00902960">
              <w:rPr>
                <w:noProof/>
                <w:lang w:val="sr-Latn-RS"/>
              </w:rP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CE585B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lang w:val="sr-Latn-RS"/>
              </w:rPr>
            </w:pPr>
            <w:r w:rsidRPr="00902960">
              <w:rPr>
                <w:noProof/>
                <w:lang w:val="sr-Latn-RS"/>
              </w:rPr>
              <w:t>Tema</w:t>
            </w:r>
          </w:p>
        </w:tc>
      </w:tr>
      <w:tr w:rsidR="00852B58" w:rsidRPr="009029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8B72A4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lang w:val="sr-Latn-RS"/>
              </w:rPr>
            </w:pPr>
            <w:r w:rsidRPr="00902960">
              <w:rPr>
                <w:noProof/>
                <w:lang w:val="sr-Latn-RS"/>
              </w:rPr>
              <w:t>SW11/2019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8B72A4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lang w:val="sr-Latn-RS"/>
              </w:rPr>
            </w:pPr>
            <w:r w:rsidRPr="00902960">
              <w:rPr>
                <w:noProof/>
                <w:lang w:val="sr-Latn-RS"/>
              </w:rPr>
              <w:t>Milica Popović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8B72A4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lang w:val="sr-Latn-RS"/>
              </w:rPr>
            </w:pPr>
            <w:r w:rsidRPr="00902960">
              <w:rPr>
                <w:noProof/>
                <w:lang w:val="sr-Latn-RS"/>
              </w:rPr>
              <w:t>Generisanje i ispis AST</w:t>
            </w:r>
          </w:p>
        </w:tc>
      </w:tr>
    </w:tbl>
    <w:p w:rsidR="00852B58" w:rsidRPr="00902960" w:rsidRDefault="00852B58" w:rsidP="001A2243">
      <w:pPr>
        <w:jc w:val="both"/>
        <w:rPr>
          <w:noProof/>
          <w:lang w:val="sr-Latn-RS"/>
        </w:rPr>
      </w:pPr>
    </w:p>
    <w:p w:rsidR="00852B58" w:rsidRPr="00902960" w:rsidRDefault="00CE585B" w:rsidP="001A2243">
      <w:pPr>
        <w:jc w:val="both"/>
        <w:rPr>
          <w:b/>
          <w:noProof/>
          <w:sz w:val="24"/>
          <w:szCs w:val="24"/>
          <w:lang w:val="sr-Latn-RS"/>
        </w:rPr>
      </w:pPr>
      <w:r w:rsidRPr="00902960">
        <w:rPr>
          <w:b/>
          <w:noProof/>
          <w:sz w:val="24"/>
          <w:szCs w:val="24"/>
          <w:lang w:val="sr-Latn-RS"/>
        </w:rPr>
        <w:t xml:space="preserve">Korišćeni alati </w:t>
      </w:r>
    </w:p>
    <w:p w:rsidR="00852B58" w:rsidRPr="00902960" w:rsidRDefault="00852B58" w:rsidP="001A2243">
      <w:pPr>
        <w:jc w:val="both"/>
        <w:rPr>
          <w:noProof/>
          <w:sz w:val="24"/>
          <w:szCs w:val="24"/>
          <w:lang w:val="sr-Latn-RS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52B58" w:rsidRPr="009029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CE585B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902960">
              <w:rPr>
                <w:noProof/>
                <w:sz w:val="24"/>
                <w:szCs w:val="24"/>
                <w:lang w:val="sr-Latn-RS"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CE585B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902960">
              <w:rPr>
                <w:noProof/>
                <w:sz w:val="24"/>
                <w:szCs w:val="24"/>
                <w:lang w:val="sr-Latn-RS"/>
              </w:rPr>
              <w:t>Verzija</w:t>
            </w:r>
          </w:p>
        </w:tc>
      </w:tr>
      <w:tr w:rsidR="00852B58" w:rsidRPr="009029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B31A64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GNU Make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B31A64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4.1</w:t>
            </w:r>
          </w:p>
        </w:tc>
      </w:tr>
      <w:tr w:rsidR="008C490F" w:rsidRPr="009029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90F" w:rsidRDefault="008C490F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gcc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90F" w:rsidRDefault="008C490F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7.5.0</w:t>
            </w:r>
          </w:p>
        </w:tc>
      </w:tr>
      <w:tr w:rsidR="008C490F" w:rsidRPr="009029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90F" w:rsidRDefault="008C490F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flex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90F" w:rsidRDefault="005735A6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2.6.4</w:t>
            </w:r>
          </w:p>
        </w:tc>
      </w:tr>
      <w:tr w:rsidR="005735A6" w:rsidRPr="009029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A6" w:rsidRDefault="005735A6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bison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A6" w:rsidRDefault="000C5ED8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3.0.4</w:t>
            </w:r>
          </w:p>
        </w:tc>
      </w:tr>
    </w:tbl>
    <w:p w:rsidR="00852B58" w:rsidRPr="00902960" w:rsidRDefault="00852B58" w:rsidP="001A2243">
      <w:pPr>
        <w:jc w:val="both"/>
        <w:rPr>
          <w:b/>
          <w:noProof/>
          <w:sz w:val="24"/>
          <w:szCs w:val="24"/>
          <w:lang w:val="sr-Latn-RS"/>
        </w:rPr>
      </w:pPr>
    </w:p>
    <w:p w:rsidR="00852B58" w:rsidRPr="00902960" w:rsidRDefault="00CE585B" w:rsidP="001A2243">
      <w:pPr>
        <w:pStyle w:val="Heading2"/>
        <w:jc w:val="both"/>
        <w:rPr>
          <w:noProof/>
          <w:lang w:val="sr-Latn-RS"/>
        </w:rPr>
      </w:pPr>
      <w:bookmarkStart w:id="1" w:name="_fa5dtels32b0" w:colFirst="0" w:colLast="0"/>
      <w:bookmarkEnd w:id="1"/>
      <w:r w:rsidRPr="00902960">
        <w:rPr>
          <w:noProof/>
          <w:lang w:val="sr-Latn-RS"/>
        </w:rPr>
        <w:t>Evidencija implementiranog dela</w:t>
      </w:r>
    </w:p>
    <w:p w:rsidR="00852B58" w:rsidRPr="00902960" w:rsidRDefault="00633BB6" w:rsidP="001A2243">
      <w:pPr>
        <w:pStyle w:val="Heading2"/>
        <w:jc w:val="both"/>
        <w:rPr>
          <w:noProof/>
          <w:sz w:val="22"/>
          <w:szCs w:val="22"/>
          <w:lang w:val="sr-Latn-RS"/>
        </w:rPr>
      </w:pPr>
      <w:bookmarkStart w:id="2" w:name="_y674q25vklwp" w:colFirst="0" w:colLast="0"/>
      <w:bookmarkEnd w:id="2"/>
      <w:r w:rsidRPr="00902960">
        <w:rPr>
          <w:noProof/>
          <w:sz w:val="22"/>
          <w:szCs w:val="22"/>
          <w:lang w:val="sr-Latn-RS"/>
        </w:rPr>
        <w:t>U okviru projekta su odrađena tri glavna zadatka:</w:t>
      </w:r>
    </w:p>
    <w:p w:rsidR="00633BB6" w:rsidRPr="00902960" w:rsidRDefault="00633BB6" w:rsidP="001A2243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Generisanje AST</w:t>
      </w:r>
    </w:p>
    <w:p w:rsidR="00633BB6" w:rsidRDefault="0093120C" w:rsidP="001A2243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Ispis AST</w:t>
      </w:r>
    </w:p>
    <w:p w:rsidR="006C3CA9" w:rsidRDefault="006C3CA9" w:rsidP="001A2243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Semantička analiza na osnovu AST</w:t>
      </w:r>
    </w:p>
    <w:p w:rsidR="00570F5C" w:rsidRPr="006C3CA9" w:rsidRDefault="00570F5C" w:rsidP="001A2243">
      <w:pPr>
        <w:pStyle w:val="ListParagraph"/>
        <w:jc w:val="both"/>
        <w:rPr>
          <w:noProof/>
          <w:lang w:val="sr-Latn-RS"/>
        </w:rPr>
      </w:pPr>
    </w:p>
    <w:p w:rsidR="0093120C" w:rsidRPr="00902960" w:rsidRDefault="0093120C" w:rsidP="001A2243">
      <w:p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Generisanje AST je odrađeno u toku sintaksne analize. Po završetku sintaksne analize se radi semantička ana</w:t>
      </w:r>
      <w:r w:rsidR="00E33BB6" w:rsidRPr="00902960">
        <w:rPr>
          <w:noProof/>
          <w:lang w:val="sr-Latn-RS"/>
        </w:rPr>
        <w:t>liza na osnovu generisanog AST. U toku semantičke analize se obavljaju sledeće provere:</w:t>
      </w:r>
    </w:p>
    <w:p w:rsidR="00E33BB6" w:rsidRPr="00902960" w:rsidRDefault="00DE5B29" w:rsidP="001A2243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Pr</w:t>
      </w:r>
      <w:r w:rsidR="005D323A" w:rsidRPr="00902960">
        <w:rPr>
          <w:noProof/>
          <w:lang w:val="sr-Latn-RS"/>
        </w:rPr>
        <w:t>overa deklarisanosti promenljivih i funkcija</w:t>
      </w:r>
    </w:p>
    <w:p w:rsidR="005D323A" w:rsidRPr="00902960" w:rsidRDefault="005D323A" w:rsidP="001A2243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 xml:space="preserve">Postojanje </w:t>
      </w:r>
      <w:r w:rsidRPr="00902960">
        <w:rPr>
          <w:i/>
          <w:noProof/>
          <w:lang w:val="sr-Latn-RS"/>
        </w:rPr>
        <w:t>main</w:t>
      </w:r>
      <w:r w:rsidRPr="00902960">
        <w:rPr>
          <w:noProof/>
          <w:lang w:val="sr-Latn-RS"/>
        </w:rPr>
        <w:t xml:space="preserve"> funkcije</w:t>
      </w:r>
    </w:p>
    <w:p w:rsidR="00DE5B29" w:rsidRPr="00902960" w:rsidRDefault="00DE5B29" w:rsidP="001A2243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Provera tipova (</w:t>
      </w:r>
      <w:r w:rsidR="005D323A" w:rsidRPr="00902960">
        <w:rPr>
          <w:noProof/>
          <w:lang w:val="sr-Latn-RS"/>
        </w:rPr>
        <w:t>za operande operacije dodele, te aritmetičkih i relacionih operacija</w:t>
      </w:r>
      <w:r w:rsidRPr="00902960">
        <w:rPr>
          <w:noProof/>
          <w:lang w:val="sr-Latn-RS"/>
        </w:rPr>
        <w:t>)</w:t>
      </w:r>
    </w:p>
    <w:p w:rsidR="005D323A" w:rsidRPr="00902960" w:rsidRDefault="00023403" w:rsidP="001A2243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Poklapanje broja i tipova parametara i argumenata funkcije</w:t>
      </w:r>
    </w:p>
    <w:p w:rsidR="00023403" w:rsidRPr="00902960" w:rsidRDefault="00023403" w:rsidP="001A2243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Provera povratne vrednosti funkcije</w:t>
      </w:r>
    </w:p>
    <w:p w:rsidR="00852B58" w:rsidRPr="00902960" w:rsidRDefault="00CE585B" w:rsidP="001A2243">
      <w:pPr>
        <w:pStyle w:val="Heading2"/>
        <w:jc w:val="both"/>
        <w:rPr>
          <w:noProof/>
          <w:lang w:val="sr-Latn-RS"/>
        </w:rPr>
      </w:pPr>
      <w:bookmarkStart w:id="3" w:name="_m8gkc4zcdvct" w:colFirst="0" w:colLast="0"/>
      <w:bookmarkEnd w:id="3"/>
      <w:r w:rsidRPr="00902960">
        <w:rPr>
          <w:noProof/>
          <w:lang w:val="sr-Latn-RS"/>
        </w:rPr>
        <w:t>Detalji implementacije</w:t>
      </w:r>
    </w:p>
    <w:p w:rsidR="00702DF9" w:rsidRDefault="00702DF9" w:rsidP="001A2243">
      <w:pPr>
        <w:pStyle w:val="Heading7"/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Generisanje AST</w:t>
      </w:r>
    </w:p>
    <w:p w:rsidR="00582ED0" w:rsidRPr="00582ED0" w:rsidRDefault="00582ED0" w:rsidP="001A2243">
      <w:pPr>
        <w:jc w:val="both"/>
        <w:rPr>
          <w:lang w:val="sr-Latn-RS"/>
        </w:rPr>
      </w:pPr>
    </w:p>
    <w:p w:rsidR="009B76DD" w:rsidRDefault="009B76DD" w:rsidP="001A2243">
      <w:pPr>
        <w:ind w:firstLine="720"/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 xml:space="preserve">Čvor AST je </w:t>
      </w:r>
      <w:r w:rsidR="00867047" w:rsidRPr="00902960">
        <w:rPr>
          <w:noProof/>
          <w:lang w:val="sr-Latn-RS"/>
        </w:rPr>
        <w:t xml:space="preserve">implementiran kao struktura </w:t>
      </w:r>
      <w:r w:rsidR="00867047" w:rsidRPr="00902960">
        <w:rPr>
          <w:i/>
          <w:noProof/>
          <w:lang w:val="sr-Latn-RS"/>
        </w:rPr>
        <w:t xml:space="preserve">AST_NODE, </w:t>
      </w:r>
      <w:r w:rsidR="001F1828" w:rsidRPr="00902960">
        <w:rPr>
          <w:noProof/>
          <w:lang w:val="sr-Latn-RS"/>
        </w:rPr>
        <w:t xml:space="preserve">kao što je prikazano na </w:t>
      </w:r>
      <w:r w:rsidR="00A4025D">
        <w:rPr>
          <w:noProof/>
          <w:lang w:val="sr-Latn-RS"/>
        </w:rPr>
        <w:fldChar w:fldCharType="begin"/>
      </w:r>
      <w:r w:rsidR="00A4025D">
        <w:rPr>
          <w:noProof/>
          <w:lang w:val="sr-Latn-RS"/>
        </w:rPr>
        <w:instrText xml:space="preserve"> REF _Ref107172426 \h </w:instrText>
      </w:r>
      <w:r w:rsidR="00A4025D">
        <w:rPr>
          <w:noProof/>
          <w:lang w:val="sr-Latn-RS"/>
        </w:rPr>
      </w:r>
      <w:r w:rsidR="00A4025D">
        <w:rPr>
          <w:noProof/>
          <w:lang w:val="sr-Latn-RS"/>
        </w:rPr>
        <w:fldChar w:fldCharType="separate"/>
      </w:r>
      <w:r w:rsidR="00A4025D">
        <w:t>i</w:t>
      </w:r>
      <w:bookmarkStart w:id="4" w:name="_GoBack"/>
      <w:bookmarkEnd w:id="4"/>
      <w:r w:rsidR="00A4025D">
        <w:t xml:space="preserve">sečku </w:t>
      </w:r>
      <w:r w:rsidR="00A4025D">
        <w:rPr>
          <w:noProof/>
        </w:rPr>
        <w:t>1</w:t>
      </w:r>
      <w:r w:rsidR="00A4025D">
        <w:rPr>
          <w:noProof/>
          <w:lang w:val="sr-Latn-RS"/>
        </w:rPr>
        <w:fldChar w:fldCharType="end"/>
      </w:r>
      <w:r w:rsidR="000546E4">
        <w:rPr>
          <w:noProof/>
          <w:lang w:val="sr-Latn-RS"/>
        </w:rPr>
        <w:t>.</w:t>
      </w:r>
      <w:r w:rsidR="00E71354">
        <w:rPr>
          <w:noProof/>
          <w:lang w:val="sr-Latn-RS"/>
        </w:rPr>
        <w:t xml:space="preserve"> Atribut</w:t>
      </w:r>
      <w:r w:rsidR="00092582">
        <w:rPr>
          <w:noProof/>
          <w:lang w:val="sr-Latn-RS"/>
        </w:rPr>
        <w:t xml:space="preserve"> </w:t>
      </w:r>
      <w:r w:rsidR="00092582">
        <w:rPr>
          <w:i/>
          <w:noProof/>
          <w:lang w:val="sr-Latn-RS"/>
        </w:rPr>
        <w:t>name</w:t>
      </w:r>
      <w:r w:rsidR="00092582">
        <w:rPr>
          <w:noProof/>
          <w:lang w:val="sr-Latn-RS"/>
        </w:rPr>
        <w:t xml:space="preserve"> predstavlja naziv čvora. </w:t>
      </w:r>
      <w:r w:rsidR="00702FBE">
        <w:rPr>
          <w:noProof/>
          <w:lang w:val="sr-Latn-RS"/>
        </w:rPr>
        <w:t xml:space="preserve">Atribut </w:t>
      </w:r>
      <w:r w:rsidR="00702FBE">
        <w:rPr>
          <w:i/>
          <w:noProof/>
          <w:lang w:val="sr-Latn-RS"/>
        </w:rPr>
        <w:t xml:space="preserve">type </w:t>
      </w:r>
      <w:r w:rsidR="00702FBE">
        <w:rPr>
          <w:noProof/>
          <w:lang w:val="sr-Latn-RS"/>
        </w:rPr>
        <w:t xml:space="preserve">predstavlja tip čvora i njegove moguće </w:t>
      </w:r>
      <w:r w:rsidR="00702FBE">
        <w:rPr>
          <w:noProof/>
          <w:lang w:val="sr-Latn-RS"/>
        </w:rPr>
        <w:lastRenderedPageBreak/>
        <w:t xml:space="preserve">vrednosti su </w:t>
      </w:r>
      <w:r w:rsidR="00702FBE" w:rsidRPr="00702FBE">
        <w:rPr>
          <w:i/>
          <w:noProof/>
          <w:lang w:val="sr-Latn-RS"/>
        </w:rPr>
        <w:t>NO_TYPE</w:t>
      </w:r>
      <w:r w:rsidR="00702FBE">
        <w:rPr>
          <w:noProof/>
          <w:lang w:val="sr-Latn-RS"/>
        </w:rPr>
        <w:t xml:space="preserve">, </w:t>
      </w:r>
      <w:r w:rsidR="00702FBE" w:rsidRPr="00702FBE">
        <w:rPr>
          <w:i/>
          <w:noProof/>
          <w:lang w:val="sr-Latn-RS"/>
        </w:rPr>
        <w:t>INT</w:t>
      </w:r>
      <w:r w:rsidR="00702FBE">
        <w:rPr>
          <w:noProof/>
          <w:lang w:val="sr-Latn-RS"/>
        </w:rPr>
        <w:t xml:space="preserve"> i </w:t>
      </w:r>
      <w:r w:rsidR="00702FBE" w:rsidRPr="00702FBE">
        <w:rPr>
          <w:i/>
          <w:noProof/>
          <w:lang w:val="sr-Latn-RS"/>
        </w:rPr>
        <w:t>UINT</w:t>
      </w:r>
      <w:r w:rsidR="00702FBE">
        <w:rPr>
          <w:noProof/>
          <w:lang w:val="sr-Latn-RS"/>
        </w:rPr>
        <w:t>.</w:t>
      </w:r>
      <w:r w:rsidR="00C16CD3">
        <w:rPr>
          <w:noProof/>
          <w:lang w:val="sr-Latn-RS"/>
        </w:rPr>
        <w:t xml:space="preserve"> Čvorovi kojima se zadaje konkretan tip (</w:t>
      </w:r>
      <w:r w:rsidR="00C16CD3" w:rsidRPr="00C16CD3">
        <w:rPr>
          <w:i/>
          <w:noProof/>
          <w:lang w:val="sr-Latn-RS"/>
        </w:rPr>
        <w:t>INT</w:t>
      </w:r>
      <w:r w:rsidR="00C16CD3">
        <w:rPr>
          <w:noProof/>
          <w:lang w:val="sr-Latn-RS"/>
        </w:rPr>
        <w:t xml:space="preserve"> ili </w:t>
      </w:r>
      <w:r w:rsidR="00C16CD3" w:rsidRPr="00C16CD3">
        <w:rPr>
          <w:i/>
          <w:noProof/>
          <w:lang w:val="sr-Latn-RS"/>
        </w:rPr>
        <w:t>UINT</w:t>
      </w:r>
      <w:r w:rsidR="00C16CD3">
        <w:rPr>
          <w:noProof/>
          <w:lang w:val="sr-Latn-RS"/>
        </w:rPr>
        <w:t>) su čvorovi koji predstavljaju deklaraciju promenljive ili funkcije, literal ili parametar funkcije.</w:t>
      </w:r>
      <w:r w:rsidR="001D1143">
        <w:rPr>
          <w:noProof/>
          <w:lang w:val="sr-Latn-RS"/>
        </w:rPr>
        <w:t xml:space="preserve"> Atribut </w:t>
      </w:r>
      <w:r w:rsidR="001D1143">
        <w:rPr>
          <w:i/>
          <w:noProof/>
          <w:lang w:val="sr-Latn-RS"/>
        </w:rPr>
        <w:t>kind</w:t>
      </w:r>
      <w:r w:rsidR="001D1143">
        <w:rPr>
          <w:noProof/>
          <w:lang w:val="sr-Latn-RS"/>
        </w:rPr>
        <w:t xml:space="preserve"> predstavlja vrstu čvora i podržane vrste su:</w:t>
      </w:r>
    </w:p>
    <w:p w:rsidR="001D1143" w:rsidRDefault="001D1143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LIT – literal </w:t>
      </w:r>
    </w:p>
    <w:p w:rsidR="001D1143" w:rsidRDefault="001D1143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FUN – funkcija (deklaracija)</w:t>
      </w:r>
    </w:p>
    <w:p w:rsidR="000B1B52" w:rsidRDefault="000B1B52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FUN_CALL – poziv funkcije</w:t>
      </w:r>
    </w:p>
    <w:p w:rsidR="000B1B52" w:rsidRPr="000B1B52" w:rsidRDefault="000B1B52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DECL – deklaracija promenljive</w:t>
      </w:r>
    </w:p>
    <w:p w:rsidR="001D1143" w:rsidRDefault="001D1143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VAR – promenljiva </w:t>
      </w:r>
    </w:p>
    <w:p w:rsidR="001D1143" w:rsidRDefault="001D1143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PAR – parametar funkcije</w:t>
      </w:r>
    </w:p>
    <w:p w:rsidR="005C6A75" w:rsidRDefault="005C6A75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AROP – aritmetički operator</w:t>
      </w:r>
    </w:p>
    <w:p w:rsidR="005C6A75" w:rsidRDefault="005C6A75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RELOP – relacioni operator</w:t>
      </w:r>
    </w:p>
    <w:p w:rsidR="005C6A75" w:rsidRPr="005C6A75" w:rsidRDefault="005C6A75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ASSIGN – operator dodele</w:t>
      </w:r>
    </w:p>
    <w:p w:rsidR="001D1143" w:rsidRDefault="00F31F50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IF – uslovni </w:t>
      </w:r>
      <w:r w:rsidR="003C6CDD">
        <w:rPr>
          <w:noProof/>
          <w:lang w:val="sr-Latn-RS"/>
        </w:rPr>
        <w:t>isk</w:t>
      </w:r>
      <w:r>
        <w:rPr>
          <w:noProof/>
          <w:lang w:val="sr-Latn-RS"/>
        </w:rPr>
        <w:t>az</w:t>
      </w:r>
    </w:p>
    <w:p w:rsidR="00F31F50" w:rsidRDefault="00F31F50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RETURN – povratna vrednost funkcije</w:t>
      </w:r>
    </w:p>
    <w:p w:rsidR="00CF08B8" w:rsidRDefault="00CF08B8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FUNCTIONS – sekvenca funkcija</w:t>
      </w:r>
    </w:p>
    <w:p w:rsidR="00CF08B8" w:rsidRDefault="00CF08B8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VARIABLES – sekvenca deklaracija promenljivih</w:t>
      </w:r>
    </w:p>
    <w:p w:rsidR="00CF08B8" w:rsidRDefault="00CF08B8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STATEMENTS – sekvenca iskaza</w:t>
      </w:r>
    </w:p>
    <w:p w:rsidR="004527DA" w:rsidRPr="004527DA" w:rsidRDefault="004527DA" w:rsidP="001A2243">
      <w:pPr>
        <w:jc w:val="both"/>
        <w:rPr>
          <w:noProof/>
          <w:lang w:val="sr-Latn-RS"/>
        </w:rPr>
      </w:pPr>
    </w:p>
    <w:p w:rsidR="002C00DE" w:rsidRDefault="004527DA" w:rsidP="001A2243">
      <w:pPr>
        <w:jc w:val="both"/>
        <w:rPr>
          <w:noProof/>
          <w:lang w:val="sr-Latn-BA"/>
        </w:rPr>
      </w:pPr>
      <w:r>
        <w:rPr>
          <w:noProof/>
          <w:lang w:val="sr-Latn-RS"/>
        </w:rPr>
        <w:t xml:space="preserve">Takođe, svaki čvor sadrži kolekciju svojih potomaka, što je predstavljeno atribtom </w:t>
      </w:r>
      <w:r>
        <w:rPr>
          <w:i/>
          <w:noProof/>
          <w:lang w:val="sr-Latn-RS"/>
        </w:rPr>
        <w:t>children</w:t>
      </w:r>
      <w:r>
        <w:rPr>
          <w:noProof/>
          <w:lang w:val="sr-Latn-RS"/>
        </w:rPr>
        <w:t>. Maksimalan broj potomaka jednog čvora je 256.</w:t>
      </w:r>
      <w:r w:rsidR="003D6B52">
        <w:rPr>
          <w:noProof/>
          <w:lang w:val="sr-Latn-RS"/>
        </w:rPr>
        <w:t xml:space="preserve"> Atribut </w:t>
      </w:r>
      <w:r w:rsidR="003D6B52">
        <w:rPr>
          <w:i/>
          <w:noProof/>
          <w:lang w:val="sr-Latn-RS"/>
        </w:rPr>
        <w:t>func</w:t>
      </w:r>
      <w:r w:rsidR="003D6B52">
        <w:rPr>
          <w:i/>
          <w:noProof/>
          <w:lang w:val="sr-Latn-BA"/>
        </w:rPr>
        <w:t xml:space="preserve">_ordinal </w:t>
      </w:r>
      <w:r w:rsidR="003D6B52">
        <w:rPr>
          <w:noProof/>
          <w:lang w:val="sr-Latn-BA"/>
        </w:rPr>
        <w:t>predstavlja redni broj funkcije kojoj pripada element na kog se čvor odnosi.</w:t>
      </w:r>
      <w:r w:rsidR="004A64DC">
        <w:rPr>
          <w:noProof/>
          <w:lang w:val="sr-Latn-BA"/>
        </w:rPr>
        <w:t xml:space="preserve"> On služi da bi se mogli razlikovati parametri i promenljive koji imaju isti naziv, a pripadaju različitim funkcijama.</w:t>
      </w:r>
    </w:p>
    <w:p w:rsidR="00675D59" w:rsidRPr="003D6B52" w:rsidRDefault="00675D59" w:rsidP="001A2243">
      <w:pPr>
        <w:jc w:val="both"/>
        <w:rPr>
          <w:noProof/>
          <w:lang w:val="sr-Latn-BA"/>
        </w:rPr>
      </w:pPr>
    </w:p>
    <w:p w:rsidR="000546E4" w:rsidRPr="00615957" w:rsidRDefault="00615957" w:rsidP="001A2243">
      <w:pPr>
        <w:jc w:val="both"/>
        <w:rPr>
          <w:noProof/>
          <w:lang w:val="sr-Latn-RS"/>
        </w:rPr>
      </w:pPr>
      <w:r w:rsidRPr="00615957">
        <w:rPr>
          <w:noProof/>
          <w:lang w:val="en-US"/>
        </w:rPr>
        <w:drawing>
          <wp:inline distT="0" distB="0" distL="0" distR="0" wp14:anchorId="00560800" wp14:editId="0D23A305">
            <wp:extent cx="3438723" cy="18510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744" cy="185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DD" w:rsidRDefault="000546E4" w:rsidP="001A2243">
      <w:pPr>
        <w:pStyle w:val="Caption"/>
        <w:jc w:val="both"/>
      </w:pPr>
      <w:bookmarkStart w:id="5" w:name="_Ref107172426"/>
      <w:r>
        <w:t xml:space="preserve">Isečak </w:t>
      </w:r>
      <w:fldSimple w:instr=" SEQ Isečak \* ARABIC ">
        <w:r w:rsidR="00675D59">
          <w:rPr>
            <w:noProof/>
          </w:rPr>
          <w:t>1</w:t>
        </w:r>
      </w:fldSimple>
      <w:bookmarkEnd w:id="5"/>
      <w:r>
        <w:t xml:space="preserve"> – AST čvor</w:t>
      </w:r>
    </w:p>
    <w:p w:rsidR="006A50A2" w:rsidRPr="006A50A2" w:rsidRDefault="006A50A2" w:rsidP="006A50A2"/>
    <w:p w:rsidR="003E7642" w:rsidRDefault="00A039C1" w:rsidP="001A2243">
      <w:pPr>
        <w:jc w:val="both"/>
        <w:rPr>
          <w:noProof/>
          <w:lang w:val="sr-Latn-RS"/>
        </w:rPr>
      </w:pPr>
      <w:r>
        <w:rPr>
          <w:noProof/>
          <w:lang w:val="sr-Latn-RS"/>
        </w:rPr>
        <w:tab/>
        <w:t>Generisanje AST se obavlja u toku sintaksne analize</w:t>
      </w:r>
      <w:r w:rsidR="007A3911">
        <w:rPr>
          <w:noProof/>
          <w:lang w:val="sr-Latn-RS"/>
        </w:rPr>
        <w:t>, u okviru pravila produkcije</w:t>
      </w:r>
      <w:r>
        <w:rPr>
          <w:noProof/>
          <w:lang w:val="sr-Latn-RS"/>
        </w:rPr>
        <w:t>.</w:t>
      </w:r>
      <w:r w:rsidR="007A3911">
        <w:rPr>
          <w:noProof/>
          <w:lang w:val="sr-Latn-RS"/>
        </w:rPr>
        <w:t xml:space="preserve"> </w:t>
      </w:r>
      <w:r w:rsidR="002A6AE6">
        <w:rPr>
          <w:noProof/>
          <w:lang w:val="sr-Latn-RS"/>
        </w:rPr>
        <w:t xml:space="preserve">Kreirani čvor se postavlja za semantičku vrednost </w:t>
      </w:r>
      <w:r w:rsidR="00241A84">
        <w:rPr>
          <w:noProof/>
          <w:lang w:val="sr-Latn-RS"/>
        </w:rPr>
        <w:t>pojma</w:t>
      </w:r>
      <w:r w:rsidR="002A6AE6">
        <w:rPr>
          <w:noProof/>
          <w:lang w:val="sr-Latn-RS"/>
        </w:rPr>
        <w:t xml:space="preserve"> u okviru koje</w:t>
      </w:r>
      <w:r w:rsidR="00241A84">
        <w:rPr>
          <w:noProof/>
          <w:lang w:val="sr-Latn-RS"/>
        </w:rPr>
        <w:t>g</w:t>
      </w:r>
      <w:r w:rsidR="002A6AE6">
        <w:rPr>
          <w:noProof/>
          <w:lang w:val="sr-Latn-RS"/>
        </w:rPr>
        <w:t xml:space="preserve"> je kreiran.</w:t>
      </w:r>
      <w:r w:rsidR="00640C60">
        <w:rPr>
          <w:noProof/>
          <w:lang w:val="sr-Latn-RS"/>
        </w:rPr>
        <w:t xml:space="preserve"> Time je omogućeno uvezivanje </w:t>
      </w:r>
      <w:r w:rsidR="003E7642">
        <w:rPr>
          <w:noProof/>
          <w:lang w:val="sr-Latn-RS"/>
        </w:rPr>
        <w:t>čvorova u stablo, jer se tako čvorovi koji odgovaraju pojmovima sa desne strane produkcije mogu dodati u niz potoma</w:t>
      </w:r>
      <w:r w:rsidR="005D6ADF">
        <w:rPr>
          <w:noProof/>
          <w:lang w:val="sr-Latn-RS"/>
        </w:rPr>
        <w:t>ka čvora koji odgovara levoj st</w:t>
      </w:r>
      <w:r w:rsidR="003E7642">
        <w:rPr>
          <w:noProof/>
          <w:lang w:val="sr-Latn-RS"/>
        </w:rPr>
        <w:t>r</w:t>
      </w:r>
      <w:r w:rsidR="005D6ADF">
        <w:rPr>
          <w:noProof/>
          <w:lang w:val="sr-Latn-RS"/>
        </w:rPr>
        <w:t>a</w:t>
      </w:r>
      <w:r w:rsidR="003E7642">
        <w:rPr>
          <w:noProof/>
          <w:lang w:val="sr-Latn-RS"/>
        </w:rPr>
        <w:t>ni produkcije.</w:t>
      </w:r>
      <w:r w:rsidR="002A6AE6">
        <w:rPr>
          <w:noProof/>
          <w:lang w:val="sr-Latn-RS"/>
        </w:rPr>
        <w:t xml:space="preserve"> </w:t>
      </w:r>
    </w:p>
    <w:p w:rsidR="000546E4" w:rsidRDefault="007A3911" w:rsidP="001A2243">
      <w:pPr>
        <w:ind w:firstLine="720"/>
        <w:jc w:val="both"/>
        <w:rPr>
          <w:noProof/>
          <w:lang w:val="sr-Latn-RS"/>
        </w:rPr>
      </w:pPr>
      <w:r>
        <w:rPr>
          <w:noProof/>
          <w:lang w:val="sr-Latn-RS"/>
        </w:rPr>
        <w:t>Međutim, pošto je u pitanju AST, a ne stablo parsiranja, pravila produkcije se ne mapiraju direktno na čvorove.</w:t>
      </w:r>
      <w:r w:rsidR="00DD6612">
        <w:rPr>
          <w:noProof/>
          <w:lang w:val="sr-Latn-RS"/>
        </w:rPr>
        <w:t xml:space="preserve"> </w:t>
      </w:r>
      <w:r w:rsidR="00202CFD">
        <w:rPr>
          <w:noProof/>
          <w:lang w:val="sr-Latn-RS"/>
        </w:rPr>
        <w:t xml:space="preserve">Korenski čvor stabla je </w:t>
      </w:r>
      <w:r w:rsidR="005B40A1">
        <w:rPr>
          <w:noProof/>
          <w:lang w:val="sr-Latn-RS"/>
        </w:rPr>
        <w:t>sekvenca</w:t>
      </w:r>
      <w:r w:rsidR="00202CFD">
        <w:rPr>
          <w:noProof/>
          <w:lang w:val="sr-Latn-RS"/>
        </w:rPr>
        <w:t xml:space="preserve"> funkcija (čvor tipa </w:t>
      </w:r>
      <w:r w:rsidR="00202CFD" w:rsidRPr="00202CFD">
        <w:rPr>
          <w:i/>
          <w:noProof/>
          <w:lang w:val="sr-Latn-RS"/>
        </w:rPr>
        <w:t>FUNCTIONS</w:t>
      </w:r>
      <w:r w:rsidR="00202CFD">
        <w:rPr>
          <w:noProof/>
          <w:lang w:val="sr-Latn-RS"/>
        </w:rPr>
        <w:t>).</w:t>
      </w:r>
      <w:r w:rsidR="00B352D2">
        <w:rPr>
          <w:noProof/>
          <w:lang w:val="sr-Latn-RS"/>
        </w:rPr>
        <w:t xml:space="preserve"> On</w:t>
      </w:r>
      <w:r w:rsidR="00B352D2">
        <w:rPr>
          <w:noProof/>
          <w:lang w:val="sr-Latn-BA"/>
        </w:rPr>
        <w:t xml:space="preserve"> se generiše u okviru </w:t>
      </w:r>
      <w:r w:rsidR="00B352D2">
        <w:rPr>
          <w:i/>
          <w:noProof/>
          <w:lang w:val="sr-Latn-BA"/>
        </w:rPr>
        <w:t xml:space="preserve">program </w:t>
      </w:r>
      <w:r w:rsidR="00B352D2">
        <w:rPr>
          <w:noProof/>
          <w:lang w:val="sr-Latn-BA"/>
        </w:rPr>
        <w:t>pravila i čuva se u globalnoj promenljivoj, da bi mu se moglo pristupiti za svrhe semantičke analize i ispisa stabla.</w:t>
      </w:r>
      <w:r w:rsidR="00202CFD">
        <w:rPr>
          <w:noProof/>
          <w:lang w:val="sr-Latn-RS"/>
        </w:rPr>
        <w:t xml:space="preserve"> Unutrašnji čvorovi </w:t>
      </w:r>
      <w:r w:rsidR="005B40A1">
        <w:rPr>
          <w:noProof/>
          <w:lang w:val="sr-Latn-RS"/>
        </w:rPr>
        <w:t xml:space="preserve">su sekvenca deklaracija promenljivih (VARIABLES), sekvenca iskaza (STATEMENTS), </w:t>
      </w:r>
      <w:r w:rsidR="00641C80">
        <w:rPr>
          <w:noProof/>
          <w:lang w:val="sr-Latn-RS"/>
        </w:rPr>
        <w:t>aritmetički operatori (AROP), relacioni operatori (RELOP), operator dodele (ASSIGN)</w:t>
      </w:r>
      <w:r w:rsidR="00FC69F2">
        <w:rPr>
          <w:noProof/>
          <w:lang w:val="sr-Latn-RS"/>
        </w:rPr>
        <w:t xml:space="preserve">, </w:t>
      </w:r>
      <w:r w:rsidR="00FC69F2">
        <w:rPr>
          <w:noProof/>
          <w:lang w:val="sr-Latn-RS"/>
        </w:rPr>
        <w:lastRenderedPageBreak/>
        <w:t xml:space="preserve">deklaracija funkcije (FUN), poziv funkcije (FUN_CALL), te </w:t>
      </w:r>
      <w:r w:rsidR="00034876">
        <w:rPr>
          <w:noProof/>
          <w:lang w:val="sr-Latn-RS"/>
        </w:rPr>
        <w:t xml:space="preserve">uslovni iskaz i iskaz za povratnu vrednost funkcije (IF i RETURN). Listovi stabla su </w:t>
      </w:r>
      <w:r w:rsidR="007B0913">
        <w:rPr>
          <w:noProof/>
          <w:lang w:val="sr-Latn-RS"/>
        </w:rPr>
        <w:t>promenljive (DECL i VAR), literali (LIT) i parametri (PAR).</w:t>
      </w:r>
      <w:r w:rsidR="009576AA">
        <w:rPr>
          <w:noProof/>
          <w:lang w:val="sr-Latn-RS"/>
        </w:rPr>
        <w:t xml:space="preserve"> Na </w:t>
      </w:r>
      <w:r w:rsidR="00E270F8">
        <w:rPr>
          <w:noProof/>
          <w:lang w:val="sr-Latn-RS"/>
        </w:rPr>
        <w:fldChar w:fldCharType="begin"/>
      </w:r>
      <w:r w:rsidR="00E270F8">
        <w:rPr>
          <w:noProof/>
          <w:lang w:val="sr-Latn-RS"/>
        </w:rPr>
        <w:instrText xml:space="preserve"> REF _Ref107172401 \h </w:instrText>
      </w:r>
      <w:r w:rsidR="00E270F8">
        <w:rPr>
          <w:noProof/>
          <w:lang w:val="sr-Latn-RS"/>
        </w:rPr>
      </w:r>
      <w:r w:rsidR="00E270F8">
        <w:rPr>
          <w:noProof/>
          <w:lang w:val="sr-Latn-RS"/>
        </w:rPr>
        <w:fldChar w:fldCharType="separate"/>
      </w:r>
      <w:r w:rsidR="00196254">
        <w:t>i</w:t>
      </w:r>
      <w:r w:rsidR="00E270F8">
        <w:t>sečk</w:t>
      </w:r>
      <w:r w:rsidR="00196254">
        <w:t>u</w:t>
      </w:r>
      <w:r w:rsidR="00E270F8">
        <w:t xml:space="preserve"> </w:t>
      </w:r>
      <w:r w:rsidR="00E270F8">
        <w:rPr>
          <w:noProof/>
        </w:rPr>
        <w:t>2</w:t>
      </w:r>
      <w:r w:rsidR="00E270F8">
        <w:rPr>
          <w:noProof/>
          <w:lang w:val="sr-Latn-RS"/>
        </w:rPr>
        <w:fldChar w:fldCharType="end"/>
      </w:r>
      <w:r w:rsidR="00F33392">
        <w:rPr>
          <w:noProof/>
          <w:lang w:val="sr-Latn-RS"/>
        </w:rPr>
        <w:t xml:space="preserve"> je prikazano kreiranje </w:t>
      </w:r>
      <w:r w:rsidR="008E7DF9">
        <w:rPr>
          <w:noProof/>
          <w:lang w:val="sr-Latn-RS"/>
        </w:rPr>
        <w:t xml:space="preserve">AST </w:t>
      </w:r>
      <w:r w:rsidR="00F33392">
        <w:rPr>
          <w:noProof/>
          <w:lang w:val="sr-Latn-RS"/>
        </w:rPr>
        <w:t>čvora</w:t>
      </w:r>
      <w:r w:rsidR="008E7DF9">
        <w:rPr>
          <w:noProof/>
          <w:lang w:val="sr-Latn-RS"/>
        </w:rPr>
        <w:t xml:space="preserve"> na primeru</w:t>
      </w:r>
      <w:r w:rsidR="00F33392">
        <w:rPr>
          <w:noProof/>
          <w:lang w:val="sr-Latn-RS"/>
        </w:rPr>
        <w:t xml:space="preserve"> </w:t>
      </w:r>
      <w:r w:rsidR="008E7DF9">
        <w:rPr>
          <w:noProof/>
          <w:lang w:val="sr-Latn-RS"/>
        </w:rPr>
        <w:t>izraza</w:t>
      </w:r>
      <w:r w:rsidR="00F33392">
        <w:rPr>
          <w:noProof/>
          <w:lang w:val="sr-Latn-RS"/>
        </w:rPr>
        <w:t xml:space="preserve"> (</w:t>
      </w:r>
      <w:r w:rsidR="00B05B03">
        <w:rPr>
          <w:noProof/>
          <w:lang w:val="sr-Latn-RS"/>
        </w:rPr>
        <w:t xml:space="preserve">pojmovi </w:t>
      </w:r>
      <w:r w:rsidR="00F33392" w:rsidRPr="00F33392">
        <w:rPr>
          <w:i/>
          <w:noProof/>
          <w:lang w:val="sr-Latn-RS"/>
        </w:rPr>
        <w:t>num_exp</w:t>
      </w:r>
      <w:r w:rsidR="00F33392">
        <w:rPr>
          <w:noProof/>
          <w:lang w:val="sr-Latn-RS"/>
        </w:rPr>
        <w:t xml:space="preserve"> i </w:t>
      </w:r>
      <w:r w:rsidR="00F33392" w:rsidRPr="00F33392">
        <w:rPr>
          <w:i/>
          <w:noProof/>
          <w:lang w:val="sr-Latn-RS"/>
        </w:rPr>
        <w:t>exp</w:t>
      </w:r>
      <w:r w:rsidR="00F33392">
        <w:rPr>
          <w:noProof/>
          <w:lang w:val="sr-Latn-RS"/>
        </w:rPr>
        <w:t>).</w:t>
      </w:r>
      <w:r w:rsidR="00D93CC6">
        <w:rPr>
          <w:noProof/>
          <w:lang w:val="sr-Latn-RS"/>
        </w:rPr>
        <w:t xml:space="preserve"> Funkcija </w:t>
      </w:r>
      <w:r w:rsidR="00D93CC6" w:rsidRPr="00D93CC6">
        <w:rPr>
          <w:i/>
          <w:noProof/>
          <w:lang w:val="sr-Latn-RS"/>
        </w:rPr>
        <w:t>build_node</w:t>
      </w:r>
      <w:r w:rsidR="00D93CC6">
        <w:rPr>
          <w:i/>
          <w:noProof/>
          <w:lang w:val="sr-Latn-RS"/>
        </w:rPr>
        <w:t xml:space="preserve"> </w:t>
      </w:r>
      <w:r w:rsidR="00D93CC6">
        <w:rPr>
          <w:noProof/>
          <w:lang w:val="sr-Latn-RS"/>
        </w:rPr>
        <w:t>sa isečka kreira novi čvor i postavlja mu zadati naziv, tip, vrstu i broj potomaka.</w:t>
      </w:r>
    </w:p>
    <w:p w:rsidR="004B3D72" w:rsidRPr="00B352D2" w:rsidRDefault="004B3D72" w:rsidP="001A2243">
      <w:pPr>
        <w:ind w:firstLine="720"/>
        <w:jc w:val="both"/>
        <w:rPr>
          <w:noProof/>
          <w:lang w:val="sr-Latn-BA"/>
        </w:rPr>
      </w:pPr>
    </w:p>
    <w:p w:rsidR="00715D75" w:rsidRDefault="00715D75" w:rsidP="001A2243">
      <w:pPr>
        <w:keepNext/>
        <w:jc w:val="both"/>
      </w:pPr>
      <w:r w:rsidRPr="00715D75">
        <w:rPr>
          <w:noProof/>
          <w:lang w:val="en-US"/>
        </w:rPr>
        <w:drawing>
          <wp:inline distT="0" distB="0" distL="0" distR="0" wp14:anchorId="71CD93F5" wp14:editId="63AC3D5D">
            <wp:extent cx="5809135" cy="47815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6"/>
                    <a:stretch/>
                  </pic:blipFill>
                  <pic:spPr bwMode="auto">
                    <a:xfrm>
                      <a:off x="0" y="0"/>
                      <a:ext cx="5818765" cy="478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392" w:rsidRDefault="00715D75" w:rsidP="001A2243">
      <w:pPr>
        <w:pStyle w:val="Caption"/>
        <w:jc w:val="both"/>
        <w:rPr>
          <w:noProof/>
          <w:lang w:val="sr-Latn-RS"/>
        </w:rPr>
      </w:pPr>
      <w:bookmarkStart w:id="6" w:name="_Ref107172401"/>
      <w:r>
        <w:t xml:space="preserve">Isečak </w:t>
      </w:r>
      <w:fldSimple w:instr=" SEQ Isečak \* ARABIC ">
        <w:r w:rsidR="00675D59">
          <w:rPr>
            <w:noProof/>
          </w:rPr>
          <w:t>2</w:t>
        </w:r>
      </w:fldSimple>
      <w:bookmarkEnd w:id="6"/>
      <w:r>
        <w:t xml:space="preserve"> – Generisanje AST čvora </w:t>
      </w:r>
      <w:r w:rsidR="00763276">
        <w:t>za izraze</w:t>
      </w:r>
    </w:p>
    <w:p w:rsidR="00143E6B" w:rsidRDefault="00606BCD" w:rsidP="001A2243">
      <w:pPr>
        <w:jc w:val="both"/>
        <w:rPr>
          <w:noProof/>
          <w:lang w:val="sr-Latn-BA"/>
        </w:rPr>
      </w:pPr>
      <w:r>
        <w:rPr>
          <w:noProof/>
          <w:lang w:val="sr-Latn-BA"/>
        </w:rPr>
        <w:tab/>
      </w:r>
    </w:p>
    <w:p w:rsidR="001E6F5D" w:rsidRDefault="001E6F5D" w:rsidP="001A2243">
      <w:pPr>
        <w:pStyle w:val="Heading7"/>
        <w:jc w:val="both"/>
        <w:rPr>
          <w:noProof/>
          <w:lang w:val="sr-Latn-RS"/>
        </w:rPr>
      </w:pPr>
      <w:r>
        <w:rPr>
          <w:noProof/>
          <w:lang w:val="sr-Latn-RS"/>
        </w:rPr>
        <w:t>Ispis</w:t>
      </w:r>
      <w:r w:rsidRPr="00902960">
        <w:rPr>
          <w:noProof/>
          <w:lang w:val="sr-Latn-RS"/>
        </w:rPr>
        <w:t xml:space="preserve"> AST</w:t>
      </w:r>
    </w:p>
    <w:p w:rsidR="00760368" w:rsidRPr="00760368" w:rsidRDefault="00760368" w:rsidP="001A2243">
      <w:pPr>
        <w:jc w:val="both"/>
        <w:rPr>
          <w:lang w:val="sr-Latn-RS"/>
        </w:rPr>
      </w:pPr>
    </w:p>
    <w:p w:rsidR="00DA431B" w:rsidRDefault="00585968" w:rsidP="001A2243">
      <w:pPr>
        <w:jc w:val="both"/>
        <w:rPr>
          <w:noProof/>
          <w:lang w:val="sr-Latn-BA"/>
        </w:rPr>
      </w:pPr>
      <w:r>
        <w:rPr>
          <w:noProof/>
          <w:lang w:val="sr-Latn-BA"/>
        </w:rPr>
        <w:tab/>
      </w:r>
      <w:r w:rsidR="00C625EE">
        <w:rPr>
          <w:noProof/>
          <w:lang w:val="sr-Latn-BA"/>
        </w:rPr>
        <w:t>Stablo se ispisuje u konzolu tako što</w:t>
      </w:r>
      <w:r w:rsidR="00263590">
        <w:rPr>
          <w:noProof/>
          <w:lang w:val="sr-Latn-BA"/>
        </w:rPr>
        <w:t xml:space="preserve"> se</w:t>
      </w:r>
      <w:r w:rsidR="00C625EE">
        <w:rPr>
          <w:noProof/>
          <w:lang w:val="sr-Latn-BA"/>
        </w:rPr>
        <w:t xml:space="preserve"> </w:t>
      </w:r>
      <w:r w:rsidR="00DD6FBA">
        <w:rPr>
          <w:noProof/>
          <w:lang w:val="sr-Latn-BA"/>
        </w:rPr>
        <w:t xml:space="preserve">radi </w:t>
      </w:r>
      <w:r w:rsidR="00DD6FBA" w:rsidRPr="00DD6FBA">
        <w:rPr>
          <w:i/>
          <w:noProof/>
          <w:lang w:val="sr-Latn-BA"/>
        </w:rPr>
        <w:t>preorder</w:t>
      </w:r>
      <w:r w:rsidR="00DD6FBA">
        <w:rPr>
          <w:noProof/>
          <w:lang w:val="sr-Latn-BA"/>
        </w:rPr>
        <w:t xml:space="preserve"> obilazak stabla</w:t>
      </w:r>
      <w:r w:rsidR="00C625EE">
        <w:rPr>
          <w:noProof/>
          <w:lang w:val="sr-Latn-BA"/>
        </w:rPr>
        <w:t xml:space="preserve"> po dubini (</w:t>
      </w:r>
      <w:r w:rsidR="00C625EE" w:rsidRPr="00C625EE">
        <w:rPr>
          <w:i/>
          <w:noProof/>
          <w:lang w:val="sr-Latn-BA"/>
        </w:rPr>
        <w:t>Depth First Search</w:t>
      </w:r>
      <w:r w:rsidR="00C625EE">
        <w:rPr>
          <w:noProof/>
          <w:lang w:val="sr-Latn-BA"/>
        </w:rPr>
        <w:t>) i za svaki obiđeni čvor se isp</w:t>
      </w:r>
      <w:r w:rsidR="000D71DE">
        <w:rPr>
          <w:noProof/>
          <w:lang w:val="sr-Latn-BA"/>
        </w:rPr>
        <w:t>iše njegov naziv.</w:t>
      </w:r>
      <w:r w:rsidR="00EE28F0">
        <w:rPr>
          <w:noProof/>
          <w:lang w:val="sr-Latn-BA"/>
        </w:rPr>
        <w:t xml:space="preserve"> Pri tome je svaki čvor uvučen na od</w:t>
      </w:r>
      <w:r w:rsidR="009F1274">
        <w:rPr>
          <w:noProof/>
          <w:lang w:val="sr-Latn-BA"/>
        </w:rPr>
        <w:t>govarajući način, tako da ispis bude pregledan i da se jasno mogu videti odnosi predak – potomak između čvorova.</w:t>
      </w:r>
      <w:r w:rsidR="000D71DE">
        <w:rPr>
          <w:noProof/>
          <w:lang w:val="sr-Latn-BA"/>
        </w:rPr>
        <w:t xml:space="preserve"> Na </w:t>
      </w:r>
      <w:r w:rsidR="009200C6">
        <w:rPr>
          <w:noProof/>
          <w:lang w:val="sr-Latn-BA"/>
        </w:rPr>
        <w:fldChar w:fldCharType="begin"/>
      </w:r>
      <w:r w:rsidR="009200C6">
        <w:rPr>
          <w:noProof/>
          <w:lang w:val="sr-Latn-BA"/>
        </w:rPr>
        <w:instrText xml:space="preserve"> REF _Ref107172333 \h </w:instrText>
      </w:r>
      <w:r w:rsidR="009200C6">
        <w:rPr>
          <w:noProof/>
          <w:lang w:val="sr-Latn-BA"/>
        </w:rPr>
      </w:r>
      <w:r w:rsidR="009200C6">
        <w:rPr>
          <w:noProof/>
          <w:lang w:val="sr-Latn-BA"/>
        </w:rPr>
        <w:fldChar w:fldCharType="separate"/>
      </w:r>
      <w:r w:rsidR="009200C6">
        <w:t xml:space="preserve">slici </w:t>
      </w:r>
      <w:r w:rsidR="009200C6">
        <w:rPr>
          <w:noProof/>
        </w:rPr>
        <w:t>1</w:t>
      </w:r>
      <w:r w:rsidR="009200C6">
        <w:rPr>
          <w:noProof/>
          <w:lang w:val="sr-Latn-BA"/>
        </w:rPr>
        <w:fldChar w:fldCharType="end"/>
      </w:r>
      <w:r w:rsidR="000D71DE">
        <w:rPr>
          <w:noProof/>
          <w:lang w:val="sr-Latn-BA"/>
        </w:rPr>
        <w:t xml:space="preserve"> je prikazan ispis AST za MiniC program koji je dat na </w:t>
      </w:r>
      <w:r w:rsidR="0073178D">
        <w:rPr>
          <w:noProof/>
          <w:lang w:val="sr-Latn-BA"/>
        </w:rPr>
        <w:fldChar w:fldCharType="begin"/>
      </w:r>
      <w:r w:rsidR="0073178D">
        <w:rPr>
          <w:noProof/>
          <w:lang w:val="sr-Latn-BA"/>
        </w:rPr>
        <w:instrText xml:space="preserve"> REF _Ref107172362 \h </w:instrText>
      </w:r>
      <w:r w:rsidR="0073178D">
        <w:rPr>
          <w:noProof/>
          <w:lang w:val="sr-Latn-BA"/>
        </w:rPr>
      </w:r>
      <w:r w:rsidR="0073178D">
        <w:rPr>
          <w:noProof/>
          <w:lang w:val="sr-Latn-BA"/>
        </w:rPr>
        <w:fldChar w:fldCharType="separate"/>
      </w:r>
      <w:r w:rsidR="006A35AF">
        <w:t>iseč</w:t>
      </w:r>
      <w:r w:rsidR="0073178D">
        <w:t>k</w:t>
      </w:r>
      <w:r w:rsidR="006A35AF">
        <w:t>u</w:t>
      </w:r>
      <w:r w:rsidR="0073178D">
        <w:t xml:space="preserve"> </w:t>
      </w:r>
      <w:r w:rsidR="0073178D">
        <w:rPr>
          <w:noProof/>
        </w:rPr>
        <w:t>3</w:t>
      </w:r>
      <w:r w:rsidR="0073178D">
        <w:rPr>
          <w:noProof/>
          <w:lang w:val="sr-Latn-BA"/>
        </w:rPr>
        <w:fldChar w:fldCharType="end"/>
      </w:r>
      <w:r w:rsidR="000D71DE">
        <w:rPr>
          <w:noProof/>
          <w:lang w:val="sr-Latn-BA"/>
        </w:rPr>
        <w:t>.</w:t>
      </w:r>
    </w:p>
    <w:p w:rsidR="00760BFE" w:rsidRDefault="00760BFE" w:rsidP="001A2243">
      <w:pPr>
        <w:jc w:val="both"/>
        <w:rPr>
          <w:noProof/>
          <w:lang w:val="sr-Latn-BA"/>
        </w:rPr>
      </w:pPr>
    </w:p>
    <w:p w:rsidR="008908FF" w:rsidRDefault="00DE08FB" w:rsidP="001A2243">
      <w:pPr>
        <w:keepNext/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37271" wp14:editId="498A331D">
                <wp:simplePos x="0" y="0"/>
                <wp:positionH relativeFrom="column">
                  <wp:posOffset>2590800</wp:posOffset>
                </wp:positionH>
                <wp:positionV relativeFrom="paragraph">
                  <wp:posOffset>5059680</wp:posOffset>
                </wp:positionV>
                <wp:extent cx="29210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08FB" w:rsidRPr="00A3730C" w:rsidRDefault="00DE08FB" w:rsidP="00DE08FB">
                            <w:pPr>
                              <w:pStyle w:val="Caption"/>
                              <w:rPr>
                                <w:lang w:val="sr-Latn-BA"/>
                              </w:rPr>
                            </w:pPr>
                            <w:bookmarkStart w:id="7" w:name="_Ref107172333"/>
                            <w:r>
                              <w:t xml:space="preserve">Slika </w:t>
                            </w:r>
                            <w:fldSimple w:instr=" SEQ Slika \* ARABIC ">
                              <w:r w:rsidR="00675D5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7"/>
                            <w:r>
                              <w:t xml:space="preserve"> – Primer ispisa 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372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4pt;margin-top:398.4pt;width:23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" stroked="f">
                <v:textbox style="mso-fit-shape-to-text:t" inset="0,0,0,0">
                  <w:txbxContent>
                    <w:p w:rsidR="00DE08FB" w:rsidRPr="00A3730C" w:rsidRDefault="00DE08FB" w:rsidP="00DE08FB">
                      <w:pPr>
                        <w:pStyle w:val="Caption"/>
                        <w:rPr>
                          <w:lang w:val="sr-Latn-BA"/>
                        </w:rPr>
                      </w:pPr>
                      <w:bookmarkStart w:id="8" w:name="_Ref107172333"/>
                      <w:r>
                        <w:t xml:space="preserve">Slika </w:t>
                      </w:r>
                      <w:fldSimple w:instr=" SEQ Slika \* ARABIC ">
                        <w:r w:rsidR="00675D59">
                          <w:rPr>
                            <w:noProof/>
                          </w:rPr>
                          <w:t>1</w:t>
                        </w:r>
                      </w:fldSimple>
                      <w:bookmarkEnd w:id="8"/>
                      <w:r>
                        <w:t xml:space="preserve"> – Primer ispisa 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2F5C" w:rsidRPr="008F7F4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0</wp:posOffset>
            </wp:positionV>
            <wp:extent cx="2921000" cy="50025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BFE" w:rsidRPr="00760BFE">
        <w:rPr>
          <w:noProof/>
          <w:lang w:val="en-US"/>
        </w:rPr>
        <w:drawing>
          <wp:inline distT="0" distB="0" distL="0" distR="0" wp14:anchorId="353ECE42" wp14:editId="0A0FF000">
            <wp:extent cx="2351365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6431" cy="29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F4C" w:rsidRPr="008F7F4C">
        <w:rPr>
          <w:noProof/>
          <w:lang w:val="en-US"/>
        </w:rPr>
        <w:t xml:space="preserve"> </w:t>
      </w:r>
    </w:p>
    <w:p w:rsidR="000D71DE" w:rsidRDefault="008908FF" w:rsidP="001A2243">
      <w:pPr>
        <w:pStyle w:val="Caption"/>
        <w:jc w:val="both"/>
      </w:pPr>
      <w:bookmarkStart w:id="9" w:name="_Ref107172362"/>
      <w:r>
        <w:t xml:space="preserve">Isečak </w:t>
      </w:r>
      <w:fldSimple w:instr=" SEQ Isečak \* ARABIC ">
        <w:r w:rsidR="00675D59">
          <w:rPr>
            <w:noProof/>
          </w:rPr>
          <w:t>3</w:t>
        </w:r>
      </w:fldSimple>
      <w:bookmarkEnd w:id="9"/>
      <w:r>
        <w:t xml:space="preserve"> – Primer MiniC programa</w:t>
      </w:r>
    </w:p>
    <w:p w:rsidR="00565899" w:rsidRDefault="00565899" w:rsidP="001A2243">
      <w:pPr>
        <w:keepNext/>
        <w:jc w:val="both"/>
      </w:pPr>
    </w:p>
    <w:p w:rsidR="00DE08FB" w:rsidRDefault="00E10E29" w:rsidP="001A2243">
      <w:pPr>
        <w:jc w:val="both"/>
        <w:rPr>
          <w:lang w:val="sr-Latn-BA"/>
        </w:rPr>
      </w:pPr>
      <w:r>
        <w:rPr>
          <w:lang w:val="sr-Latn-BA"/>
        </w:rPr>
        <w:tab/>
      </w: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BA659B" w:rsidP="001A2243">
      <w:pPr>
        <w:pStyle w:val="Heading7"/>
        <w:jc w:val="both"/>
        <w:rPr>
          <w:noProof/>
          <w:lang w:val="sr-Latn-RS"/>
        </w:rPr>
      </w:pPr>
      <w:r>
        <w:rPr>
          <w:noProof/>
          <w:lang w:val="sr-Latn-RS"/>
        </w:rPr>
        <w:t>Semantička analiza</w:t>
      </w:r>
    </w:p>
    <w:p w:rsidR="00E43EF3" w:rsidRPr="00E43EF3" w:rsidRDefault="00E43EF3" w:rsidP="001A2243">
      <w:pPr>
        <w:jc w:val="both"/>
        <w:rPr>
          <w:lang w:val="sr-Latn-RS"/>
        </w:rPr>
      </w:pPr>
    </w:p>
    <w:p w:rsidR="00E10E29" w:rsidRPr="00675D59" w:rsidRDefault="00E10E29" w:rsidP="001A2243">
      <w:pPr>
        <w:ind w:firstLine="720"/>
        <w:jc w:val="both"/>
        <w:rPr>
          <w:lang w:val="sr-Latn-BA"/>
        </w:rPr>
      </w:pPr>
      <w:r>
        <w:rPr>
          <w:lang w:val="sr-Latn-BA"/>
        </w:rPr>
        <w:t>Za obavljanje semanti</w:t>
      </w:r>
      <w:r w:rsidR="00A30E2D">
        <w:rPr>
          <w:lang w:val="sr-Latn-BA"/>
        </w:rPr>
        <w:t xml:space="preserve">čke analize, potrebno je odraditi </w:t>
      </w:r>
      <w:r w:rsidR="00E906F2">
        <w:rPr>
          <w:i/>
          <w:lang w:val="sr-Latn-BA"/>
        </w:rPr>
        <w:t>post</w:t>
      </w:r>
      <w:r w:rsidR="00A30E2D" w:rsidRPr="00A30E2D">
        <w:rPr>
          <w:i/>
          <w:lang w:val="sr-Latn-BA"/>
        </w:rPr>
        <w:t>order</w:t>
      </w:r>
      <w:r w:rsidR="00A30E2D">
        <w:rPr>
          <w:lang w:val="sr-Latn-BA"/>
        </w:rPr>
        <w:t xml:space="preserve"> obilazak stabla po dubini.</w:t>
      </w:r>
      <w:r w:rsidR="007349F4">
        <w:rPr>
          <w:lang w:val="sr-Latn-BA"/>
        </w:rPr>
        <w:t xml:space="preserve"> Prilikom obilaska svakog čvora se proverava njegova vrsta, te se u skladu sa tim obavljaju odgovarajuće semantičke provere.</w:t>
      </w:r>
      <w:r w:rsidR="00771457">
        <w:rPr>
          <w:lang w:val="sr-Latn-BA"/>
        </w:rPr>
        <w:t xml:space="preserve"> Semantička analiza</w:t>
      </w:r>
      <w:r w:rsidR="003E7ED2">
        <w:rPr>
          <w:lang w:val="sr-Latn-BA"/>
        </w:rPr>
        <w:t xml:space="preserve"> se obavlja u dva prolaza. U prvom prolazu se vrši upis deklarisanih funkcija, promenljivih i parametara u tabelu simbola.</w:t>
      </w:r>
      <w:r w:rsidR="00AA6CDE">
        <w:rPr>
          <w:lang w:val="sr-Latn-BA"/>
        </w:rPr>
        <w:t xml:space="preserve"> Zahvaljujući tome, funkcije mogu biti navedene u proizvoljnom redosledu.</w:t>
      </w:r>
    </w:p>
    <w:p w:rsidR="007F66AD" w:rsidRDefault="00FF393A" w:rsidP="001A2243">
      <w:pPr>
        <w:jc w:val="both"/>
        <w:rPr>
          <w:lang w:val="sr-Latn-BA"/>
        </w:rPr>
      </w:pPr>
      <w:r>
        <w:rPr>
          <w:lang w:val="sr-Latn-BA"/>
        </w:rPr>
        <w:tab/>
        <w:t xml:space="preserve">Prilikom obilaska čvora koji predstavlja </w:t>
      </w:r>
      <w:r w:rsidR="002D3BBE">
        <w:rPr>
          <w:lang w:val="sr-Latn-BA"/>
        </w:rPr>
        <w:t>deklaraciju funkcije, proverava se da li je funkcija sa datim imenom već deklarisana. Ako nije, ona se dodaje u tabelu simbola.</w:t>
      </w:r>
      <w:r w:rsidR="00481FDF">
        <w:rPr>
          <w:lang w:val="sr-Latn-BA"/>
        </w:rPr>
        <w:t xml:space="preserve"> Takođe</w:t>
      </w:r>
      <w:r w:rsidR="00CB7F07">
        <w:rPr>
          <w:lang w:val="sr-Latn-BA"/>
        </w:rPr>
        <w:t>,</w:t>
      </w:r>
      <w:r w:rsidR="00481FDF">
        <w:rPr>
          <w:lang w:val="sr-Latn-BA"/>
        </w:rPr>
        <w:t xml:space="preserve"> ukoliko je naziv date funkcije </w:t>
      </w:r>
      <w:r w:rsidR="00481FDF" w:rsidRPr="00481FDF">
        <w:rPr>
          <w:i/>
          <w:lang w:val="sr-Latn-BA"/>
        </w:rPr>
        <w:t>main</w:t>
      </w:r>
      <w:r w:rsidR="00481FDF">
        <w:rPr>
          <w:i/>
          <w:lang w:val="sr-Latn-BA"/>
        </w:rPr>
        <w:t xml:space="preserve">, </w:t>
      </w:r>
      <w:r w:rsidR="00481FDF">
        <w:rPr>
          <w:lang w:val="sr-Latn-BA"/>
        </w:rPr>
        <w:t xml:space="preserve">pomoću globalnog </w:t>
      </w:r>
      <w:r w:rsidR="00C32EAA">
        <w:rPr>
          <w:lang w:val="sr-Latn-BA"/>
        </w:rPr>
        <w:t xml:space="preserve">indikatora se naznači da u programu postoji </w:t>
      </w:r>
      <w:r w:rsidR="00C32EAA">
        <w:rPr>
          <w:i/>
          <w:lang w:val="sr-Latn-BA"/>
        </w:rPr>
        <w:t>main</w:t>
      </w:r>
      <w:r w:rsidR="00C32EAA">
        <w:rPr>
          <w:lang w:val="sr-Latn-BA"/>
        </w:rPr>
        <w:t xml:space="preserve"> funkcija.</w:t>
      </w:r>
      <w:r w:rsidR="002D3BBE">
        <w:rPr>
          <w:lang w:val="sr-Latn-BA"/>
        </w:rPr>
        <w:t xml:space="preserve"> Ako</w:t>
      </w:r>
      <w:r w:rsidR="00F50981">
        <w:rPr>
          <w:lang w:val="sr-Latn-BA"/>
        </w:rPr>
        <w:t xml:space="preserve"> funkcija ima parametar, i on se dodaje u tabelu simbola. Pri tome se čuva i redni broj funkcije, jer različite funkcije mogu imati parametar sa istim nazivom. </w:t>
      </w:r>
    </w:p>
    <w:p w:rsidR="00803118" w:rsidRDefault="00F50981" w:rsidP="001A2243">
      <w:pPr>
        <w:ind w:firstLine="720"/>
        <w:jc w:val="both"/>
        <w:rPr>
          <w:lang w:val="sr-Latn-BA"/>
        </w:rPr>
      </w:pPr>
      <w:r>
        <w:rPr>
          <w:lang w:val="sr-Latn-BA"/>
        </w:rPr>
        <w:t xml:space="preserve">Analogno tome, </w:t>
      </w:r>
      <w:r w:rsidR="007F66AD">
        <w:rPr>
          <w:lang w:val="sr-Latn-BA"/>
        </w:rPr>
        <w:t>p</w:t>
      </w:r>
      <w:r w:rsidR="00803118">
        <w:rPr>
          <w:lang w:val="sr-Latn-BA"/>
        </w:rPr>
        <w:t>rilikom obilaska čvora koji predstavlja deklaraciju promenljive, proverava se da li je promenljiva sa datim imenom već deklarisana u okviru iste funkcije. Ako nije, ona se dodaje u tabelu simbola, sa rednim brojem funkcije kojoj pripada kao atributom.</w:t>
      </w:r>
      <w:r w:rsidR="00C0693C">
        <w:rPr>
          <w:lang w:val="sr-Latn-BA"/>
        </w:rPr>
        <w:t xml:space="preserve"> U okviru tabele simbola je dodata funkcija za dobavljanje </w:t>
      </w:r>
      <w:r w:rsidR="00B158D1">
        <w:rPr>
          <w:lang w:val="sr-Latn-BA"/>
        </w:rPr>
        <w:t>simbola</w:t>
      </w:r>
      <w:r w:rsidR="00D257A9">
        <w:rPr>
          <w:lang w:val="sr-Latn-BA"/>
        </w:rPr>
        <w:t>,</w:t>
      </w:r>
      <w:r w:rsidR="00B158D1">
        <w:rPr>
          <w:lang w:val="sr-Latn-BA"/>
        </w:rPr>
        <w:t xml:space="preserve"> koja osim naziva i vrste, proverava i redni broj funkcije kojoj simbol pripada. </w:t>
      </w:r>
      <w:r w:rsidR="00EA7680">
        <w:rPr>
          <w:lang w:val="sr-Latn-BA"/>
        </w:rPr>
        <w:t xml:space="preserve">Ona se poziva prilikom dobavljanja promenljivih i parametara. Implementacije ove funkcije je prikazana na </w:t>
      </w:r>
      <w:r w:rsidR="00772C68">
        <w:rPr>
          <w:lang w:val="sr-Latn-BA"/>
        </w:rPr>
        <w:fldChar w:fldCharType="begin"/>
      </w:r>
      <w:r w:rsidR="00772C68">
        <w:rPr>
          <w:lang w:val="sr-Latn-BA"/>
        </w:rPr>
        <w:instrText xml:space="preserve"> REF _Ref107172304 \h </w:instrText>
      </w:r>
      <w:r w:rsidR="00772C68">
        <w:rPr>
          <w:lang w:val="sr-Latn-BA"/>
        </w:rPr>
      </w:r>
      <w:r w:rsidR="00772C68">
        <w:rPr>
          <w:lang w:val="sr-Latn-BA"/>
        </w:rPr>
        <w:fldChar w:fldCharType="separate"/>
      </w:r>
      <w:r w:rsidR="00625BD9">
        <w:t>i</w:t>
      </w:r>
      <w:r w:rsidR="00772C68">
        <w:t xml:space="preserve">sečku </w:t>
      </w:r>
      <w:r w:rsidR="00772C68">
        <w:rPr>
          <w:noProof/>
        </w:rPr>
        <w:t>4</w:t>
      </w:r>
      <w:r w:rsidR="00772C68">
        <w:rPr>
          <w:lang w:val="sr-Latn-BA"/>
        </w:rPr>
        <w:fldChar w:fldCharType="end"/>
      </w:r>
      <w:r w:rsidR="00EA7680">
        <w:rPr>
          <w:lang w:val="sr-Latn-BA"/>
        </w:rPr>
        <w:t>.</w:t>
      </w:r>
    </w:p>
    <w:p w:rsidR="007349F4" w:rsidRDefault="00803118" w:rsidP="001A2243">
      <w:pPr>
        <w:jc w:val="both"/>
        <w:rPr>
          <w:lang w:val="sr-Latn-BA"/>
        </w:rPr>
      </w:pPr>
      <w:r>
        <w:rPr>
          <w:lang w:val="sr-Latn-BA"/>
        </w:rPr>
        <w:lastRenderedPageBreak/>
        <w:tab/>
      </w:r>
      <w:r w:rsidR="009827D4">
        <w:rPr>
          <w:lang w:val="sr-Latn-BA"/>
        </w:rPr>
        <w:t xml:space="preserve">U slučaju da čvor predstavlja aritmetičku, relacionu </w:t>
      </w:r>
      <w:r w:rsidR="0001058B">
        <w:rPr>
          <w:lang w:val="sr-Latn-BA"/>
        </w:rPr>
        <w:t>ili operaciju dodele, proverava se da li su levi i desni operand istog tipa.</w:t>
      </w:r>
      <w:r w:rsidR="00F74906">
        <w:rPr>
          <w:lang w:val="sr-Latn-BA"/>
        </w:rPr>
        <w:t xml:space="preserve"> Pošto operand može biti</w:t>
      </w:r>
      <w:r w:rsidR="00006AAB">
        <w:rPr>
          <w:lang w:val="sr-Latn-BA"/>
        </w:rPr>
        <w:t xml:space="preserve"> ponovo</w:t>
      </w:r>
      <w:r w:rsidR="00F74906">
        <w:rPr>
          <w:lang w:val="sr-Latn-BA"/>
        </w:rPr>
        <w:t xml:space="preserve"> operacija, potrebno je da se tipovi traže rekurzivno dok se ne dođe do čvora koji je literal, promenljiva, parametar</w:t>
      </w:r>
      <w:r w:rsidR="00932403">
        <w:rPr>
          <w:lang w:val="sr-Latn-BA"/>
        </w:rPr>
        <w:t xml:space="preserve"> ili poziv funkcije. U okviru ovog procesa se</w:t>
      </w:r>
      <w:r w:rsidR="001C64AC">
        <w:rPr>
          <w:lang w:val="sr-Latn-BA"/>
        </w:rPr>
        <w:t xml:space="preserve"> tip propagira kroz stablo, tako što se</w:t>
      </w:r>
      <w:r w:rsidR="00932403">
        <w:rPr>
          <w:lang w:val="sr-Latn-BA"/>
        </w:rPr>
        <w:t xml:space="preserve"> za tip roditeljskog čvora postavlja tip potomaka. Ako u nekom koraku dođe do nepoklapanja tipova potomaka, prijavljuje se semantička greška.</w:t>
      </w:r>
      <w:r w:rsidR="007349F4">
        <w:rPr>
          <w:lang w:val="sr-Latn-BA"/>
        </w:rPr>
        <w:tab/>
      </w:r>
    </w:p>
    <w:p w:rsidR="00BF0E92" w:rsidRDefault="00BF0E92" w:rsidP="001A2243">
      <w:pPr>
        <w:jc w:val="both"/>
        <w:rPr>
          <w:lang w:val="sr-Latn-BA"/>
        </w:rPr>
      </w:pPr>
      <w:r>
        <w:rPr>
          <w:lang w:val="sr-Latn-BA"/>
        </w:rPr>
        <w:tab/>
        <w:t xml:space="preserve">Prilikom nailaska na promenljivu, parametar ili </w:t>
      </w:r>
      <w:r w:rsidR="008A1536">
        <w:rPr>
          <w:lang w:val="sr-Latn-BA"/>
        </w:rPr>
        <w:t>poziv funkcije, proverava se njihovo postojanje u tabeli simbola. Za promenljive i parametre se proverava i to da li su deklarisani baš u onoj funkciji u kojoj se nalaze.</w:t>
      </w:r>
      <w:r w:rsidR="007305A7">
        <w:rPr>
          <w:lang w:val="sr-Latn-BA"/>
        </w:rPr>
        <w:t xml:space="preserve"> U slučaju poziva funkcije se proveravaju broj i tip argumenata.</w:t>
      </w:r>
    </w:p>
    <w:p w:rsidR="006E190C" w:rsidRDefault="002D4328" w:rsidP="001A2243">
      <w:pPr>
        <w:jc w:val="both"/>
        <w:rPr>
          <w:lang w:val="sr-Latn-BA"/>
        </w:rPr>
      </w:pPr>
      <w:r>
        <w:rPr>
          <w:lang w:val="sr-Latn-BA"/>
        </w:rPr>
        <w:tab/>
        <w:t xml:space="preserve">Kada se dođe do čvora koji predstavlja povratnu vrednost funkcije, proverava se </w:t>
      </w:r>
      <w:r w:rsidR="009C4733">
        <w:rPr>
          <w:lang w:val="sr-Latn-BA"/>
        </w:rPr>
        <w:t>da li je tip povratne vrednosti odgovarajući.</w:t>
      </w:r>
      <w:r w:rsidR="00065FD0">
        <w:rPr>
          <w:lang w:val="sr-Latn-BA"/>
        </w:rPr>
        <w:t xml:space="preserve"> </w:t>
      </w:r>
    </w:p>
    <w:p w:rsidR="00065FD0" w:rsidRDefault="00065FD0" w:rsidP="001A2243">
      <w:pPr>
        <w:jc w:val="both"/>
        <w:rPr>
          <w:lang w:val="sr-Latn-BA"/>
        </w:rPr>
      </w:pPr>
    </w:p>
    <w:p w:rsidR="006E190C" w:rsidRDefault="006E190C" w:rsidP="001A2243">
      <w:pPr>
        <w:keepNext/>
        <w:jc w:val="both"/>
      </w:pPr>
      <w:r w:rsidRPr="006E190C">
        <w:rPr>
          <w:noProof/>
          <w:lang w:val="en-US"/>
        </w:rPr>
        <w:drawing>
          <wp:inline distT="0" distB="0" distL="0" distR="0" wp14:anchorId="30D59FD6" wp14:editId="1BEFB1BF">
            <wp:extent cx="5932629" cy="172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706" cy="17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0C" w:rsidRDefault="006E190C" w:rsidP="001A2243">
      <w:pPr>
        <w:pStyle w:val="Caption"/>
        <w:jc w:val="both"/>
      </w:pPr>
      <w:bookmarkStart w:id="10" w:name="_Ref107172304"/>
      <w:r>
        <w:t xml:space="preserve">Isečak </w:t>
      </w:r>
      <w:fldSimple w:instr=" SEQ Isečak \* ARABIC ">
        <w:r w:rsidR="00675D59">
          <w:rPr>
            <w:noProof/>
          </w:rPr>
          <w:t>4</w:t>
        </w:r>
      </w:fldSimple>
      <w:bookmarkEnd w:id="10"/>
      <w:r>
        <w:t xml:space="preserve"> </w:t>
      </w:r>
      <w:r w:rsidR="00C22032">
        <w:t>–</w:t>
      </w:r>
      <w:r>
        <w:t xml:space="preserve"> </w:t>
      </w:r>
      <w:r w:rsidR="00C22032">
        <w:t>Funkcija za pronalazak simbola</w:t>
      </w:r>
      <w:r w:rsidR="0003086F">
        <w:t xml:space="preserve"> koja uzima u obzir redni broj funkcije</w:t>
      </w:r>
    </w:p>
    <w:p w:rsidR="00714D5C" w:rsidRPr="00714D5C" w:rsidRDefault="00714D5C" w:rsidP="001A2243">
      <w:pPr>
        <w:jc w:val="both"/>
      </w:pPr>
    </w:p>
    <w:p w:rsidR="00065FD0" w:rsidRDefault="00065FD0" w:rsidP="001A2243">
      <w:pPr>
        <w:pStyle w:val="Heading7"/>
        <w:jc w:val="both"/>
        <w:rPr>
          <w:noProof/>
          <w:lang w:val="sr-Latn-RS"/>
        </w:rPr>
      </w:pPr>
      <w:r>
        <w:rPr>
          <w:noProof/>
          <w:lang w:val="sr-Latn-RS"/>
        </w:rPr>
        <w:t>Testovi</w:t>
      </w:r>
    </w:p>
    <w:p w:rsidR="00EA36C1" w:rsidRPr="00EA36C1" w:rsidRDefault="00EA36C1" w:rsidP="001A2243">
      <w:pPr>
        <w:jc w:val="both"/>
        <w:rPr>
          <w:lang w:val="sr-Latn-RS"/>
        </w:rPr>
      </w:pPr>
    </w:p>
    <w:p w:rsidR="00065FD0" w:rsidRDefault="00D54049" w:rsidP="001A2243">
      <w:pPr>
        <w:ind w:firstLine="720"/>
        <w:jc w:val="both"/>
        <w:rPr>
          <w:lang w:val="sr-Latn-BA"/>
        </w:rPr>
      </w:pPr>
      <w:r>
        <w:rPr>
          <w:lang w:val="sr-Latn-BA"/>
        </w:rPr>
        <w:t>Deo projekta su i testovi kojima se proverava ispravnost implementiranih funkcionalnosti. Svi testovi su leksički i sintaksno ispravni, jer je u ovom projektu fokus bio na semantičkoj analizi.</w:t>
      </w:r>
    </w:p>
    <w:p w:rsidR="00A0746F" w:rsidRDefault="00D54049" w:rsidP="001A2243">
      <w:pPr>
        <w:ind w:firstLine="720"/>
        <w:jc w:val="both"/>
        <w:rPr>
          <w:lang w:val="sr-Latn-BA"/>
        </w:rPr>
      </w:pPr>
      <w:r>
        <w:rPr>
          <w:lang w:val="sr-Latn-BA"/>
        </w:rPr>
        <w:t xml:space="preserve">Testovi naziva </w:t>
      </w:r>
      <w:r>
        <w:rPr>
          <w:i/>
          <w:lang w:val="sr-Latn-BA"/>
        </w:rPr>
        <w:t>test-ok*.mc</w:t>
      </w:r>
      <w:r>
        <w:rPr>
          <w:lang w:val="sr-Latn-BA"/>
        </w:rPr>
        <w:t xml:space="preserve"> su i semantički ispravni</w:t>
      </w:r>
      <w:r w:rsidR="00834AE4">
        <w:rPr>
          <w:lang w:val="sr-Latn-BA"/>
        </w:rPr>
        <w:t>, tj. oni prolaze ukoliko program ne prijavi nijednu grešku</w:t>
      </w:r>
      <w:r>
        <w:rPr>
          <w:lang w:val="sr-Latn-BA"/>
        </w:rPr>
        <w:t xml:space="preserve">. </w:t>
      </w:r>
      <w:r w:rsidR="00912DF7">
        <w:rPr>
          <w:lang w:val="sr-Latn-BA"/>
        </w:rPr>
        <w:t>U okviru njih su testirane sve podržane konstrukcije jezika. Oni obuhvataju i slučaj</w:t>
      </w:r>
      <w:r w:rsidR="00B249C5">
        <w:rPr>
          <w:lang w:val="sr-Latn-BA"/>
        </w:rPr>
        <w:t xml:space="preserve"> kada se promenljive i parametri istih naziva javljaju u različitim funkcijama, kao i slučaj kada se </w:t>
      </w:r>
      <w:r w:rsidR="00CA7561">
        <w:rPr>
          <w:lang w:val="sr-Latn-BA"/>
        </w:rPr>
        <w:t>iz funkcije poziva funkcija koja je deklarisana nakon nje.</w:t>
      </w:r>
    </w:p>
    <w:p w:rsidR="00D54049" w:rsidRPr="00D54049" w:rsidRDefault="00A0746F" w:rsidP="001A2243">
      <w:pPr>
        <w:ind w:firstLine="720"/>
        <w:jc w:val="both"/>
        <w:rPr>
          <w:lang w:val="sr-Latn-BA"/>
        </w:rPr>
      </w:pPr>
      <w:r>
        <w:rPr>
          <w:lang w:val="sr-Latn-BA"/>
        </w:rPr>
        <w:t xml:space="preserve">Testovi naziva </w:t>
      </w:r>
      <w:r>
        <w:rPr>
          <w:i/>
          <w:lang w:val="sr-Latn-BA"/>
        </w:rPr>
        <w:t xml:space="preserve">test-semerr*.mc </w:t>
      </w:r>
      <w:r>
        <w:rPr>
          <w:lang w:val="sr-Latn-BA"/>
        </w:rPr>
        <w:t>sadrže</w:t>
      </w:r>
      <w:r w:rsidR="004928CC">
        <w:rPr>
          <w:lang w:val="sr-Latn-BA"/>
        </w:rPr>
        <w:t xml:space="preserve"> semantičke greške, tj. oni prolaze ukoliko program prijavi semantičku grešku. </w:t>
      </w:r>
      <w:r w:rsidR="00AB4D82">
        <w:rPr>
          <w:lang w:val="sr-Latn-BA"/>
        </w:rPr>
        <w:t>Prvih 5 testova testira deklarisanje (deklaracija main funckije, redeklaracija promenljive, redeklaracija funkcije, upotreba nedeklarisane promenljive</w:t>
      </w:r>
      <w:r w:rsidR="00AF74C7">
        <w:rPr>
          <w:lang w:val="sr-Latn-BA"/>
        </w:rPr>
        <w:t xml:space="preserve">, </w:t>
      </w:r>
      <w:r w:rsidR="00B2611A">
        <w:rPr>
          <w:lang w:val="sr-Latn-BA"/>
        </w:rPr>
        <w:t>poziv nedeklarisane funkcije</w:t>
      </w:r>
      <w:r w:rsidR="00AB4D82">
        <w:rPr>
          <w:lang w:val="sr-Latn-BA"/>
        </w:rPr>
        <w:t>)</w:t>
      </w:r>
      <w:r w:rsidR="00B2611A">
        <w:rPr>
          <w:lang w:val="sr-Latn-BA"/>
        </w:rPr>
        <w:t xml:space="preserve">. </w:t>
      </w:r>
      <w:r w:rsidR="00B4716D">
        <w:rPr>
          <w:lang w:val="sr-Latn-BA"/>
        </w:rPr>
        <w:t>Naredna 4 testa testiraju tipove (</w:t>
      </w:r>
      <w:r w:rsidR="00681764">
        <w:rPr>
          <w:lang w:val="sr-Latn-BA"/>
        </w:rPr>
        <w:t>tip povratne vrednosti, tipove leve i desne strane operacije dodele, aritmetičkih i relacionih operacija, te tip argumenta</w:t>
      </w:r>
      <w:r w:rsidR="00B4716D">
        <w:rPr>
          <w:lang w:val="sr-Latn-BA"/>
        </w:rPr>
        <w:t>)</w:t>
      </w:r>
      <w:r w:rsidR="00681764">
        <w:rPr>
          <w:lang w:val="sr-Latn-BA"/>
        </w:rPr>
        <w:t>. Poslednja dva testa testiraju slučajeve u okviru kojih se funkciji prosledi pogrešan broj argumenata.</w:t>
      </w:r>
      <w:r w:rsidR="00912DF7">
        <w:rPr>
          <w:lang w:val="sr-Latn-BA"/>
        </w:rPr>
        <w:t xml:space="preserve"> </w:t>
      </w:r>
    </w:p>
    <w:p w:rsidR="00852B58" w:rsidRDefault="00CE585B" w:rsidP="001A2243">
      <w:pPr>
        <w:pStyle w:val="Heading2"/>
        <w:jc w:val="both"/>
        <w:rPr>
          <w:noProof/>
          <w:lang w:val="sr-Latn-RS"/>
        </w:rPr>
      </w:pPr>
      <w:bookmarkStart w:id="11" w:name="_qla9cz9wo9uv" w:colFirst="0" w:colLast="0"/>
      <w:bookmarkEnd w:id="11"/>
      <w:r w:rsidRPr="00902960">
        <w:rPr>
          <w:noProof/>
          <w:lang w:val="sr-Latn-RS"/>
        </w:rPr>
        <w:t>Ideje za nastavak</w:t>
      </w:r>
    </w:p>
    <w:p w:rsidR="007231ED" w:rsidRPr="007231ED" w:rsidRDefault="007231ED" w:rsidP="001A2243">
      <w:pPr>
        <w:jc w:val="both"/>
        <w:rPr>
          <w:lang w:val="sr-Latn-RS"/>
        </w:rPr>
      </w:pPr>
      <w:r>
        <w:rPr>
          <w:lang w:val="sr-Latn-RS"/>
        </w:rPr>
        <w:t>Za proširivanje projekta, mogl</w:t>
      </w:r>
      <w:r w:rsidR="0077340C">
        <w:rPr>
          <w:lang w:val="sr-Latn-RS"/>
        </w:rPr>
        <w:t>i</w:t>
      </w:r>
      <w:r>
        <w:rPr>
          <w:lang w:val="sr-Latn-RS"/>
        </w:rPr>
        <w:t xml:space="preserve"> bi se </w:t>
      </w:r>
      <w:r w:rsidR="0040674C">
        <w:rPr>
          <w:lang w:val="sr-Latn-RS"/>
        </w:rPr>
        <w:t>implementirati</w:t>
      </w:r>
      <w:r>
        <w:rPr>
          <w:lang w:val="sr-Latn-RS"/>
        </w:rPr>
        <w:t xml:space="preserve"> generisanje AST i semantička analiza za</w:t>
      </w:r>
      <w:r w:rsidR="0097543A">
        <w:rPr>
          <w:lang w:val="sr-Latn-RS"/>
        </w:rPr>
        <w:t xml:space="preserve"> prošireni MiniC jezik. Na prim</w:t>
      </w:r>
      <w:r>
        <w:rPr>
          <w:lang w:val="sr-Latn-RS"/>
        </w:rPr>
        <w:t xml:space="preserve">er, mogla bi se uvesti podrška za </w:t>
      </w:r>
      <w:r w:rsidR="00B57D81">
        <w:rPr>
          <w:lang w:val="sr-Latn-RS"/>
        </w:rPr>
        <w:t xml:space="preserve">globalne promjenljive, </w:t>
      </w:r>
      <w:r>
        <w:rPr>
          <w:lang w:val="sr-Latn-RS"/>
        </w:rPr>
        <w:t>različite vrste petlji</w:t>
      </w:r>
      <w:r w:rsidR="00447BC2">
        <w:rPr>
          <w:lang w:val="sr-Latn-RS"/>
        </w:rPr>
        <w:t>, nove</w:t>
      </w:r>
      <w:r w:rsidR="00B57D81">
        <w:rPr>
          <w:lang w:val="sr-Latn-RS"/>
        </w:rPr>
        <w:t xml:space="preserve"> tipove podataka i funkcije sa više parametara.</w:t>
      </w:r>
      <w:r w:rsidR="00924A91">
        <w:rPr>
          <w:lang w:val="sr-Latn-RS"/>
        </w:rPr>
        <w:t xml:space="preserve"> U tom</w:t>
      </w:r>
      <w:r w:rsidR="00997A01">
        <w:rPr>
          <w:lang w:val="sr-Latn-RS"/>
        </w:rPr>
        <w:t xml:space="preserve"> slučaju</w:t>
      </w:r>
      <w:r w:rsidR="00924A91">
        <w:rPr>
          <w:lang w:val="sr-Latn-RS"/>
        </w:rPr>
        <w:t>,</w:t>
      </w:r>
      <w:r w:rsidR="00997A01">
        <w:rPr>
          <w:lang w:val="sr-Latn-RS"/>
        </w:rPr>
        <w:t xml:space="preserve"> trebalo </w:t>
      </w:r>
      <w:r w:rsidR="00924A91">
        <w:rPr>
          <w:lang w:val="sr-Latn-RS"/>
        </w:rPr>
        <w:t xml:space="preserve">bi </w:t>
      </w:r>
      <w:r w:rsidR="00997A01">
        <w:rPr>
          <w:lang w:val="sr-Latn-RS"/>
        </w:rPr>
        <w:t xml:space="preserve">uvesti </w:t>
      </w:r>
      <w:r w:rsidR="00997A01">
        <w:rPr>
          <w:lang w:val="sr-Latn-RS"/>
        </w:rPr>
        <w:lastRenderedPageBreak/>
        <w:t xml:space="preserve">nove vrste AST čvorova </w:t>
      </w:r>
      <w:r w:rsidR="005F265E">
        <w:rPr>
          <w:lang w:val="sr-Latn-RS"/>
        </w:rPr>
        <w:t>i implementirati dodatne semantičke provere.</w:t>
      </w:r>
      <w:r w:rsidR="00E61730">
        <w:rPr>
          <w:lang w:val="sr-Latn-RS"/>
        </w:rPr>
        <w:t xml:space="preserve"> Takođe, mogla bi se dodati funkcionalnost grafičkog iscrtavanja čvora mimo ispisa u konzoli.</w:t>
      </w:r>
    </w:p>
    <w:p w:rsidR="00852B58" w:rsidRPr="00902960" w:rsidRDefault="00CE585B" w:rsidP="001A2243">
      <w:pPr>
        <w:pStyle w:val="Heading2"/>
        <w:jc w:val="both"/>
        <w:rPr>
          <w:noProof/>
          <w:lang w:val="sr-Latn-RS"/>
        </w:rPr>
      </w:pPr>
      <w:bookmarkStart w:id="12" w:name="_vps8g68wjsr6" w:colFirst="0" w:colLast="0"/>
      <w:bookmarkEnd w:id="12"/>
      <w:r w:rsidRPr="00902960">
        <w:rPr>
          <w:noProof/>
          <w:lang w:val="sr-Latn-RS"/>
        </w:rPr>
        <w:t>Literatura</w:t>
      </w:r>
    </w:p>
    <w:p w:rsidR="00852B58" w:rsidRDefault="00967FCE" w:rsidP="001A2243">
      <w:pPr>
        <w:jc w:val="both"/>
        <w:rPr>
          <w:noProof/>
          <w:lang w:val="sr-Latn-RS"/>
        </w:rPr>
      </w:pPr>
      <w:r>
        <w:rPr>
          <w:noProof/>
          <w:lang w:val="sr-Latn-RS"/>
        </w:rPr>
        <w:t>Slajdovi sa predavanja</w:t>
      </w:r>
    </w:p>
    <w:p w:rsidR="004D2D14" w:rsidRDefault="00A4025D" w:rsidP="001A2243">
      <w:pPr>
        <w:jc w:val="both"/>
        <w:rPr>
          <w:noProof/>
          <w:lang w:val="sr-Latn-RS"/>
        </w:rPr>
      </w:pPr>
      <w:hyperlink r:id="rId10" w:history="1">
        <w:r w:rsidR="00E344E7" w:rsidRPr="00E344E7">
          <w:rPr>
            <w:rStyle w:val="Hyperlink"/>
            <w:noProof/>
            <w:lang w:val="sr-Latn-RS"/>
          </w:rPr>
          <w:t>Compilers: Principles, Techniques and Tools</w:t>
        </w:r>
      </w:hyperlink>
      <w:r w:rsidR="00E344E7">
        <w:rPr>
          <w:noProof/>
          <w:lang w:val="sr-Latn-RS"/>
        </w:rPr>
        <w:t xml:space="preserve"> </w:t>
      </w:r>
    </w:p>
    <w:p w:rsidR="00852B58" w:rsidRDefault="00A4025D" w:rsidP="001A2243">
      <w:pPr>
        <w:jc w:val="both"/>
        <w:rPr>
          <w:noProof/>
          <w:lang w:val="sr-Latn-RS"/>
        </w:rPr>
      </w:pPr>
      <w:hyperlink r:id="rId11" w:history="1">
        <w:r w:rsidR="00813D8D" w:rsidRPr="00813D8D">
          <w:rPr>
            <w:rStyle w:val="Hyperlink"/>
            <w:noProof/>
            <w:lang w:val="sr-Latn-RS"/>
          </w:rPr>
          <w:t>https://www.twilio.com/blog/abstract-syntax-trees</w:t>
        </w:r>
      </w:hyperlink>
    </w:p>
    <w:p w:rsidR="004A0C9D" w:rsidRPr="00902960" w:rsidRDefault="00A4025D" w:rsidP="001A2243">
      <w:pPr>
        <w:jc w:val="both"/>
        <w:rPr>
          <w:noProof/>
          <w:lang w:val="sr-Latn-RS"/>
        </w:rPr>
      </w:pPr>
      <w:hyperlink r:id="rId12" w:history="1">
        <w:r w:rsidR="004A0C9D" w:rsidRPr="004A0C9D">
          <w:rPr>
            <w:rStyle w:val="Hyperlink"/>
            <w:noProof/>
            <w:lang w:val="sr-Latn-RS"/>
          </w:rPr>
          <w:t>http://www.cs.ecu.edu/karl/5220/spr16/SFLIMP/Assn3/ast.html</w:t>
        </w:r>
      </w:hyperlink>
    </w:p>
    <w:sectPr w:rsidR="004A0C9D" w:rsidRPr="00902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70858"/>
    <w:multiLevelType w:val="hybridMultilevel"/>
    <w:tmpl w:val="6D68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F556D"/>
    <w:multiLevelType w:val="hybridMultilevel"/>
    <w:tmpl w:val="EB7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361DE"/>
    <w:multiLevelType w:val="hybridMultilevel"/>
    <w:tmpl w:val="8466A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58"/>
    <w:rsid w:val="00006AAB"/>
    <w:rsid w:val="0001058B"/>
    <w:rsid w:val="00023403"/>
    <w:rsid w:val="0003086F"/>
    <w:rsid w:val="00034876"/>
    <w:rsid w:val="000546E4"/>
    <w:rsid w:val="00065FD0"/>
    <w:rsid w:val="00092582"/>
    <w:rsid w:val="000B1B52"/>
    <w:rsid w:val="000C5ED8"/>
    <w:rsid w:val="000D71DE"/>
    <w:rsid w:val="00143E6B"/>
    <w:rsid w:val="00186210"/>
    <w:rsid w:val="00196254"/>
    <w:rsid w:val="001A2243"/>
    <w:rsid w:val="001C64AC"/>
    <w:rsid w:val="001D1143"/>
    <w:rsid w:val="001D4DD7"/>
    <w:rsid w:val="001E6F5D"/>
    <w:rsid w:val="001F1828"/>
    <w:rsid w:val="00202CFD"/>
    <w:rsid w:val="00241A84"/>
    <w:rsid w:val="00263590"/>
    <w:rsid w:val="002A6AE6"/>
    <w:rsid w:val="002C00DE"/>
    <w:rsid w:val="002C5077"/>
    <w:rsid w:val="002D3BBE"/>
    <w:rsid w:val="002D4328"/>
    <w:rsid w:val="00303F2C"/>
    <w:rsid w:val="00312752"/>
    <w:rsid w:val="003C6CDD"/>
    <w:rsid w:val="003D6B52"/>
    <w:rsid w:val="003E7642"/>
    <w:rsid w:val="003E7ED2"/>
    <w:rsid w:val="00404BA8"/>
    <w:rsid w:val="0040674C"/>
    <w:rsid w:val="00447BC2"/>
    <w:rsid w:val="004527DA"/>
    <w:rsid w:val="00481FDF"/>
    <w:rsid w:val="004928CC"/>
    <w:rsid w:val="004A0C9D"/>
    <w:rsid w:val="004A64DC"/>
    <w:rsid w:val="004B3D72"/>
    <w:rsid w:val="004D2D14"/>
    <w:rsid w:val="004D3103"/>
    <w:rsid w:val="004F3EF6"/>
    <w:rsid w:val="00556027"/>
    <w:rsid w:val="0056046F"/>
    <w:rsid w:val="00565899"/>
    <w:rsid w:val="00570F5C"/>
    <w:rsid w:val="005735A6"/>
    <w:rsid w:val="00582ED0"/>
    <w:rsid w:val="00585968"/>
    <w:rsid w:val="005B40A1"/>
    <w:rsid w:val="005C6A75"/>
    <w:rsid w:val="005D323A"/>
    <w:rsid w:val="005D6ADF"/>
    <w:rsid w:val="005F265E"/>
    <w:rsid w:val="00606BCD"/>
    <w:rsid w:val="00615957"/>
    <w:rsid w:val="00625BD9"/>
    <w:rsid w:val="00633BB6"/>
    <w:rsid w:val="00640C60"/>
    <w:rsid w:val="00641C80"/>
    <w:rsid w:val="00675D59"/>
    <w:rsid w:val="00681764"/>
    <w:rsid w:val="006A35AF"/>
    <w:rsid w:val="006A50A2"/>
    <w:rsid w:val="006C35EB"/>
    <w:rsid w:val="006C3CA9"/>
    <w:rsid w:val="006E190C"/>
    <w:rsid w:val="00702DF9"/>
    <w:rsid w:val="00702FBE"/>
    <w:rsid w:val="00714D5C"/>
    <w:rsid w:val="00715D75"/>
    <w:rsid w:val="007231ED"/>
    <w:rsid w:val="007305A7"/>
    <w:rsid w:val="0073178D"/>
    <w:rsid w:val="007349F4"/>
    <w:rsid w:val="00735779"/>
    <w:rsid w:val="00760368"/>
    <w:rsid w:val="00760BFE"/>
    <w:rsid w:val="00763276"/>
    <w:rsid w:val="00771457"/>
    <w:rsid w:val="00772C68"/>
    <w:rsid w:val="0077340C"/>
    <w:rsid w:val="007A3911"/>
    <w:rsid w:val="007B0913"/>
    <w:rsid w:val="007F66AD"/>
    <w:rsid w:val="00803118"/>
    <w:rsid w:val="00813D8D"/>
    <w:rsid w:val="00834AE4"/>
    <w:rsid w:val="00852B58"/>
    <w:rsid w:val="00867047"/>
    <w:rsid w:val="00882655"/>
    <w:rsid w:val="008908FF"/>
    <w:rsid w:val="00892419"/>
    <w:rsid w:val="008A1536"/>
    <w:rsid w:val="008B72A4"/>
    <w:rsid w:val="008C490F"/>
    <w:rsid w:val="008E7DF9"/>
    <w:rsid w:val="008F7F4C"/>
    <w:rsid w:val="00902960"/>
    <w:rsid w:val="00912DF7"/>
    <w:rsid w:val="009200C6"/>
    <w:rsid w:val="0092321D"/>
    <w:rsid w:val="00924A91"/>
    <w:rsid w:val="0093120C"/>
    <w:rsid w:val="00932403"/>
    <w:rsid w:val="009555E4"/>
    <w:rsid w:val="009576AA"/>
    <w:rsid w:val="00967F6F"/>
    <w:rsid w:val="00967FCE"/>
    <w:rsid w:val="00970116"/>
    <w:rsid w:val="0097543A"/>
    <w:rsid w:val="009827D4"/>
    <w:rsid w:val="00997A01"/>
    <w:rsid w:val="009B76DD"/>
    <w:rsid w:val="009C4733"/>
    <w:rsid w:val="009D5F27"/>
    <w:rsid w:val="009F1274"/>
    <w:rsid w:val="00A039C1"/>
    <w:rsid w:val="00A0746F"/>
    <w:rsid w:val="00A30E2D"/>
    <w:rsid w:val="00A4025D"/>
    <w:rsid w:val="00A87B9C"/>
    <w:rsid w:val="00AA6CDE"/>
    <w:rsid w:val="00AB3FF7"/>
    <w:rsid w:val="00AB4D82"/>
    <w:rsid w:val="00AF74C7"/>
    <w:rsid w:val="00B05B03"/>
    <w:rsid w:val="00B158D1"/>
    <w:rsid w:val="00B249C5"/>
    <w:rsid w:val="00B2611A"/>
    <w:rsid w:val="00B31A64"/>
    <w:rsid w:val="00B352D2"/>
    <w:rsid w:val="00B4716D"/>
    <w:rsid w:val="00B57D81"/>
    <w:rsid w:val="00B8298D"/>
    <w:rsid w:val="00B91621"/>
    <w:rsid w:val="00BA659B"/>
    <w:rsid w:val="00BF0E92"/>
    <w:rsid w:val="00C0693C"/>
    <w:rsid w:val="00C16CD3"/>
    <w:rsid w:val="00C22032"/>
    <w:rsid w:val="00C31404"/>
    <w:rsid w:val="00C32EAA"/>
    <w:rsid w:val="00C625EE"/>
    <w:rsid w:val="00C90275"/>
    <w:rsid w:val="00CA7561"/>
    <w:rsid w:val="00CB7F07"/>
    <w:rsid w:val="00CD64F3"/>
    <w:rsid w:val="00CE585B"/>
    <w:rsid w:val="00CF08B8"/>
    <w:rsid w:val="00D257A9"/>
    <w:rsid w:val="00D54049"/>
    <w:rsid w:val="00D62F5C"/>
    <w:rsid w:val="00D93CC6"/>
    <w:rsid w:val="00DA431B"/>
    <w:rsid w:val="00DC1AC3"/>
    <w:rsid w:val="00DD6612"/>
    <w:rsid w:val="00DD6FBA"/>
    <w:rsid w:val="00DE08FB"/>
    <w:rsid w:val="00DE5B29"/>
    <w:rsid w:val="00E10E29"/>
    <w:rsid w:val="00E177CE"/>
    <w:rsid w:val="00E270F8"/>
    <w:rsid w:val="00E33BB6"/>
    <w:rsid w:val="00E344E7"/>
    <w:rsid w:val="00E43EF3"/>
    <w:rsid w:val="00E461F7"/>
    <w:rsid w:val="00E61730"/>
    <w:rsid w:val="00E71354"/>
    <w:rsid w:val="00E906F2"/>
    <w:rsid w:val="00EA36C1"/>
    <w:rsid w:val="00EA7680"/>
    <w:rsid w:val="00EE28F0"/>
    <w:rsid w:val="00F04056"/>
    <w:rsid w:val="00F31F50"/>
    <w:rsid w:val="00F33392"/>
    <w:rsid w:val="00F50981"/>
    <w:rsid w:val="00F74906"/>
    <w:rsid w:val="00FC69F2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30A94-8C1C-4AA7-AE63-4C373112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76DD"/>
    <w:pPr>
      <w:keepNext/>
      <w:keepLines/>
      <w:spacing w:before="40"/>
      <w:outlineLvl w:val="6"/>
    </w:pPr>
    <w:rPr>
      <w:rFonts w:eastAsiaTheme="majorEastAsia" w:cstheme="majorBidi"/>
      <w:i/>
      <w:iCs/>
      <w:color w:val="243F60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33BB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9B76DD"/>
    <w:rPr>
      <w:rFonts w:eastAsiaTheme="majorEastAsia" w:cstheme="majorBidi"/>
      <w:i/>
      <w:iCs/>
      <w:color w:val="243F60" w:themeColor="accent1" w:themeShade="7F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546E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50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50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s.ecu.edu/karl/5220/spr16/SFLIMP/Assn3/a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wilio.com/blog/abstract-syntax-tre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e.sharif.edu/courses/94-95/1/ce414-2/resources/root/Text%20Books/Compiler%20Design/Alfred%20V.%20Aho,%20Monica%20S.%20Lam,%20Ravi%20Sethi,%20Jeffrey%20D.%20Ullman-Compilers%20-%20Principles,%20Techniques,%20and%20Tools-Pearson_Addison%20Wesley%20(2006)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Popovic</cp:lastModifiedBy>
  <cp:revision>92</cp:revision>
  <cp:lastPrinted>2022-06-26T19:43:00Z</cp:lastPrinted>
  <dcterms:created xsi:type="dcterms:W3CDTF">2022-06-26T07:57:00Z</dcterms:created>
  <dcterms:modified xsi:type="dcterms:W3CDTF">2022-06-26T19:46:00Z</dcterms:modified>
</cp:coreProperties>
</file>