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918F" w14:textId="77777777" w:rsidR="00220916" w:rsidRPr="00022D66" w:rsidRDefault="00220916" w:rsidP="00220916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sz w:val="24"/>
          <w:szCs w:val="24"/>
        </w:rPr>
      </w:pPr>
    </w:p>
    <w:p w14:paraId="5D3108CB" w14:textId="77777777" w:rsidR="00220916" w:rsidRPr="00022D66" w:rsidRDefault="00220916" w:rsidP="00220916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sz w:val="24"/>
          <w:szCs w:val="24"/>
        </w:rPr>
      </w:pPr>
      <w:r w:rsidRPr="00DB4E9B">
        <w:rPr>
          <w:noProof/>
          <w:sz w:val="32"/>
          <w:szCs w:val="32"/>
        </w:rPr>
        <w:drawing>
          <wp:anchor distT="0" distB="0" distL="114300" distR="114300" simplePos="0" relativeHeight="251654144" behindDoc="0" locked="0" layoutInCell="1" hidden="0" allowOverlap="1" wp14:anchorId="72528784" wp14:editId="33D58469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822325" cy="89535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t="4631" b="8302"/>
                    <a:stretch/>
                  </pic:blipFill>
                  <pic:spPr bwMode="auto">
                    <a:xfrm>
                      <a:off x="0" y="0"/>
                      <a:ext cx="8223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2B38AD" w14:textId="77777777" w:rsidR="00220916" w:rsidRPr="000E6129" w:rsidRDefault="00220916" w:rsidP="00220916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color w:val="800000"/>
          <w:sz w:val="24"/>
          <w:szCs w:val="24"/>
          <w:u w:val="single"/>
        </w:rPr>
      </w:pPr>
      <w:r w:rsidRPr="000E6129">
        <w:rPr>
          <w:rFonts w:ascii="Arial" w:hAnsi="Arial" w:cs="Arial"/>
          <w:b/>
          <w:color w:val="800000"/>
          <w:sz w:val="24"/>
          <w:szCs w:val="24"/>
          <w:u w:val="single"/>
        </w:rPr>
        <w:t>SAINT VINCENT COLLEGE OF CABUYAO</w:t>
      </w:r>
    </w:p>
    <w:p w14:paraId="3E2A1206" w14:textId="77777777" w:rsidR="00220916" w:rsidRDefault="00220916" w:rsidP="00220916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i/>
          <w:iCs/>
          <w:color w:val="00008B"/>
        </w:rPr>
      </w:pPr>
    </w:p>
    <w:p w14:paraId="6F024D76" w14:textId="77777777" w:rsidR="00220916" w:rsidRPr="000E6129" w:rsidRDefault="00220916" w:rsidP="00220916">
      <w:pPr>
        <w:tabs>
          <w:tab w:val="left" w:pos="0"/>
          <w:tab w:val="left" w:pos="1695"/>
        </w:tabs>
        <w:jc w:val="right"/>
        <w:rPr>
          <w:rFonts w:ascii="Arial" w:hAnsi="Arial" w:cs="Arial"/>
          <w:i/>
          <w:iCs/>
          <w:noProof/>
          <w:color w:val="00008B"/>
        </w:rPr>
      </w:pPr>
      <w:r w:rsidRPr="000E6129">
        <w:rPr>
          <w:rFonts w:ascii="Arial" w:hAnsi="Arial" w:cs="Arial"/>
          <w:b/>
          <w:i/>
          <w:iCs/>
          <w:color w:val="00008B"/>
        </w:rPr>
        <w:t>Bachelor of Science in Information Technology</w:t>
      </w:r>
    </w:p>
    <w:p w14:paraId="4662AD8A" w14:textId="77777777" w:rsidR="00220916" w:rsidRPr="00987C63" w:rsidRDefault="00220916" w:rsidP="00220916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bCs/>
          <w:noProof/>
          <w:color w:val="FFD700"/>
          <w:sz w:val="24"/>
          <w:szCs w:val="24"/>
        </w:rPr>
      </w:pPr>
      <w:r w:rsidRPr="00987C63">
        <w:rPr>
          <w:rFonts w:ascii="Arial" w:hAnsi="Arial" w:cs="Arial"/>
          <w:b/>
          <w:bCs/>
          <w:noProof/>
          <w:color w:val="FFD700"/>
          <w:sz w:val="24"/>
          <w:szCs w:val="24"/>
        </w:rPr>
        <w:t>LABORATORY MANUAL</w:t>
      </w:r>
    </w:p>
    <w:p w14:paraId="52A862C5" w14:textId="77777777" w:rsidR="00220916" w:rsidRDefault="00220916" w:rsidP="00220916">
      <w:pPr>
        <w:tabs>
          <w:tab w:val="left" w:pos="0"/>
          <w:tab w:val="left" w:pos="1695"/>
        </w:tabs>
        <w:rPr>
          <w:rFonts w:ascii="Arial" w:hAnsi="Arial" w:cs="Arial"/>
          <w:noProof/>
          <w:sz w:val="24"/>
          <w:szCs w:val="24"/>
        </w:rPr>
      </w:pPr>
    </w:p>
    <w:p w14:paraId="20E1FF07" w14:textId="30A1C951" w:rsidR="00220916" w:rsidRPr="00022D66" w:rsidRDefault="00000000" w:rsidP="00220916">
      <w:pPr>
        <w:tabs>
          <w:tab w:val="left" w:pos="0"/>
          <w:tab w:val="left" w:pos="1695"/>
        </w:tabs>
        <w:rPr>
          <w:rFonts w:ascii="Arial" w:hAnsi="Arial" w:cs="Arial"/>
          <w:noProof/>
          <w:sz w:val="24"/>
          <w:szCs w:val="24"/>
        </w:rPr>
      </w:pPr>
      <w:r>
        <w:rPr>
          <w:noProof/>
        </w:rPr>
        <w:pict w14:anchorId="68EC7295">
          <v:line id="Straight Connector 2" o:spid="_x0000_s1080" style="position:absolute;z-index:25165107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28.9pt,12.5pt" to="532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" strokecolor="maroon" strokeweight="1.5pt"/>
        </w:pict>
      </w:r>
    </w:p>
    <w:p w14:paraId="190172C2" w14:textId="77777777" w:rsidR="00220916" w:rsidRPr="00022D66" w:rsidRDefault="00220916" w:rsidP="00220916">
      <w:pPr>
        <w:tabs>
          <w:tab w:val="left" w:pos="0"/>
          <w:tab w:val="left" w:pos="1695"/>
        </w:tabs>
        <w:jc w:val="center"/>
        <w:rPr>
          <w:rFonts w:ascii="Arial" w:hAnsi="Arial" w:cs="Arial"/>
          <w:noProof/>
          <w:sz w:val="24"/>
          <w:szCs w:val="24"/>
        </w:rPr>
      </w:pPr>
    </w:p>
    <w:p w14:paraId="679C2D54" w14:textId="77777777" w:rsidR="00220916" w:rsidRPr="00022D66" w:rsidRDefault="00220916" w:rsidP="00220916">
      <w:pPr>
        <w:tabs>
          <w:tab w:val="left" w:pos="0"/>
          <w:tab w:val="left" w:pos="1695"/>
        </w:tabs>
        <w:jc w:val="center"/>
        <w:rPr>
          <w:rFonts w:ascii="Arial" w:hAnsi="Arial" w:cs="Arial"/>
          <w:noProof/>
          <w:sz w:val="24"/>
          <w:szCs w:val="24"/>
        </w:rPr>
      </w:pPr>
    </w:p>
    <w:p w14:paraId="6D83D9D6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7648DD47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645DD46B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PF101</w:t>
      </w:r>
      <w:r w:rsidRPr="00022D66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 xml:space="preserve">Object-Oriented Programming </w:t>
      </w:r>
    </w:p>
    <w:p w14:paraId="7EAAEECD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7E9817D1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2BD6BC1E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67FB82DE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36D872CA" w14:textId="1086CA28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 xml:space="preserve">Laboratory Exercise No. </w:t>
      </w:r>
      <w:r w:rsidR="006B65BA">
        <w:rPr>
          <w:rFonts w:ascii="Arial" w:hAnsi="Arial" w:cs="Arial"/>
          <w:b/>
          <w:sz w:val="24"/>
          <w:szCs w:val="24"/>
        </w:rPr>
        <w:t>3</w:t>
      </w:r>
    </w:p>
    <w:p w14:paraId="28B877B1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47D47FA4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3E319537" w14:textId="2F57F4D8" w:rsidR="00220916" w:rsidRDefault="00220916" w:rsidP="00220916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Class</w:t>
      </w:r>
      <w:r w:rsidR="00A91C03">
        <w:rPr>
          <w:rFonts w:ascii="Arial" w:hAnsi="Arial" w:cs="Arial"/>
          <w:b/>
          <w:i/>
          <w:sz w:val="32"/>
          <w:szCs w:val="32"/>
        </w:rPr>
        <w:t xml:space="preserve"> Fields and Methods</w:t>
      </w:r>
    </w:p>
    <w:p w14:paraId="0F362245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2ACD68E4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253DB2AB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4AFC1AAB" w14:textId="77777777" w:rsidR="00220916" w:rsidRPr="00022D66" w:rsidRDefault="00220916" w:rsidP="00220916">
      <w:pPr>
        <w:jc w:val="center"/>
        <w:rPr>
          <w:rFonts w:ascii="Arial" w:hAnsi="Arial" w:cs="Arial"/>
          <w:b/>
          <w:sz w:val="24"/>
          <w:szCs w:val="24"/>
        </w:rPr>
      </w:pPr>
    </w:p>
    <w:p w14:paraId="4497F613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Submitted by:</w:t>
      </w:r>
    </w:p>
    <w:p w14:paraId="14C81C95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5BFD4643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single" w:sz="12" w:space="0" w:color="E36C0A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</w:tblGrid>
      <w:tr w:rsidR="00220916" w:rsidRPr="00022D66" w14:paraId="48DD7F59" w14:textId="77777777" w:rsidTr="005B2265">
        <w:tc>
          <w:tcPr>
            <w:tcW w:w="5811" w:type="dxa"/>
            <w:tcBorders>
              <w:bottom w:val="single" w:sz="12" w:space="0" w:color="800000"/>
            </w:tcBorders>
          </w:tcPr>
          <w:p w14:paraId="1E7D52C8" w14:textId="77777777" w:rsidR="00220916" w:rsidRPr="007570F8" w:rsidRDefault="00220916" w:rsidP="005B22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46B581D" w14:textId="77777777" w:rsidR="00220916" w:rsidRPr="00022D66" w:rsidRDefault="00220916" w:rsidP="00220916">
      <w:pPr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[Name]</w:t>
      </w:r>
    </w:p>
    <w:p w14:paraId="5520481F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527BA334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4111" w:type="dxa"/>
        <w:tblBorders>
          <w:top w:val="none" w:sz="0" w:space="0" w:color="auto"/>
          <w:left w:val="none" w:sz="0" w:space="0" w:color="auto"/>
          <w:bottom w:val="single" w:sz="12" w:space="0" w:color="E36C0A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220916" w:rsidRPr="00022D66" w14:paraId="2B616FFA" w14:textId="77777777" w:rsidTr="005B2265">
        <w:tc>
          <w:tcPr>
            <w:tcW w:w="1843" w:type="dxa"/>
            <w:tcBorders>
              <w:bottom w:val="single" w:sz="12" w:space="0" w:color="800000"/>
            </w:tcBorders>
          </w:tcPr>
          <w:p w14:paraId="6C30E8D7" w14:textId="77777777" w:rsidR="00220916" w:rsidRPr="00022D66" w:rsidRDefault="00220916" w:rsidP="005B22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BSIT-2A2</w:t>
            </w:r>
          </w:p>
        </w:tc>
      </w:tr>
    </w:tbl>
    <w:p w14:paraId="541184A3" w14:textId="77777777" w:rsidR="00220916" w:rsidRPr="00022D66" w:rsidRDefault="00220916" w:rsidP="00220916">
      <w:pPr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[Section]</w:t>
      </w:r>
    </w:p>
    <w:p w14:paraId="3F1A519C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6FB992D4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3D42C1F5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4517A00E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366420F0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Submitted to:</w:t>
      </w:r>
    </w:p>
    <w:p w14:paraId="3A506796" w14:textId="597B2E4C" w:rsidR="00220916" w:rsidRPr="00022D66" w:rsidRDefault="00000000" w:rsidP="0022091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 w14:anchorId="1DDEF613">
          <v:rect id="Rectangle 4" o:spid="_x0000_s1079" style="position:absolute;left:0;text-align:left;margin-left:432.2pt;margin-top:3.6pt;width:1in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" filled="f" strokecolor="maroon" strokeweight="1.5pt"/>
        </w:pict>
      </w:r>
    </w:p>
    <w:p w14:paraId="39A2BB83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single" w:sz="12" w:space="0" w:color="E36C0A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3"/>
      </w:tblGrid>
      <w:tr w:rsidR="00220916" w:rsidRPr="00022D66" w14:paraId="2F426F31" w14:textId="77777777" w:rsidTr="005B2265">
        <w:tc>
          <w:tcPr>
            <w:tcW w:w="5973" w:type="dxa"/>
            <w:tcBorders>
              <w:bottom w:val="single" w:sz="12" w:space="0" w:color="800000"/>
            </w:tcBorders>
          </w:tcPr>
          <w:p w14:paraId="33005826" w14:textId="1EC746FF" w:rsidR="00220916" w:rsidRPr="00022D66" w:rsidRDefault="00220916" w:rsidP="005B2265">
            <w:pPr>
              <w:ind w:right="-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Prof. </w:t>
            </w:r>
            <w:r w:rsidR="006B65BA">
              <w:rPr>
                <w:rFonts w:ascii="Arial" w:hAnsi="Arial" w:cs="Arial"/>
                <w:b/>
                <w:bCs/>
                <w:sz w:val="24"/>
                <w:szCs w:val="24"/>
              </w:rPr>
              <w:t>Apollo Neil R. Duran</w:t>
            </w:r>
          </w:p>
        </w:tc>
      </w:tr>
    </w:tbl>
    <w:p w14:paraId="22B065EC" w14:textId="77777777" w:rsidR="00220916" w:rsidRPr="00022D66" w:rsidRDefault="00220916" w:rsidP="00220916">
      <w:pPr>
        <w:ind w:right="-120"/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[Name of Instructor/Professor]</w:t>
      </w:r>
    </w:p>
    <w:tbl>
      <w:tblPr>
        <w:tblStyle w:val="TableGrid"/>
        <w:tblW w:w="0" w:type="auto"/>
        <w:tblInd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9"/>
      </w:tblGrid>
      <w:tr w:rsidR="00220916" w:rsidRPr="00022D66" w14:paraId="71F02E77" w14:textId="77777777" w:rsidTr="005B2265">
        <w:tc>
          <w:tcPr>
            <w:tcW w:w="1429" w:type="dxa"/>
          </w:tcPr>
          <w:p w14:paraId="6442CE46" w14:textId="77777777" w:rsidR="00220916" w:rsidRPr="00022D66" w:rsidRDefault="00220916" w:rsidP="005B2265">
            <w:pPr>
              <w:ind w:righ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337FAC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</w:p>
    <w:p w14:paraId="20B5A774" w14:textId="77777777" w:rsidR="00220916" w:rsidRPr="00022D66" w:rsidRDefault="00220916" w:rsidP="00220916">
      <w:pPr>
        <w:ind w:left="7920" w:firstLine="720"/>
        <w:jc w:val="center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GRADE</w:t>
      </w:r>
    </w:p>
    <w:p w14:paraId="73E5C8EE" w14:textId="77777777" w:rsidR="00220916" w:rsidRPr="00022D66" w:rsidRDefault="00220916" w:rsidP="00220916">
      <w:pPr>
        <w:ind w:left="7920" w:firstLine="7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4111" w:type="dxa"/>
        <w:tblBorders>
          <w:top w:val="none" w:sz="0" w:space="0" w:color="auto"/>
          <w:left w:val="none" w:sz="0" w:space="0" w:color="auto"/>
          <w:bottom w:val="single" w:sz="12" w:space="0" w:color="E36C0A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220916" w:rsidRPr="00022D66" w14:paraId="10D758DF" w14:textId="77777777" w:rsidTr="005B2265">
        <w:tc>
          <w:tcPr>
            <w:tcW w:w="1843" w:type="dxa"/>
            <w:tcBorders>
              <w:bottom w:val="single" w:sz="12" w:space="0" w:color="800000"/>
            </w:tcBorders>
          </w:tcPr>
          <w:p w14:paraId="515A50B7" w14:textId="77777777" w:rsidR="00220916" w:rsidRPr="007570F8" w:rsidRDefault="00220916" w:rsidP="005B22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0791511" w14:textId="77777777" w:rsidR="00220916" w:rsidRPr="00022D66" w:rsidRDefault="00220916" w:rsidP="00220916">
      <w:pPr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[Date]</w:t>
      </w:r>
    </w:p>
    <w:p w14:paraId="3029ED8A" w14:textId="77777777" w:rsidR="00220916" w:rsidRDefault="00220916" w:rsidP="00220916">
      <w:pPr>
        <w:tabs>
          <w:tab w:val="left" w:pos="0"/>
          <w:tab w:val="left" w:pos="1695"/>
        </w:tabs>
        <w:rPr>
          <w:rFonts w:ascii="Arial" w:hAnsi="Arial" w:cs="Arial"/>
          <w:b/>
          <w:sz w:val="24"/>
          <w:szCs w:val="24"/>
        </w:rPr>
      </w:pPr>
    </w:p>
    <w:p w14:paraId="538AA218" w14:textId="77777777" w:rsidR="00220916" w:rsidRDefault="00220916" w:rsidP="00220916">
      <w:pPr>
        <w:tabs>
          <w:tab w:val="left" w:pos="0"/>
          <w:tab w:val="left" w:pos="1695"/>
        </w:tabs>
        <w:rPr>
          <w:rFonts w:ascii="Arial" w:hAnsi="Arial" w:cs="Arial"/>
          <w:b/>
          <w:sz w:val="24"/>
          <w:szCs w:val="24"/>
        </w:rPr>
      </w:pPr>
    </w:p>
    <w:p w14:paraId="08796031" w14:textId="77777777" w:rsidR="00220916" w:rsidRDefault="00220916" w:rsidP="00220916">
      <w:pPr>
        <w:tabs>
          <w:tab w:val="left" w:pos="0"/>
          <w:tab w:val="left" w:pos="1695"/>
        </w:tabs>
        <w:rPr>
          <w:rFonts w:ascii="Arial" w:hAnsi="Arial" w:cs="Arial"/>
          <w:b/>
          <w:sz w:val="24"/>
          <w:szCs w:val="24"/>
        </w:rPr>
      </w:pPr>
    </w:p>
    <w:p w14:paraId="336BF9BD" w14:textId="77777777" w:rsidR="00220916" w:rsidRDefault="00220916" w:rsidP="00220916">
      <w:pPr>
        <w:tabs>
          <w:tab w:val="left" w:pos="0"/>
          <w:tab w:val="left" w:pos="1695"/>
        </w:tabs>
        <w:rPr>
          <w:rFonts w:ascii="Arial" w:hAnsi="Arial" w:cs="Arial"/>
          <w:b/>
          <w:sz w:val="24"/>
          <w:szCs w:val="24"/>
        </w:rPr>
      </w:pPr>
    </w:p>
    <w:p w14:paraId="50589B81" w14:textId="77777777" w:rsidR="00220916" w:rsidRPr="00022D66" w:rsidRDefault="00220916" w:rsidP="00220916">
      <w:pPr>
        <w:tabs>
          <w:tab w:val="left" w:pos="0"/>
          <w:tab w:val="left" w:pos="1695"/>
        </w:tabs>
        <w:rPr>
          <w:rFonts w:ascii="Arial" w:hAnsi="Arial" w:cs="Arial"/>
          <w:b/>
          <w:sz w:val="24"/>
          <w:szCs w:val="24"/>
        </w:rPr>
      </w:pPr>
    </w:p>
    <w:p w14:paraId="011CB9DD" w14:textId="77777777" w:rsidR="00786A5C" w:rsidRDefault="00786A5C">
      <w:pPr>
        <w:jc w:val="center"/>
        <w:rPr>
          <w:rFonts w:ascii="Arial" w:eastAsia="Arial" w:hAnsi="Arial" w:cs="Arial"/>
          <w:sz w:val="24"/>
          <w:szCs w:val="24"/>
        </w:rPr>
        <w:sectPr w:rsidR="00786A5C" w:rsidSect="00A91C03">
          <w:type w:val="continuous"/>
          <w:pgSz w:w="12240" w:h="15840"/>
          <w:pgMar w:top="357" w:right="1077" w:bottom="357" w:left="1077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720"/>
        </w:sectPr>
      </w:pPr>
    </w:p>
    <w:p w14:paraId="5B98FF8E" w14:textId="76D69761" w:rsidR="00A91C03" w:rsidRPr="00E02F07" w:rsidRDefault="00A91C03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sz w:val="24"/>
          <w:szCs w:val="24"/>
        </w:rPr>
      </w:pPr>
    </w:p>
    <w:p w14:paraId="1790D36A" w14:textId="217A50A9" w:rsidR="00A91C03" w:rsidRPr="00E02F07" w:rsidRDefault="00CC12C6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sz w:val="24"/>
          <w:szCs w:val="24"/>
        </w:rPr>
      </w:pPr>
      <w:r w:rsidRPr="00E02F0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6E971CBE" wp14:editId="6CF49977">
            <wp:simplePos x="0" y="0"/>
            <wp:positionH relativeFrom="column">
              <wp:posOffset>-1905</wp:posOffset>
            </wp:positionH>
            <wp:positionV relativeFrom="paragraph">
              <wp:posOffset>51435</wp:posOffset>
            </wp:positionV>
            <wp:extent cx="822325" cy="8953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t="4631" b="8302"/>
                    <a:stretch/>
                  </pic:blipFill>
                  <pic:spPr bwMode="auto">
                    <a:xfrm>
                      <a:off x="0" y="0"/>
                      <a:ext cx="8223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0B4168" w14:textId="3B85B5F7" w:rsidR="00A91C03" w:rsidRPr="00E02F07" w:rsidRDefault="00A91C03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bCs/>
          <w:i/>
          <w:iCs/>
          <w:noProof/>
        </w:rPr>
      </w:pPr>
      <w:r w:rsidRPr="00E02F07">
        <w:rPr>
          <w:rFonts w:ascii="Arial" w:hAnsi="Arial" w:cs="Arial"/>
          <w:b/>
          <w:bCs/>
          <w:i/>
          <w:iCs/>
          <w:noProof/>
        </w:rPr>
        <w:t xml:space="preserve">Laboratory Exercise No. 3 </w:t>
      </w:r>
    </w:p>
    <w:p w14:paraId="0CD8F998" w14:textId="77777777" w:rsidR="00A91C03" w:rsidRPr="00E02F07" w:rsidRDefault="00A91C03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noProof/>
          <w:sz w:val="24"/>
          <w:szCs w:val="24"/>
        </w:rPr>
      </w:pPr>
    </w:p>
    <w:p w14:paraId="7AEBE247" w14:textId="77777777" w:rsidR="00A91C03" w:rsidRPr="00E02F07" w:rsidRDefault="00A91C03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noProof/>
          <w:sz w:val="24"/>
          <w:szCs w:val="24"/>
        </w:rPr>
      </w:pPr>
    </w:p>
    <w:p w14:paraId="4654C87C" w14:textId="0793703E" w:rsidR="00A91C03" w:rsidRPr="00E02F07" w:rsidRDefault="00A91C03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b/>
          <w:bCs/>
          <w:noProof/>
          <w:u w:val="single"/>
        </w:rPr>
      </w:pPr>
      <w:r w:rsidRPr="00E02F07">
        <w:rPr>
          <w:rFonts w:ascii="Arial" w:hAnsi="Arial" w:cs="Arial"/>
          <w:b/>
          <w:bCs/>
          <w:noProof/>
          <w:u w:val="single"/>
        </w:rPr>
        <w:t>Class Fields and Methods</w:t>
      </w:r>
    </w:p>
    <w:p w14:paraId="3D9C1F47" w14:textId="73618689" w:rsidR="00A91C03" w:rsidRDefault="00A91C03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noProof/>
          <w:sz w:val="24"/>
          <w:szCs w:val="24"/>
        </w:rPr>
      </w:pPr>
    </w:p>
    <w:p w14:paraId="7F731D9E" w14:textId="266B0D3A" w:rsidR="00E02F07" w:rsidRDefault="00000000" w:rsidP="00A91C03">
      <w:pPr>
        <w:tabs>
          <w:tab w:val="left" w:pos="0"/>
          <w:tab w:val="left" w:pos="1695"/>
        </w:tabs>
        <w:jc w:val="right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pict w14:anchorId="1048077A">
          <v:line id="Straight Connector 3" o:spid="_x0000_s1083" style="position:absolute;left:0;text-align:left;z-index:2516551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27.5pt,13.7pt" to="533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" strokecolor="maroon" strokeweight="1.5pt"/>
        </w:pict>
      </w:r>
    </w:p>
    <w:p w14:paraId="60138864" w14:textId="77777777" w:rsidR="00BA1E5D" w:rsidRDefault="00BA1E5D" w:rsidP="00E02F07">
      <w:pPr>
        <w:tabs>
          <w:tab w:val="left" w:pos="0"/>
          <w:tab w:val="left" w:pos="1695"/>
        </w:tabs>
        <w:rPr>
          <w:rFonts w:ascii="Arial" w:hAnsi="Arial" w:cs="Arial"/>
          <w:noProof/>
          <w:sz w:val="24"/>
          <w:szCs w:val="24"/>
        </w:rPr>
        <w:sectPr w:rsidR="00BA1E5D" w:rsidSect="00A91C03">
          <w:pgSz w:w="12240" w:h="15840"/>
          <w:pgMar w:top="357" w:right="1077" w:bottom="357" w:left="1077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4956"/>
        </w:sectPr>
      </w:pPr>
    </w:p>
    <w:p w14:paraId="5541B39F" w14:textId="2A80B34B" w:rsidR="00E02F07" w:rsidRPr="00BA1E5D" w:rsidRDefault="00E02F07" w:rsidP="00E02F07">
      <w:pPr>
        <w:tabs>
          <w:tab w:val="left" w:pos="0"/>
          <w:tab w:val="left" w:pos="1695"/>
        </w:tabs>
        <w:rPr>
          <w:rFonts w:ascii="Arial" w:hAnsi="Arial" w:cs="Arial"/>
          <w:noProof/>
          <w:sz w:val="24"/>
          <w:szCs w:val="24"/>
        </w:rPr>
      </w:pPr>
    </w:p>
    <w:p w14:paraId="447851CA" w14:textId="769EE6F7" w:rsidR="00786A5C" w:rsidRPr="00BA1E5D" w:rsidRDefault="00786A5C" w:rsidP="00E02F07">
      <w:pPr>
        <w:tabs>
          <w:tab w:val="left" w:pos="0"/>
          <w:tab w:val="left" w:pos="1695"/>
        </w:tabs>
        <w:rPr>
          <w:rFonts w:ascii="Arial" w:eastAsia="Arial" w:hAnsi="Arial" w:cs="Arial"/>
          <w:sz w:val="24"/>
          <w:szCs w:val="24"/>
        </w:rPr>
      </w:pPr>
    </w:p>
    <w:p w14:paraId="3CF48F04" w14:textId="196C8EA7" w:rsidR="00A91C03" w:rsidRPr="00BA1E5D" w:rsidRDefault="004F2C25" w:rsidP="00A91C03">
      <w:pPr>
        <w:pStyle w:val="BodyText"/>
        <w:numPr>
          <w:ilvl w:val="0"/>
          <w:numId w:val="3"/>
        </w:numPr>
        <w:spacing w:before="0"/>
        <w:ind w:left="0" w:firstLine="0"/>
        <w:rPr>
          <w:b w:val="0"/>
          <w:bCs w:val="0"/>
        </w:rPr>
        <w:sectPr w:rsidR="00A91C03" w:rsidRPr="00BA1E5D" w:rsidSect="00BA1E5D">
          <w:type w:val="continuous"/>
          <w:pgSz w:w="12240" w:h="15840"/>
          <w:pgMar w:top="357" w:right="1077" w:bottom="357" w:left="1077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4956"/>
        </w:sectPr>
      </w:pPr>
      <w:r w:rsidRPr="00BA1E5D">
        <w:t>OBJECTIVES</w:t>
      </w:r>
    </w:p>
    <w:p w14:paraId="4799648A" w14:textId="77777777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460"/>
      </w:tblGrid>
      <w:tr w:rsidR="00963B66" w14:paraId="7BD90EDD" w14:textId="77777777" w:rsidTr="00963B66">
        <w:tc>
          <w:tcPr>
            <w:tcW w:w="9460" w:type="dxa"/>
          </w:tcPr>
          <w:p w14:paraId="670A374E" w14:textId="77777777" w:rsidR="00963B66" w:rsidRDefault="00963B66" w:rsidP="00963B6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At the end of the exercise, the students are expected to:</w:t>
            </w:r>
          </w:p>
          <w:p w14:paraId="0DF8A579" w14:textId="77777777" w:rsidR="00963B66" w:rsidRDefault="00963B66" w:rsidP="00963B66">
            <w:pPr>
              <w:spacing w:before="2"/>
              <w:rPr>
                <w:rFonts w:ascii="Arial" w:eastAsia="Arial" w:hAnsi="Arial" w:cs="Arial"/>
                <w:b/>
                <w:bCs/>
              </w:rPr>
            </w:pPr>
          </w:p>
          <w:p w14:paraId="16F0C948" w14:textId="77777777" w:rsidR="00963B66" w:rsidRDefault="00963B66" w:rsidP="00963B66">
            <w:pPr>
              <w:numPr>
                <w:ilvl w:val="0"/>
                <w:numId w:val="2"/>
              </w:numPr>
              <w:tabs>
                <w:tab w:val="left" w:pos="8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Declare instance variables in a program</w:t>
            </w:r>
          </w:p>
          <w:p w14:paraId="2E669D15" w14:textId="77777777" w:rsidR="00963B66" w:rsidRDefault="00963B66" w:rsidP="00963B66">
            <w:pPr>
              <w:numPr>
                <w:ilvl w:val="0"/>
                <w:numId w:val="2"/>
              </w:numPr>
              <w:tabs>
                <w:tab w:val="left" w:pos="8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Use class fields in a program</w:t>
            </w:r>
          </w:p>
          <w:p w14:paraId="31A504DF" w14:textId="77777777" w:rsidR="00963B66" w:rsidRDefault="00963B66" w:rsidP="00963B66">
            <w:pPr>
              <w:numPr>
                <w:ilvl w:val="0"/>
                <w:numId w:val="2"/>
              </w:numPr>
              <w:tabs>
                <w:tab w:val="left" w:pos="8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Create a method in a program</w:t>
            </w:r>
          </w:p>
          <w:p w14:paraId="2029BA34" w14:textId="77777777" w:rsidR="00963B66" w:rsidRDefault="00963B66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9602C76" w14:textId="62B2D826" w:rsidR="00BA1E5D" w:rsidRPr="00BA1E5D" w:rsidRDefault="00BA1E5D" w:rsidP="00A91C03">
      <w:pPr>
        <w:rPr>
          <w:rFonts w:ascii="Arial" w:eastAsia="Arial" w:hAnsi="Arial" w:cs="Arial"/>
          <w:b/>
          <w:bCs/>
          <w:sz w:val="24"/>
          <w:szCs w:val="24"/>
        </w:rPr>
        <w:sectPr w:rsidR="00BA1E5D" w:rsidRPr="00BA1E5D" w:rsidSect="00BA1E5D">
          <w:type w:val="continuous"/>
          <w:pgSz w:w="12240" w:h="15840"/>
          <w:pgMar w:top="357" w:right="1077" w:bottom="357" w:left="1077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720"/>
        </w:sectPr>
      </w:pPr>
    </w:p>
    <w:p w14:paraId="39075FFD" w14:textId="77777777" w:rsidR="00786A5C" w:rsidRPr="00BA1E5D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AFA3B22" w14:textId="638983EF" w:rsidR="00786A5C" w:rsidRPr="00BA1E5D" w:rsidRDefault="004F2C25" w:rsidP="00BA1E5D">
      <w:pPr>
        <w:pStyle w:val="BodyText"/>
        <w:numPr>
          <w:ilvl w:val="0"/>
          <w:numId w:val="3"/>
        </w:numPr>
        <w:spacing w:before="0"/>
        <w:ind w:left="0" w:firstLine="0"/>
        <w:rPr>
          <w:b w:val="0"/>
          <w:bCs w:val="0"/>
        </w:rPr>
      </w:pPr>
      <w:r w:rsidRPr="00BA1E5D">
        <w:t>EQUIPMENT/</w:t>
      </w:r>
      <w:r w:rsidR="004D6CEA">
        <w:t xml:space="preserve"> </w:t>
      </w:r>
      <w:r w:rsidRPr="00BA1E5D">
        <w:t>MATERIALS</w:t>
      </w:r>
    </w:p>
    <w:p w14:paraId="1CBB7978" w14:textId="3FBF358D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460"/>
      </w:tblGrid>
      <w:tr w:rsidR="00A42D97" w14:paraId="5BA96249" w14:textId="77777777" w:rsidTr="00A42D97">
        <w:tc>
          <w:tcPr>
            <w:tcW w:w="9460" w:type="dxa"/>
          </w:tcPr>
          <w:p w14:paraId="5F5E850A" w14:textId="77777777" w:rsidR="00A42D97" w:rsidRDefault="00A42D97" w:rsidP="00A42D97">
            <w:pPr>
              <w:ind w:right="3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The following equipment or materials will be needed to perform the laboratory exercise:</w:t>
            </w:r>
          </w:p>
          <w:p w14:paraId="4822BACE" w14:textId="77777777" w:rsidR="00A42D97" w:rsidRDefault="00A42D97" w:rsidP="00A42D97">
            <w:pPr>
              <w:spacing w:before="2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7765596F" w14:textId="77777777" w:rsidR="00A42D97" w:rsidRDefault="00A42D97" w:rsidP="00A42D97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PC with Java Compiler and IDE (Eclipse, NetBeans, jGrasp, etc.)</w:t>
            </w:r>
          </w:p>
          <w:p w14:paraId="0624E70C" w14:textId="77777777" w:rsidR="00A42D97" w:rsidRDefault="00A42D97" w:rsidP="00A42D97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Internet Connection for Online Java Compiler/Editor and Submission</w:t>
            </w:r>
          </w:p>
          <w:p w14:paraId="50C0643E" w14:textId="77777777" w:rsidR="00A42D97" w:rsidRDefault="00A42D97" w:rsidP="00A42D97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USB for backup and file storage</w:t>
            </w:r>
          </w:p>
          <w:p w14:paraId="321B4817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564EDCB" w14:textId="77777777" w:rsidR="00786A5C" w:rsidRPr="00BA1E5D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C035525" w14:textId="2D9750F3" w:rsidR="00786A5C" w:rsidRPr="00BA1E5D" w:rsidRDefault="004F2C25" w:rsidP="00BA1E5D">
      <w:pPr>
        <w:pStyle w:val="BodyText"/>
        <w:numPr>
          <w:ilvl w:val="0"/>
          <w:numId w:val="3"/>
        </w:numPr>
        <w:spacing w:before="0"/>
        <w:ind w:left="0" w:firstLine="0"/>
        <w:rPr>
          <w:b w:val="0"/>
          <w:bCs w:val="0"/>
        </w:rPr>
      </w:pPr>
      <w:r w:rsidRPr="00BA1E5D">
        <w:t>PROCEDURE/</w:t>
      </w:r>
      <w:r w:rsidR="004D6CEA">
        <w:t xml:space="preserve"> </w:t>
      </w:r>
      <w:r w:rsidRPr="00BA1E5D">
        <w:t>DISCUSSION</w:t>
      </w:r>
    </w:p>
    <w:p w14:paraId="36E64276" w14:textId="36699663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9460" w:type="dxa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460"/>
      </w:tblGrid>
      <w:tr w:rsidR="00A42D97" w14:paraId="5C4C6CA5" w14:textId="77777777" w:rsidTr="00906A32">
        <w:tc>
          <w:tcPr>
            <w:tcW w:w="9460" w:type="dxa"/>
          </w:tcPr>
          <w:p w14:paraId="2D334E3C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BE025CC" w14:textId="2116E1AC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D887DC7" w14:textId="77777777" w:rsidR="00A42D97" w:rsidRDefault="00A42D97" w:rsidP="00A42D9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Laboratory Work No. 1</w:t>
            </w:r>
          </w:p>
          <w:p w14:paraId="284E211F" w14:textId="77777777" w:rsidR="00A42D97" w:rsidRDefault="00A42D97" w:rsidP="00A42D97">
            <w:pPr>
              <w:spacing w:before="11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8597668" w14:textId="77777777" w:rsidR="00A42D97" w:rsidRDefault="00A42D97" w:rsidP="00A42D97">
            <w:pPr>
              <w:ind w:right="233"/>
              <w:jc w:val="both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given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image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below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create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your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own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Java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illustrate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named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Dog.java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contain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given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fields.</w:t>
            </w:r>
            <w:r>
              <w:rPr>
                <w:rFonts w:ascii="Arial" w:eastAsia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method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Dog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named</w:t>
            </w:r>
            <w:r>
              <w:rPr>
                <w:rFonts w:ascii="Arial" w:eastAsia="Arial" w:hAnsi="Arial" w:cs="Arial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“</w:t>
            </w:r>
            <w:proofErr w:type="gramStart"/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ShowDetails(</w:t>
            </w:r>
            <w:proofErr w:type="gramEnd"/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)”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called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inside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main</w:t>
            </w:r>
            <w:r>
              <w:rPr>
                <w:rFonts w:ascii="Arial" w:eastAsia="Arial" w:hAnsi="Arial" w:cs="Arial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method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through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Dog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named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“Rayne”</w:t>
            </w:r>
            <w:r>
              <w:rPr>
                <w:rFonts w:ascii="Arial" w:eastAsia="Arial" w:hAnsi="Arial" w:cs="Arial"/>
                <w:i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order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print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contents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fields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console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window.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separate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class</w:t>
            </w:r>
            <w:r>
              <w:rPr>
                <w:rFonts w:ascii="Arial" w:eastAsia="Arial" w:hAnsi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named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“Main.java”</w:t>
            </w:r>
            <w:r>
              <w:rPr>
                <w:rFonts w:ascii="Arial" w:eastAsia="Arial" w:hAnsi="Arial" w:cs="Arial"/>
                <w:i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must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contain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main(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method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 code.</w:t>
            </w:r>
          </w:p>
          <w:p w14:paraId="2134BF9A" w14:textId="3DB8822F" w:rsidR="00A42D97" w:rsidRDefault="004E73DF" w:rsidP="00A42D97">
            <w:pPr>
              <w:ind w:right="23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CDC99D" wp14:editId="105F0756">
                  <wp:simplePos x="0" y="0"/>
                  <wp:positionH relativeFrom="column">
                    <wp:posOffset>629921</wp:posOffset>
                  </wp:positionH>
                  <wp:positionV relativeFrom="paragraph">
                    <wp:posOffset>53975</wp:posOffset>
                  </wp:positionV>
                  <wp:extent cx="4610100" cy="216979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70" t="51070" r="30399" b="15721"/>
                          <a:stretch/>
                        </pic:blipFill>
                        <pic:spPr bwMode="auto">
                          <a:xfrm>
                            <a:off x="0" y="0"/>
                            <a:ext cx="4620979" cy="217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C3FCE" w14:textId="74453706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AD405C0" w14:textId="6B97E852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C0A8B40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6E3CB0C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77651FF4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EB458C4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912A625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D9FB8AB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3331E1B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8A00229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8744F3F" w14:textId="77777777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82771FB" w14:textId="5D7FBCA1" w:rsidR="00A42D97" w:rsidRDefault="00A42D97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BBB23EB" w14:textId="255D9A95" w:rsidR="00A42D97" w:rsidRDefault="00A42D97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300000D" w14:textId="77777777" w:rsidR="00A42D97" w:rsidRPr="00BA1E5D" w:rsidRDefault="00A42D97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235CAFB" w14:textId="77777777" w:rsidR="00786A5C" w:rsidRPr="00BA1E5D" w:rsidRDefault="00786A5C" w:rsidP="00A91C03">
      <w:pPr>
        <w:rPr>
          <w:rFonts w:ascii="Arial" w:eastAsia="Arial" w:hAnsi="Arial" w:cs="Arial"/>
          <w:sz w:val="24"/>
          <w:szCs w:val="24"/>
        </w:rPr>
        <w:sectPr w:rsidR="00786A5C" w:rsidRPr="00BA1E5D" w:rsidSect="00BA1E5D">
          <w:type w:val="continuous"/>
          <w:pgSz w:w="12240" w:h="15840"/>
          <w:pgMar w:top="357" w:right="1077" w:bottom="357" w:left="1077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720"/>
        </w:sectPr>
      </w:pPr>
    </w:p>
    <w:p w14:paraId="74B8E0AA" w14:textId="6A2B349C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68E46C0" w14:textId="6B3CF3D0" w:rsidR="00906A32" w:rsidRDefault="00906A32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C625805" w14:textId="03D76933" w:rsidR="00906A32" w:rsidRDefault="00906A32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534"/>
      </w:tblGrid>
      <w:tr w:rsidR="00906A32" w14:paraId="3AF178E4" w14:textId="77777777" w:rsidTr="00906A32">
        <w:tc>
          <w:tcPr>
            <w:tcW w:w="9534" w:type="dxa"/>
          </w:tcPr>
          <w:p w14:paraId="1F2233E0" w14:textId="77777777" w:rsidR="00906A32" w:rsidRDefault="00906A32" w:rsidP="00906A32">
            <w:pPr>
              <w:ind w:left="99"/>
              <w:jc w:val="both"/>
              <w:rPr>
                <w:rFonts w:ascii="Arial"/>
                <w:b/>
                <w:sz w:val="20"/>
              </w:rPr>
            </w:pPr>
          </w:p>
          <w:p w14:paraId="1B0A940A" w14:textId="77777777" w:rsidR="00906A32" w:rsidRDefault="00906A32" w:rsidP="00906A32">
            <w:pPr>
              <w:ind w:left="99"/>
              <w:jc w:val="both"/>
              <w:rPr>
                <w:rFonts w:ascii="Arial"/>
                <w:b/>
                <w:sz w:val="20"/>
              </w:rPr>
            </w:pPr>
          </w:p>
          <w:p w14:paraId="39E97B1A" w14:textId="7E2CE2ED" w:rsidR="00906A32" w:rsidRDefault="00906A32" w:rsidP="00906A3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Laboratory Work No. 2</w:t>
            </w:r>
          </w:p>
          <w:p w14:paraId="00D3C50E" w14:textId="77777777" w:rsidR="00906A32" w:rsidRDefault="00906A32" w:rsidP="00906A32">
            <w:pPr>
              <w:ind w:right="98"/>
              <w:jc w:val="both"/>
              <w:rPr>
                <w:rFonts w:ascii="Arial"/>
                <w:sz w:val="20"/>
              </w:rPr>
            </w:pPr>
          </w:p>
          <w:p w14:paraId="0699DB5F" w14:textId="13040523" w:rsidR="00906A32" w:rsidRDefault="00906A32" w:rsidP="00906A32">
            <w:pPr>
              <w:ind w:right="9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Construct</w:t>
            </w:r>
            <w:r>
              <w:rPr>
                <w:rFonts w:ascii="Arial"/>
                <w:spacing w:val="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Java</w:t>
            </w:r>
            <w:r>
              <w:rPr>
                <w:rFonts w:ascii="Arial"/>
                <w:spacing w:val="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program</w:t>
            </w:r>
            <w:r>
              <w:rPr>
                <w:rFonts w:ascii="Arial"/>
                <w:spacing w:val="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named</w:t>
            </w:r>
            <w:r>
              <w:rPr>
                <w:rFonts w:ascii="Arial"/>
                <w:spacing w:val="9"/>
                <w:sz w:val="20"/>
              </w:rPr>
              <w:t xml:space="preserve"> </w:t>
            </w:r>
            <w:r w:rsidR="00DB024B">
              <w:rPr>
                <w:rFonts w:ascii="Arial"/>
                <w:spacing w:val="9"/>
                <w:sz w:val="20"/>
              </w:rPr>
              <w:t>PF101LabExer3-2</w:t>
            </w:r>
            <w:r>
              <w:rPr>
                <w:rFonts w:ascii="Arial"/>
                <w:sz w:val="20"/>
              </w:rPr>
              <w:t>.java</w:t>
            </w:r>
            <w:r>
              <w:rPr>
                <w:rFonts w:ascii="Arial"/>
                <w:spacing w:val="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whose</w:t>
            </w:r>
            <w:r>
              <w:rPr>
                <w:rFonts w:ascii="Arial"/>
                <w:spacing w:val="9"/>
                <w:sz w:val="20"/>
              </w:rPr>
              <w:t xml:space="preserve"> </w:t>
            </w:r>
            <w:proofErr w:type="gramStart"/>
            <w:r>
              <w:rPr>
                <w:rFonts w:ascii="Arial"/>
                <w:sz w:val="20"/>
              </w:rPr>
              <w:t>main(</w:t>
            </w:r>
            <w:proofErr w:type="gramEnd"/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methods</w:t>
            </w:r>
            <w:r>
              <w:rPr>
                <w:rFonts w:ascii="Arial"/>
                <w:spacing w:val="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must</w:t>
            </w:r>
            <w:r>
              <w:rPr>
                <w:rFonts w:ascii="Arial"/>
                <w:spacing w:val="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hold</w:t>
            </w:r>
            <w:r>
              <w:rPr>
                <w:rFonts w:ascii="Arial"/>
                <w:spacing w:val="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two</w:t>
            </w:r>
            <w:r>
              <w:rPr>
                <w:rFonts w:ascii="Arial"/>
                <w:spacing w:val="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integer variables.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Then,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assign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value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variables.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Pass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variables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methods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named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proofErr w:type="gramStart"/>
            <w:r>
              <w:rPr>
                <w:rFonts w:ascii="Arial"/>
                <w:sz w:val="20"/>
              </w:rPr>
              <w:t>sum(</w:t>
            </w:r>
            <w:proofErr w:type="gramEnd"/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 difference();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these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compute 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sum 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difference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 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values 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two arguments,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respectively.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method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should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appropriate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computation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display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results.</w:t>
            </w:r>
          </w:p>
          <w:p w14:paraId="1C5BA529" w14:textId="77777777" w:rsidR="00906A32" w:rsidRDefault="00906A32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3FC23AD" w14:textId="573B6341" w:rsidR="00906A32" w:rsidRDefault="00906A32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CB8916E" w14:textId="77777777" w:rsidR="00786A5C" w:rsidRPr="00BA1E5D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267962E" w14:textId="21094E0D" w:rsidR="00786A5C" w:rsidRPr="00BA1E5D" w:rsidRDefault="004F2C25" w:rsidP="00BA1E5D">
      <w:pPr>
        <w:numPr>
          <w:ilvl w:val="0"/>
          <w:numId w:val="3"/>
        </w:numPr>
        <w:ind w:left="0" w:firstLine="0"/>
        <w:rPr>
          <w:rFonts w:ascii="Arial" w:eastAsia="Arial" w:hAnsi="Arial" w:cs="Arial"/>
          <w:sz w:val="24"/>
          <w:szCs w:val="24"/>
        </w:rPr>
      </w:pPr>
      <w:r w:rsidRPr="00BA1E5D">
        <w:rPr>
          <w:rFonts w:ascii="Arial"/>
          <w:b/>
          <w:sz w:val="24"/>
          <w:szCs w:val="24"/>
        </w:rPr>
        <w:t>DATA REPRESENTATION/</w:t>
      </w:r>
      <w:r w:rsidRPr="00BA1E5D">
        <w:rPr>
          <w:rFonts w:ascii="Arial"/>
          <w:b/>
          <w:spacing w:val="-1"/>
          <w:sz w:val="24"/>
          <w:szCs w:val="24"/>
        </w:rPr>
        <w:t xml:space="preserve"> </w:t>
      </w:r>
      <w:r w:rsidRPr="00BA1E5D">
        <w:rPr>
          <w:rFonts w:ascii="Arial"/>
          <w:b/>
          <w:sz w:val="24"/>
          <w:szCs w:val="24"/>
        </w:rPr>
        <w:t>OUTPUT PICTURES</w:t>
      </w:r>
    </w:p>
    <w:p w14:paraId="7AF939D9" w14:textId="4F11A6C9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534"/>
      </w:tblGrid>
      <w:tr w:rsidR="00906A32" w14:paraId="731E6669" w14:textId="77777777" w:rsidTr="00906A32">
        <w:tc>
          <w:tcPr>
            <w:tcW w:w="9534" w:type="dxa"/>
          </w:tcPr>
          <w:p w14:paraId="1A585261" w14:textId="77777777" w:rsidR="00906A32" w:rsidRDefault="00906A32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813009" w14:textId="77777777" w:rsidR="00906A32" w:rsidRDefault="00906A32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71C84D6" w14:textId="77777777" w:rsidR="00906A32" w:rsidRDefault="00906A32" w:rsidP="00906A3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(… put your program coding or screenshots of code of Laboratory Work No.</w:t>
            </w:r>
          </w:p>
          <w:p w14:paraId="2C20EF18" w14:textId="32F27795" w:rsidR="00906A32" w:rsidRDefault="00906A32" w:rsidP="00906A3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 xml:space="preserve">     1 and 2 here)</w:t>
            </w:r>
          </w:p>
          <w:p w14:paraId="76D13294" w14:textId="77777777" w:rsidR="00906A32" w:rsidRDefault="00906A32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7C66141C" w14:textId="1AE24DD9" w:rsidR="00906A32" w:rsidRDefault="00906A32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1854CAB" w14:textId="77777777" w:rsidR="00786A5C" w:rsidRPr="00BA1E5D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1DB0ACD" w14:textId="7D03FF0B" w:rsidR="00786A5C" w:rsidRPr="00BA1E5D" w:rsidRDefault="004F2C25" w:rsidP="00BA1E5D">
      <w:pPr>
        <w:pStyle w:val="BodyText"/>
        <w:numPr>
          <w:ilvl w:val="0"/>
          <w:numId w:val="3"/>
        </w:numPr>
        <w:spacing w:before="0"/>
        <w:ind w:left="0" w:firstLine="0"/>
        <w:rPr>
          <w:b w:val="0"/>
          <w:bCs w:val="0"/>
        </w:rPr>
      </w:pPr>
      <w:r w:rsidRPr="00BA1E5D">
        <w:t>RESULTS INTERPRETATION/</w:t>
      </w:r>
      <w:r w:rsidR="004D6CEA">
        <w:t xml:space="preserve"> </w:t>
      </w:r>
      <w:r w:rsidRPr="00BA1E5D">
        <w:t>OBSERVATION</w:t>
      </w:r>
    </w:p>
    <w:p w14:paraId="4B3A034F" w14:textId="30CB53A4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534"/>
      </w:tblGrid>
      <w:tr w:rsidR="00906A32" w14:paraId="20F9F95D" w14:textId="77777777" w:rsidTr="00A7407F">
        <w:tc>
          <w:tcPr>
            <w:tcW w:w="9534" w:type="dxa"/>
          </w:tcPr>
          <w:p w14:paraId="4FA7ABAC" w14:textId="77777777" w:rsidR="00906A32" w:rsidRDefault="00906A32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DB43A18" w14:textId="77777777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625610B" w14:textId="77777777" w:rsidR="00A7407F" w:rsidRDefault="00A7407F" w:rsidP="00A7407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(… explain the answer for Laboratory Work No. 1 and 2 here)</w:t>
            </w:r>
          </w:p>
          <w:p w14:paraId="7F7823F9" w14:textId="77777777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32080CC" w14:textId="0308B0ED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B9C54DA" w14:textId="77777777" w:rsidR="00786A5C" w:rsidRPr="00BA1E5D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6FFD1E" w14:textId="77777777" w:rsidR="00786A5C" w:rsidRPr="00BA1E5D" w:rsidRDefault="004F2C25" w:rsidP="00BA1E5D">
      <w:pPr>
        <w:pStyle w:val="BodyText"/>
        <w:numPr>
          <w:ilvl w:val="0"/>
          <w:numId w:val="3"/>
        </w:numPr>
        <w:spacing w:before="0"/>
        <w:ind w:left="0" w:firstLine="0"/>
        <w:rPr>
          <w:b w:val="0"/>
          <w:bCs w:val="0"/>
        </w:rPr>
      </w:pPr>
      <w:r w:rsidRPr="00BA1E5D">
        <w:t>CONCLUSIONS</w:t>
      </w:r>
    </w:p>
    <w:p w14:paraId="1E4E6482" w14:textId="26EEF906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534"/>
      </w:tblGrid>
      <w:tr w:rsidR="00A7407F" w14:paraId="00151FEE" w14:textId="77777777" w:rsidTr="00A7407F">
        <w:tc>
          <w:tcPr>
            <w:tcW w:w="9534" w:type="dxa"/>
          </w:tcPr>
          <w:p w14:paraId="59888412" w14:textId="77777777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F8062AB" w14:textId="77777777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B562499" w14:textId="77777777" w:rsidR="00A7407F" w:rsidRDefault="00A7407F" w:rsidP="00A7407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(… write your narrative of Laboratory Work No. 1 and 2 here)</w:t>
            </w:r>
          </w:p>
          <w:p w14:paraId="1CC0AAC1" w14:textId="77777777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8E40EB6" w14:textId="02C6B955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748069" w14:textId="77777777" w:rsidR="00786A5C" w:rsidRPr="00BA1E5D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46EF445" w14:textId="77777777" w:rsidR="00786A5C" w:rsidRPr="00BA1E5D" w:rsidRDefault="004F2C25" w:rsidP="00BA1E5D">
      <w:pPr>
        <w:pStyle w:val="BodyText"/>
        <w:numPr>
          <w:ilvl w:val="0"/>
          <w:numId w:val="3"/>
        </w:numPr>
        <w:spacing w:before="0"/>
        <w:ind w:left="0" w:firstLine="0"/>
        <w:rPr>
          <w:b w:val="0"/>
          <w:bCs w:val="0"/>
        </w:rPr>
      </w:pPr>
      <w:r w:rsidRPr="00BA1E5D">
        <w:t>STUDENT OUTCOMES ADDRESSED</w:t>
      </w:r>
    </w:p>
    <w:p w14:paraId="2F9DB06B" w14:textId="11FF17A2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534"/>
      </w:tblGrid>
      <w:tr w:rsidR="00A7407F" w14:paraId="359E8157" w14:textId="77777777" w:rsidTr="00A7407F">
        <w:tc>
          <w:tcPr>
            <w:tcW w:w="9534" w:type="dxa"/>
          </w:tcPr>
          <w:p w14:paraId="517C2C66" w14:textId="77777777" w:rsidR="00A7407F" w:rsidRPr="00A7407F" w:rsidRDefault="00A7407F" w:rsidP="00A7407F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</w:p>
          <w:p w14:paraId="1CC724DB" w14:textId="77777777" w:rsidR="00A7407F" w:rsidRPr="00A7407F" w:rsidRDefault="00A7407F" w:rsidP="00A7407F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</w:p>
          <w:p w14:paraId="2F983CB5" w14:textId="23C02138" w:rsidR="00A7407F" w:rsidRDefault="00A7407F" w:rsidP="00A7407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(… to fill out by your instructor)</w:t>
            </w:r>
          </w:p>
          <w:p w14:paraId="3A0D745C" w14:textId="77777777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6D5DD7A" w14:textId="1EDDB24A" w:rsidR="00A7407F" w:rsidRDefault="00A7407F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8148E47" w14:textId="77777777" w:rsidR="00786A5C" w:rsidRPr="00BA1E5D" w:rsidRDefault="00786A5C" w:rsidP="00A91C03">
      <w:pPr>
        <w:rPr>
          <w:rFonts w:ascii="Arial" w:eastAsia="Arial" w:hAnsi="Arial" w:cs="Arial"/>
          <w:sz w:val="24"/>
          <w:szCs w:val="24"/>
        </w:rPr>
        <w:sectPr w:rsidR="00786A5C" w:rsidRPr="00BA1E5D" w:rsidSect="00BA1E5D">
          <w:pgSz w:w="12240" w:h="15840"/>
          <w:pgMar w:top="357" w:right="1077" w:bottom="357" w:left="1077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720"/>
        </w:sectPr>
      </w:pPr>
    </w:p>
    <w:p w14:paraId="2A6D54FD" w14:textId="77777777" w:rsidR="00A7407F" w:rsidRPr="00A7407F" w:rsidRDefault="00A7407F" w:rsidP="00A7407F">
      <w:pPr>
        <w:pStyle w:val="BodyText"/>
        <w:tabs>
          <w:tab w:val="left" w:pos="837"/>
        </w:tabs>
        <w:spacing w:before="0"/>
        <w:rPr>
          <w:b w:val="0"/>
          <w:bCs w:val="0"/>
        </w:rPr>
      </w:pPr>
    </w:p>
    <w:p w14:paraId="38506375" w14:textId="7F04537F" w:rsidR="00A7407F" w:rsidRDefault="00A7407F" w:rsidP="00A7407F">
      <w:pPr>
        <w:pStyle w:val="BodyText"/>
        <w:tabs>
          <w:tab w:val="left" w:pos="837"/>
        </w:tabs>
        <w:spacing w:before="0"/>
        <w:rPr>
          <w:b w:val="0"/>
          <w:bCs w:val="0"/>
        </w:rPr>
      </w:pPr>
    </w:p>
    <w:p w14:paraId="640420BA" w14:textId="77777777" w:rsidR="00A7407F" w:rsidRPr="00A7407F" w:rsidRDefault="00A7407F" w:rsidP="00A7407F">
      <w:pPr>
        <w:pStyle w:val="BodyText"/>
        <w:tabs>
          <w:tab w:val="left" w:pos="837"/>
        </w:tabs>
        <w:spacing w:before="0"/>
        <w:rPr>
          <w:b w:val="0"/>
          <w:bCs w:val="0"/>
        </w:rPr>
      </w:pPr>
    </w:p>
    <w:p w14:paraId="27A31163" w14:textId="3F624726" w:rsidR="00786A5C" w:rsidRPr="00BA1E5D" w:rsidRDefault="004F2C25" w:rsidP="00A91C03">
      <w:pPr>
        <w:pStyle w:val="BodyText"/>
        <w:numPr>
          <w:ilvl w:val="0"/>
          <w:numId w:val="3"/>
        </w:numPr>
        <w:tabs>
          <w:tab w:val="left" w:pos="837"/>
        </w:tabs>
        <w:spacing w:before="0"/>
        <w:rPr>
          <w:b w:val="0"/>
          <w:bCs w:val="0"/>
        </w:rPr>
      </w:pPr>
      <w:r w:rsidRPr="00BA1E5D">
        <w:t>APPENDICES</w:t>
      </w:r>
    </w:p>
    <w:p w14:paraId="35DEC367" w14:textId="77777777" w:rsidR="00786A5C" w:rsidRPr="00BA1E5D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DFB285A" w14:textId="77777777" w:rsidR="00786A5C" w:rsidRPr="00BA1E5D" w:rsidRDefault="004F2C25" w:rsidP="00A91C03">
      <w:pPr>
        <w:pStyle w:val="BodyText"/>
        <w:numPr>
          <w:ilvl w:val="1"/>
          <w:numId w:val="3"/>
        </w:numPr>
        <w:tabs>
          <w:tab w:val="left" w:pos="837"/>
        </w:tabs>
        <w:spacing w:before="0"/>
        <w:rPr>
          <w:b w:val="0"/>
          <w:bCs w:val="0"/>
        </w:rPr>
      </w:pPr>
      <w:r w:rsidRPr="00BA1E5D">
        <w:t>RUBRICS AND SCORING</w:t>
      </w:r>
    </w:p>
    <w:p w14:paraId="6747C7AE" w14:textId="7F024ED0" w:rsidR="00786A5C" w:rsidRDefault="00786A5C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9570" w:type="dxa"/>
        <w:tblInd w:w="768" w:type="dxa"/>
        <w:tblBorders>
          <w:top w:val="single" w:sz="12" w:space="0" w:color="800000"/>
          <w:left w:val="single" w:sz="12" w:space="0" w:color="800000"/>
          <w:bottom w:val="single" w:sz="12" w:space="0" w:color="800000"/>
          <w:right w:val="single" w:sz="12" w:space="0" w:color="800000"/>
          <w:insideH w:val="single" w:sz="12" w:space="0" w:color="800000"/>
          <w:insideV w:val="single" w:sz="12" w:space="0" w:color="800000"/>
        </w:tblBorders>
        <w:tblLook w:val="04A0" w:firstRow="1" w:lastRow="0" w:firstColumn="1" w:lastColumn="0" w:noHBand="0" w:noVBand="1"/>
      </w:tblPr>
      <w:tblGrid>
        <w:gridCol w:w="9570"/>
      </w:tblGrid>
      <w:tr w:rsidR="008F5733" w14:paraId="1D54814B" w14:textId="77777777" w:rsidTr="008F5733">
        <w:tc>
          <w:tcPr>
            <w:tcW w:w="9570" w:type="dxa"/>
          </w:tcPr>
          <w:p w14:paraId="220E53A0" w14:textId="77777777" w:rsidR="008F5733" w:rsidRPr="008F5733" w:rsidRDefault="008F5733" w:rsidP="008F5733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</w:p>
          <w:p w14:paraId="2BA73033" w14:textId="77777777" w:rsidR="008F5733" w:rsidRPr="008F5733" w:rsidRDefault="008F5733" w:rsidP="008F5733">
            <w:pPr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</w:p>
          <w:p w14:paraId="03DD03EF" w14:textId="1AAAF5DF" w:rsidR="008F5733" w:rsidRDefault="008F5733" w:rsidP="008F573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(… kindly refer to rubrics and scoring provided)</w:t>
            </w:r>
          </w:p>
          <w:p w14:paraId="7CE4CCA2" w14:textId="77777777" w:rsidR="008F5733" w:rsidRDefault="008F5733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559490F" w14:textId="47F0D33E" w:rsidR="008F5733" w:rsidRDefault="008F5733" w:rsidP="00A91C0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6967302" w14:textId="61228D98" w:rsidR="008F5733" w:rsidRDefault="008F5733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59EEFB7" w14:textId="28A92A7C" w:rsidR="004E73DF" w:rsidRDefault="004E73DF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39600F" w14:textId="7FC78249" w:rsidR="004E73DF" w:rsidRPr="008F5733" w:rsidRDefault="004E73DF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8E0670B" w14:textId="2299B860" w:rsidR="008F5733" w:rsidRPr="008F5733" w:rsidRDefault="008F5733" w:rsidP="00A91C0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864450F" w14:textId="46D46F89" w:rsidR="00BA1E5D" w:rsidRPr="008F5733" w:rsidRDefault="00BA1E5D" w:rsidP="00A91C03">
      <w:pPr>
        <w:ind w:left="696"/>
        <w:rPr>
          <w:rFonts w:ascii="Arial" w:eastAsia="Arial" w:hAnsi="Arial" w:cs="Arial"/>
          <w:sz w:val="24"/>
          <w:szCs w:val="24"/>
        </w:rPr>
        <w:sectPr w:rsidR="00BA1E5D" w:rsidRPr="008F5733" w:rsidSect="00BA1E5D">
          <w:pgSz w:w="12240" w:h="15840"/>
          <w:pgMar w:top="357" w:right="1077" w:bottom="357" w:left="1077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720"/>
        </w:sectPr>
      </w:pPr>
    </w:p>
    <w:p w14:paraId="47C446E3" w14:textId="2B49A97A" w:rsidR="00786A5C" w:rsidRPr="008F5733" w:rsidRDefault="00786A5C" w:rsidP="00A91C03">
      <w:pPr>
        <w:ind w:left="696"/>
        <w:rPr>
          <w:rFonts w:ascii="Arial" w:eastAsia="Arial" w:hAnsi="Arial" w:cs="Arial"/>
          <w:sz w:val="24"/>
          <w:szCs w:val="24"/>
        </w:rPr>
      </w:pPr>
    </w:p>
    <w:sectPr w:rsidR="00786A5C" w:rsidRPr="008F5733" w:rsidSect="00BA1E5D">
      <w:type w:val="continuous"/>
      <w:pgSz w:w="12240" w:h="15840"/>
      <w:pgMar w:top="357" w:right="1077" w:bottom="357" w:left="1077" w:header="720" w:footer="720" w:gutter="0"/>
      <w:pgBorders w:offsetFrom="page">
        <w:top w:val="single" w:sz="12" w:space="24" w:color="800000"/>
        <w:left w:val="single" w:sz="12" w:space="24" w:color="800000"/>
        <w:bottom w:val="single" w:sz="12" w:space="24" w:color="800000"/>
        <w:right w:val="single" w:sz="12" w:space="24" w:color="8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0178"/>
    <w:multiLevelType w:val="hybridMultilevel"/>
    <w:tmpl w:val="33220A4E"/>
    <w:lvl w:ilvl="0" w:tplc="8F10D3F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F5382192">
      <w:start w:val="1"/>
      <w:numFmt w:val="bullet"/>
      <w:lvlText w:val="•"/>
      <w:lvlJc w:val="left"/>
      <w:pPr>
        <w:ind w:left="1671" w:hanging="360"/>
      </w:pPr>
      <w:rPr>
        <w:rFonts w:hint="default"/>
      </w:rPr>
    </w:lvl>
    <w:lvl w:ilvl="2" w:tplc="6652F782">
      <w:start w:val="1"/>
      <w:numFmt w:val="bullet"/>
      <w:lvlText w:val="•"/>
      <w:lvlJc w:val="left"/>
      <w:pPr>
        <w:ind w:left="2522" w:hanging="360"/>
      </w:pPr>
      <w:rPr>
        <w:rFonts w:hint="default"/>
      </w:rPr>
    </w:lvl>
    <w:lvl w:ilvl="3" w:tplc="DECCB5B6">
      <w:start w:val="1"/>
      <w:numFmt w:val="bullet"/>
      <w:lvlText w:val="•"/>
      <w:lvlJc w:val="left"/>
      <w:pPr>
        <w:ind w:left="3373" w:hanging="360"/>
      </w:pPr>
      <w:rPr>
        <w:rFonts w:hint="default"/>
      </w:rPr>
    </w:lvl>
    <w:lvl w:ilvl="4" w:tplc="AE1605F6">
      <w:start w:val="1"/>
      <w:numFmt w:val="bullet"/>
      <w:lvlText w:val="•"/>
      <w:lvlJc w:val="left"/>
      <w:pPr>
        <w:ind w:left="4224" w:hanging="360"/>
      </w:pPr>
      <w:rPr>
        <w:rFonts w:hint="default"/>
      </w:rPr>
    </w:lvl>
    <w:lvl w:ilvl="5" w:tplc="F07ECBFA">
      <w:start w:val="1"/>
      <w:numFmt w:val="bullet"/>
      <w:lvlText w:val="•"/>
      <w:lvlJc w:val="left"/>
      <w:pPr>
        <w:ind w:left="5076" w:hanging="360"/>
      </w:pPr>
      <w:rPr>
        <w:rFonts w:hint="default"/>
      </w:rPr>
    </w:lvl>
    <w:lvl w:ilvl="6" w:tplc="ABEC287A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22428CF2">
      <w:start w:val="1"/>
      <w:numFmt w:val="bullet"/>
      <w:lvlText w:val="•"/>
      <w:lvlJc w:val="left"/>
      <w:pPr>
        <w:ind w:left="6778" w:hanging="360"/>
      </w:pPr>
      <w:rPr>
        <w:rFonts w:hint="default"/>
      </w:rPr>
    </w:lvl>
    <w:lvl w:ilvl="8" w:tplc="95D8257C">
      <w:start w:val="1"/>
      <w:numFmt w:val="bullet"/>
      <w:lvlText w:val="•"/>
      <w:lvlJc w:val="left"/>
      <w:pPr>
        <w:ind w:left="7629" w:hanging="360"/>
      </w:pPr>
      <w:rPr>
        <w:rFonts w:hint="default"/>
      </w:rPr>
    </w:lvl>
  </w:abstractNum>
  <w:abstractNum w:abstractNumId="1" w15:restartNumberingAfterBreak="0">
    <w:nsid w:val="43084918"/>
    <w:multiLevelType w:val="hybridMultilevel"/>
    <w:tmpl w:val="D8BC5F66"/>
    <w:lvl w:ilvl="0" w:tplc="37C4B1DE">
      <w:start w:val="1"/>
      <w:numFmt w:val="upperRoman"/>
      <w:lvlText w:val="%1."/>
      <w:lvlJc w:val="left"/>
      <w:pPr>
        <w:ind w:left="837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40CC5F94">
      <w:start w:val="1"/>
      <w:numFmt w:val="upperLetter"/>
      <w:lvlText w:val="%2."/>
      <w:lvlJc w:val="left"/>
      <w:pPr>
        <w:ind w:left="837" w:hanging="36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 w:tplc="4C98B788">
      <w:start w:val="1"/>
      <w:numFmt w:val="bullet"/>
      <w:lvlText w:val="•"/>
      <w:lvlJc w:val="left"/>
      <w:pPr>
        <w:ind w:left="1005" w:hanging="360"/>
      </w:pPr>
      <w:rPr>
        <w:rFonts w:hint="default"/>
      </w:rPr>
    </w:lvl>
    <w:lvl w:ilvl="3" w:tplc="4BE8617C">
      <w:start w:val="1"/>
      <w:numFmt w:val="bullet"/>
      <w:lvlText w:val="•"/>
      <w:lvlJc w:val="left"/>
      <w:pPr>
        <w:ind w:left="1174" w:hanging="360"/>
      </w:pPr>
      <w:rPr>
        <w:rFonts w:hint="default"/>
      </w:rPr>
    </w:lvl>
    <w:lvl w:ilvl="4" w:tplc="341EBCA6">
      <w:start w:val="1"/>
      <w:numFmt w:val="bullet"/>
      <w:lvlText w:val="•"/>
      <w:lvlJc w:val="left"/>
      <w:pPr>
        <w:ind w:left="1343" w:hanging="360"/>
      </w:pPr>
      <w:rPr>
        <w:rFonts w:hint="default"/>
      </w:rPr>
    </w:lvl>
    <w:lvl w:ilvl="5" w:tplc="CE820142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6" w:tplc="9F2E28C0">
      <w:start w:val="1"/>
      <w:numFmt w:val="bullet"/>
      <w:lvlText w:val="•"/>
      <w:lvlJc w:val="left"/>
      <w:pPr>
        <w:ind w:left="1681" w:hanging="360"/>
      </w:pPr>
      <w:rPr>
        <w:rFonts w:hint="default"/>
      </w:rPr>
    </w:lvl>
    <w:lvl w:ilvl="7" w:tplc="A2029E94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8" w:tplc="368E63E4">
      <w:start w:val="1"/>
      <w:numFmt w:val="bullet"/>
      <w:lvlText w:val="•"/>
      <w:lvlJc w:val="left"/>
      <w:pPr>
        <w:ind w:left="2019" w:hanging="360"/>
      </w:pPr>
      <w:rPr>
        <w:rFonts w:hint="default"/>
      </w:rPr>
    </w:lvl>
  </w:abstractNum>
  <w:abstractNum w:abstractNumId="2" w15:restartNumberingAfterBreak="0">
    <w:nsid w:val="5BA921AC"/>
    <w:multiLevelType w:val="hybridMultilevel"/>
    <w:tmpl w:val="E81C246C"/>
    <w:lvl w:ilvl="0" w:tplc="BBD449A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CFAE988">
      <w:start w:val="1"/>
      <w:numFmt w:val="bullet"/>
      <w:lvlText w:val="•"/>
      <w:lvlJc w:val="left"/>
      <w:pPr>
        <w:ind w:left="1671" w:hanging="360"/>
      </w:pPr>
      <w:rPr>
        <w:rFonts w:hint="default"/>
      </w:rPr>
    </w:lvl>
    <w:lvl w:ilvl="2" w:tplc="BDCA8522">
      <w:start w:val="1"/>
      <w:numFmt w:val="bullet"/>
      <w:lvlText w:val="•"/>
      <w:lvlJc w:val="left"/>
      <w:pPr>
        <w:ind w:left="2522" w:hanging="360"/>
      </w:pPr>
      <w:rPr>
        <w:rFonts w:hint="default"/>
      </w:rPr>
    </w:lvl>
    <w:lvl w:ilvl="3" w:tplc="F9165B78">
      <w:start w:val="1"/>
      <w:numFmt w:val="bullet"/>
      <w:lvlText w:val="•"/>
      <w:lvlJc w:val="left"/>
      <w:pPr>
        <w:ind w:left="3373" w:hanging="360"/>
      </w:pPr>
      <w:rPr>
        <w:rFonts w:hint="default"/>
      </w:rPr>
    </w:lvl>
    <w:lvl w:ilvl="4" w:tplc="7174D948">
      <w:start w:val="1"/>
      <w:numFmt w:val="bullet"/>
      <w:lvlText w:val="•"/>
      <w:lvlJc w:val="left"/>
      <w:pPr>
        <w:ind w:left="4224" w:hanging="360"/>
      </w:pPr>
      <w:rPr>
        <w:rFonts w:hint="default"/>
      </w:rPr>
    </w:lvl>
    <w:lvl w:ilvl="5" w:tplc="5BECD124">
      <w:start w:val="1"/>
      <w:numFmt w:val="bullet"/>
      <w:lvlText w:val="•"/>
      <w:lvlJc w:val="left"/>
      <w:pPr>
        <w:ind w:left="5076" w:hanging="360"/>
      </w:pPr>
      <w:rPr>
        <w:rFonts w:hint="default"/>
      </w:rPr>
    </w:lvl>
    <w:lvl w:ilvl="6" w:tplc="022CA654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987AEC66">
      <w:start w:val="1"/>
      <w:numFmt w:val="bullet"/>
      <w:lvlText w:val="•"/>
      <w:lvlJc w:val="left"/>
      <w:pPr>
        <w:ind w:left="6778" w:hanging="360"/>
      </w:pPr>
      <w:rPr>
        <w:rFonts w:hint="default"/>
      </w:rPr>
    </w:lvl>
    <w:lvl w:ilvl="8" w:tplc="B0D2E670">
      <w:start w:val="1"/>
      <w:numFmt w:val="bullet"/>
      <w:lvlText w:val="•"/>
      <w:lvlJc w:val="left"/>
      <w:pPr>
        <w:ind w:left="7629" w:hanging="360"/>
      </w:pPr>
      <w:rPr>
        <w:rFonts w:hint="default"/>
      </w:rPr>
    </w:lvl>
  </w:abstractNum>
  <w:num w:numId="1" w16cid:durableId="729429379">
    <w:abstractNumId w:val="2"/>
  </w:num>
  <w:num w:numId="2" w16cid:durableId="86275955">
    <w:abstractNumId w:val="0"/>
  </w:num>
  <w:num w:numId="3" w16cid:durableId="89031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1NzS0MDUCIktLAyUdpeDU4uLM/DyQAqNaAJQz6l4sAAAA"/>
  </w:docVars>
  <w:rsids>
    <w:rsidRoot w:val="00786A5C"/>
    <w:rsid w:val="000120FF"/>
    <w:rsid w:val="00220916"/>
    <w:rsid w:val="004D6CEA"/>
    <w:rsid w:val="004E73DF"/>
    <w:rsid w:val="004F2C25"/>
    <w:rsid w:val="006B65BA"/>
    <w:rsid w:val="00786A5C"/>
    <w:rsid w:val="008F5733"/>
    <w:rsid w:val="00906A32"/>
    <w:rsid w:val="00963B66"/>
    <w:rsid w:val="00A42D97"/>
    <w:rsid w:val="00A7407F"/>
    <w:rsid w:val="00A91C03"/>
    <w:rsid w:val="00BA1E5D"/>
    <w:rsid w:val="00CC12C6"/>
    <w:rsid w:val="00DB024B"/>
    <w:rsid w:val="00E0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4"/>
    <o:shapelayout v:ext="edit">
      <o:idmap v:ext="edit" data="1"/>
    </o:shapelayout>
  </w:shapeDefaults>
  <w:decimalSymbol w:val="."/>
  <w:listSeparator w:val=","/>
  <w14:docId w14:val="209A31A8"/>
  <w15:docId w15:val="{0EB82F6F-CEC4-42B8-B732-5399724A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9"/>
      <w:ind w:left="837" w:hanging="720"/>
    </w:pPr>
    <w:rPr>
      <w:rFonts w:ascii="Arial" w:eastAsia="Arial" w:hAnsi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20916"/>
    <w:pPr>
      <w:widowControl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Neil</cp:lastModifiedBy>
  <cp:revision>14</cp:revision>
  <dcterms:created xsi:type="dcterms:W3CDTF">2023-10-12T01:42:00Z</dcterms:created>
  <dcterms:modified xsi:type="dcterms:W3CDTF">2024-07-10T02:59:00Z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LastSaved">
    <vt:filetime>2023-10-12T00:00:00Z</vt:filetime>
  </property>
</Properties>
</file>