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614" w:rsidRPr="00227614" w:rsidRDefault="00227614" w:rsidP="00227614">
      <w:pPr>
        <w:jc w:val="center"/>
        <w:rPr>
          <w:b/>
          <w:sz w:val="28"/>
          <w:szCs w:val="28"/>
        </w:rPr>
      </w:pPr>
      <w:r w:rsidRPr="00227614">
        <w:rPr>
          <w:b/>
          <w:sz w:val="28"/>
          <w:szCs w:val="28"/>
        </w:rPr>
        <w:t>EduCode – System Design Documentation</w:t>
      </w:r>
    </w:p>
    <w:p w:rsidR="00227614" w:rsidRPr="001F6F67" w:rsidRDefault="00227614" w:rsidP="00227614">
      <w:pPr>
        <w:rPr>
          <w:rFonts w:cs="Arial"/>
          <w:szCs w:val="24"/>
        </w:rPr>
      </w:pPr>
    </w:p>
    <w:p w:rsidR="00227614" w:rsidRPr="001F6F67" w:rsidRDefault="00227614" w:rsidP="00227614">
      <w:pPr>
        <w:rPr>
          <w:rFonts w:cs="Arial"/>
          <w:szCs w:val="24"/>
        </w:rPr>
      </w:pPr>
      <w:r w:rsidRPr="001F6F67">
        <w:rPr>
          <w:rFonts w:cs="Arial"/>
          <w:szCs w:val="24"/>
        </w:rPr>
        <w:t>This document presents the core design and interface components of the EduCode AI Task Generator system. It includes the Use Case Diagram (DPU), Entity Relationship Diagram (ERD), Architecture Design, and system mockups.</w:t>
      </w:r>
    </w:p>
    <w:p w:rsidR="00227614" w:rsidRPr="00227614" w:rsidRDefault="00227614" w:rsidP="00227614">
      <w:pPr>
        <w:pStyle w:val="ListParagraph"/>
        <w:numPr>
          <w:ilvl w:val="0"/>
          <w:numId w:val="2"/>
        </w:numPr>
        <w:rPr>
          <w:b/>
        </w:rPr>
      </w:pPr>
      <w:r w:rsidRPr="00227614">
        <w:rPr>
          <w:b/>
        </w:rPr>
        <w:t>Use Case Diagram (DPU)</w:t>
      </w:r>
    </w:p>
    <w:p w:rsidR="00227614" w:rsidRPr="001F6F67" w:rsidRDefault="00227614" w:rsidP="00227614">
      <w:pPr>
        <w:rPr>
          <w:rFonts w:cs="Arial"/>
          <w:szCs w:val="24"/>
        </w:rPr>
      </w:pPr>
      <w:r w:rsidRPr="001F6F67">
        <w:rPr>
          <w:rFonts w:cs="Arial"/>
          <w:szCs w:val="24"/>
        </w:rPr>
        <w:t xml:space="preserve">The Use Case Diagram illustrates the interactions between the professor/assistant user and the EduCode system. It shows the main functionalities such as task generation, template management, </w:t>
      </w:r>
      <w:proofErr w:type="gramStart"/>
      <w:r w:rsidRPr="001F6F67">
        <w:rPr>
          <w:rFonts w:cs="Arial"/>
          <w:szCs w:val="24"/>
        </w:rPr>
        <w:t>validation</w:t>
      </w:r>
      <w:proofErr w:type="gramEnd"/>
      <w:r w:rsidRPr="001F6F67">
        <w:rPr>
          <w:rFonts w:cs="Arial"/>
          <w:szCs w:val="24"/>
        </w:rPr>
        <w:t>, exporting, and reviewing task history.</w:t>
      </w:r>
    </w:p>
    <w:p w:rsidR="00227614" w:rsidRDefault="00227614" w:rsidP="00227614">
      <w:pPr>
        <w:jc w:val="center"/>
        <w:rPr>
          <w:rFonts w:cs="Arial"/>
          <w:szCs w:val="24"/>
        </w:rPr>
      </w:pPr>
      <w:r w:rsidRPr="001F6F67">
        <w:rPr>
          <w:rFonts w:cs="Arial"/>
          <w:noProof/>
          <w:szCs w:val="24"/>
        </w:rPr>
        <w:drawing>
          <wp:inline distT="0" distB="0" distL="0" distR="0" wp14:anchorId="67A5BF64" wp14:editId="5CAC4BE6">
            <wp:extent cx="5943600" cy="4561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_EduCode.png"/>
                    <pic:cNvPicPr/>
                  </pic:nvPicPr>
                  <pic:blipFill>
                    <a:blip r:embed="rId6"/>
                    <a:stretch>
                      <a:fillRect/>
                    </a:stretch>
                  </pic:blipFill>
                  <pic:spPr>
                    <a:xfrm>
                      <a:off x="0" y="0"/>
                      <a:ext cx="5943600" cy="4561518"/>
                    </a:xfrm>
                    <a:prstGeom prst="rect">
                      <a:avLst/>
                    </a:prstGeom>
                  </pic:spPr>
                </pic:pic>
              </a:graphicData>
            </a:graphic>
          </wp:inline>
        </w:drawing>
      </w:r>
    </w:p>
    <w:p w:rsidR="00227614" w:rsidRDefault="00227614" w:rsidP="00227614">
      <w:pPr>
        <w:jc w:val="center"/>
        <w:rPr>
          <w:rFonts w:cs="Arial"/>
          <w:szCs w:val="24"/>
        </w:rPr>
      </w:pPr>
    </w:p>
    <w:p w:rsidR="00227614" w:rsidRPr="001F6F67" w:rsidRDefault="00227614" w:rsidP="00227614">
      <w:pPr>
        <w:jc w:val="center"/>
        <w:rPr>
          <w:rFonts w:cs="Arial"/>
          <w:szCs w:val="24"/>
        </w:rPr>
      </w:pPr>
    </w:p>
    <w:p w:rsidR="00227614" w:rsidRPr="00227614" w:rsidRDefault="00227614" w:rsidP="00227614">
      <w:pPr>
        <w:pStyle w:val="ListParagraph"/>
        <w:numPr>
          <w:ilvl w:val="0"/>
          <w:numId w:val="2"/>
        </w:numPr>
        <w:rPr>
          <w:b/>
        </w:rPr>
      </w:pPr>
      <w:r w:rsidRPr="00227614">
        <w:rPr>
          <w:b/>
        </w:rPr>
        <w:lastRenderedPageBreak/>
        <w:t>Entity Relationship Diagram (ERD)</w:t>
      </w:r>
    </w:p>
    <w:p w:rsidR="00227614" w:rsidRPr="001F6F67" w:rsidRDefault="00227614" w:rsidP="00227614">
      <w:pPr>
        <w:rPr>
          <w:rFonts w:cs="Arial"/>
          <w:szCs w:val="24"/>
        </w:rPr>
      </w:pPr>
      <w:r w:rsidRPr="001F6F67">
        <w:rPr>
          <w:rFonts w:cs="Arial"/>
          <w:szCs w:val="24"/>
        </w:rPr>
        <w:t>The ERD defines the database structure of the application. It includes entities such as User, Task, Template, TestCase, Solution, Language, and ValidationResult, along with their relationships and foreign keys.</w:t>
      </w:r>
    </w:p>
    <w:p w:rsidR="000852F3" w:rsidRDefault="000852F3" w:rsidP="000852F3">
      <w:pPr>
        <w:pStyle w:val="NormalWeb"/>
      </w:pPr>
      <w:r>
        <w:rPr>
          <w:noProof/>
        </w:rPr>
        <w:drawing>
          <wp:inline distT="0" distB="0" distL="0" distR="0">
            <wp:extent cx="5043629" cy="3948295"/>
            <wp:effectExtent l="0" t="0" r="5080" b="0"/>
            <wp:docPr id="12" name="Picture 12" descr="C:\Users\Media\Desktop\3 god\2 semestar\Projekt\EduCode\documentation\ERD_Edu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ia\Desktop\3 god\2 semestar\Projekt\EduCode\documentation\ERD_EduCod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0648" cy="3961618"/>
                    </a:xfrm>
                    <a:prstGeom prst="rect">
                      <a:avLst/>
                    </a:prstGeom>
                    <a:noFill/>
                    <a:ln>
                      <a:noFill/>
                    </a:ln>
                  </pic:spPr>
                </pic:pic>
              </a:graphicData>
            </a:graphic>
          </wp:inline>
        </w:drawing>
      </w:r>
    </w:p>
    <w:p w:rsidR="00227614" w:rsidRPr="001F6F67" w:rsidRDefault="00227614" w:rsidP="00227614">
      <w:pPr>
        <w:jc w:val="center"/>
        <w:rPr>
          <w:rFonts w:cs="Arial"/>
          <w:szCs w:val="24"/>
        </w:rPr>
      </w:pPr>
    </w:p>
    <w:p w:rsidR="00227614" w:rsidRPr="00227614" w:rsidRDefault="00227614" w:rsidP="00227614">
      <w:pPr>
        <w:pStyle w:val="ListParagraph"/>
        <w:numPr>
          <w:ilvl w:val="0"/>
          <w:numId w:val="2"/>
        </w:numPr>
        <w:rPr>
          <w:b/>
        </w:rPr>
      </w:pPr>
      <w:r w:rsidRPr="00227614">
        <w:rPr>
          <w:b/>
        </w:rPr>
        <w:t>Architecture Design</w:t>
      </w:r>
    </w:p>
    <w:p w:rsidR="00227614" w:rsidRPr="001F6F67" w:rsidRDefault="00227614" w:rsidP="00227614">
      <w:pPr>
        <w:rPr>
          <w:rFonts w:cs="Arial"/>
          <w:szCs w:val="24"/>
        </w:rPr>
      </w:pPr>
      <w:r w:rsidRPr="001F6F67">
        <w:rPr>
          <w:rFonts w:cs="Arial"/>
          <w:szCs w:val="24"/>
        </w:rPr>
        <w:t>The architecture diagram presents the communication flow between the frontend, backend, database, OpenAI API, Docker sandbox, PDF generator, and Moodle XML generator. The system uses FastAPI for backend services and React for the frontend interface.</w:t>
      </w:r>
    </w:p>
    <w:p w:rsidR="00227614" w:rsidRDefault="00227614" w:rsidP="00227614">
      <w:pPr>
        <w:jc w:val="center"/>
        <w:rPr>
          <w:rFonts w:cs="Arial"/>
          <w:szCs w:val="24"/>
        </w:rPr>
      </w:pPr>
      <w:r w:rsidRPr="001F6F67">
        <w:rPr>
          <w:rFonts w:cs="Arial"/>
          <w:noProof/>
          <w:szCs w:val="24"/>
        </w:rPr>
        <w:lastRenderedPageBreak/>
        <w:drawing>
          <wp:inline distT="0" distB="0" distL="0" distR="0" wp14:anchorId="0D2B4423" wp14:editId="4FE19A34">
            <wp:extent cx="5943600" cy="36392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alDesign_EduCode.png"/>
                    <pic:cNvPicPr/>
                  </pic:nvPicPr>
                  <pic:blipFill>
                    <a:blip r:embed="rId8"/>
                    <a:stretch>
                      <a:fillRect/>
                    </a:stretch>
                  </pic:blipFill>
                  <pic:spPr>
                    <a:xfrm>
                      <a:off x="0" y="0"/>
                      <a:ext cx="5943600" cy="3639278"/>
                    </a:xfrm>
                    <a:prstGeom prst="rect">
                      <a:avLst/>
                    </a:prstGeom>
                  </pic:spPr>
                </pic:pic>
              </a:graphicData>
            </a:graphic>
          </wp:inline>
        </w:drawing>
      </w: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Pr="001F6F67" w:rsidRDefault="000852F3" w:rsidP="00227614">
      <w:pPr>
        <w:jc w:val="center"/>
        <w:rPr>
          <w:rFonts w:cs="Arial"/>
          <w:szCs w:val="24"/>
        </w:rPr>
      </w:pPr>
    </w:p>
    <w:p w:rsidR="00227614" w:rsidRPr="00227614" w:rsidRDefault="00227614" w:rsidP="00227614">
      <w:pPr>
        <w:pStyle w:val="ListParagraph"/>
        <w:numPr>
          <w:ilvl w:val="0"/>
          <w:numId w:val="2"/>
        </w:numPr>
        <w:rPr>
          <w:b/>
        </w:rPr>
      </w:pPr>
      <w:r w:rsidRPr="00227614">
        <w:rPr>
          <w:b/>
        </w:rPr>
        <w:lastRenderedPageBreak/>
        <w:t>System Mockups</w:t>
      </w:r>
    </w:p>
    <w:p w:rsidR="00227614" w:rsidRDefault="00227614" w:rsidP="00227614">
      <w:pPr>
        <w:rPr>
          <w:rFonts w:cs="Arial"/>
          <w:szCs w:val="24"/>
        </w:rPr>
      </w:pPr>
      <w:r w:rsidRPr="001F6F67">
        <w:rPr>
          <w:rFonts w:cs="Arial"/>
          <w:szCs w:val="24"/>
        </w:rPr>
        <w:t>The following mockups present the user interface design of the EduCode AI Task Generator application. They demonstrate the main pages and workflows available to users.</w:t>
      </w:r>
    </w:p>
    <w:p w:rsidR="000852F3" w:rsidRPr="001F6F67" w:rsidRDefault="000852F3" w:rsidP="00227614">
      <w:pPr>
        <w:rPr>
          <w:rFonts w:cs="Arial"/>
          <w:szCs w:val="24"/>
        </w:rPr>
      </w:pPr>
    </w:p>
    <w:p w:rsidR="00227614" w:rsidRPr="00227614" w:rsidRDefault="00227614" w:rsidP="00227614">
      <w:pPr>
        <w:pStyle w:val="ListParagraph"/>
        <w:numPr>
          <w:ilvl w:val="1"/>
          <w:numId w:val="2"/>
        </w:numPr>
        <w:rPr>
          <w:b/>
        </w:rPr>
      </w:pPr>
      <w:r w:rsidRPr="00227614">
        <w:rPr>
          <w:b/>
        </w:rPr>
        <w:t>Mockup</w:t>
      </w:r>
    </w:p>
    <w:p w:rsidR="000852F3" w:rsidRPr="001F6F67" w:rsidRDefault="00227614" w:rsidP="00227614">
      <w:pPr>
        <w:rPr>
          <w:rFonts w:cs="Arial"/>
          <w:szCs w:val="24"/>
        </w:rPr>
      </w:pPr>
      <w:r w:rsidRPr="001F6F67">
        <w:rPr>
          <w:rFonts w:cs="Arial"/>
          <w:szCs w:val="24"/>
        </w:rPr>
        <w:t>Generate Task page where users select programming language, concept, difficulty level, and templat</w:t>
      </w:r>
      <w:r>
        <w:rPr>
          <w:rFonts w:cs="Arial"/>
          <w:szCs w:val="24"/>
        </w:rPr>
        <w:t>es.</w:t>
      </w:r>
      <w:r w:rsidRPr="001F6F67">
        <w:rPr>
          <w:rFonts w:cs="Arial"/>
          <w:noProof/>
          <w:szCs w:val="24"/>
        </w:rPr>
        <w:drawing>
          <wp:inline distT="0" distB="0" distL="0" distR="0" wp14:anchorId="14E13421" wp14:editId="1E99A0C5">
            <wp:extent cx="5486400" cy="23487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247.png"/>
                    <pic:cNvPicPr/>
                  </pic:nvPicPr>
                  <pic:blipFill>
                    <a:blip r:embed="rId9"/>
                    <a:stretch>
                      <a:fillRect/>
                    </a:stretch>
                  </pic:blipFill>
                  <pic:spPr>
                    <a:xfrm>
                      <a:off x="0" y="0"/>
                      <a:ext cx="5486400" cy="2348718"/>
                    </a:xfrm>
                    <a:prstGeom prst="rect">
                      <a:avLst/>
                    </a:prstGeom>
                  </pic:spPr>
                </pic:pic>
              </a:graphicData>
            </a:graphic>
          </wp:inline>
        </w:drawing>
      </w:r>
    </w:p>
    <w:p w:rsidR="00227614" w:rsidRPr="00227614" w:rsidRDefault="00227614" w:rsidP="00227614">
      <w:pPr>
        <w:pStyle w:val="ListParagraph"/>
        <w:numPr>
          <w:ilvl w:val="1"/>
          <w:numId w:val="2"/>
        </w:numPr>
        <w:rPr>
          <w:b/>
        </w:rPr>
      </w:pPr>
      <w:r w:rsidRPr="00227614">
        <w:rPr>
          <w:b/>
        </w:rPr>
        <w:t>Mockup</w:t>
      </w:r>
    </w:p>
    <w:p w:rsidR="00227614" w:rsidRPr="001F6F67" w:rsidRDefault="00227614" w:rsidP="00227614">
      <w:pPr>
        <w:rPr>
          <w:rFonts w:cs="Arial"/>
          <w:szCs w:val="24"/>
        </w:rPr>
      </w:pPr>
      <w:r w:rsidRPr="001F6F67">
        <w:rPr>
          <w:rFonts w:cs="Arial"/>
          <w:szCs w:val="24"/>
        </w:rPr>
        <w:t>Generated result view displaying task descriptions, reference solutions, and unit tests.</w:t>
      </w:r>
    </w:p>
    <w:p w:rsidR="00227614" w:rsidRPr="001F6F67" w:rsidRDefault="00227614" w:rsidP="00227614">
      <w:pPr>
        <w:jc w:val="center"/>
        <w:rPr>
          <w:rFonts w:cs="Arial"/>
          <w:szCs w:val="24"/>
        </w:rPr>
      </w:pPr>
      <w:r w:rsidRPr="001F6F67">
        <w:rPr>
          <w:rFonts w:cs="Arial"/>
          <w:noProof/>
          <w:szCs w:val="24"/>
        </w:rPr>
        <w:drawing>
          <wp:inline distT="0" distB="0" distL="0" distR="0" wp14:anchorId="661CA21D" wp14:editId="738418A9">
            <wp:extent cx="5943600" cy="2536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301.png"/>
                    <pic:cNvPicPr/>
                  </pic:nvPicPr>
                  <pic:blipFill>
                    <a:blip r:embed="rId10"/>
                    <a:stretch>
                      <a:fillRect/>
                    </a:stretch>
                  </pic:blipFill>
                  <pic:spPr>
                    <a:xfrm>
                      <a:off x="0" y="0"/>
                      <a:ext cx="5943600" cy="2536864"/>
                    </a:xfrm>
                    <a:prstGeom prst="rect">
                      <a:avLst/>
                    </a:prstGeom>
                  </pic:spPr>
                </pic:pic>
              </a:graphicData>
            </a:graphic>
          </wp:inline>
        </w:drawing>
      </w:r>
    </w:p>
    <w:p w:rsidR="00227614" w:rsidRPr="00227614" w:rsidRDefault="00227614" w:rsidP="00227614">
      <w:pPr>
        <w:pStyle w:val="ListParagraph"/>
        <w:numPr>
          <w:ilvl w:val="1"/>
          <w:numId w:val="2"/>
        </w:numPr>
        <w:rPr>
          <w:b/>
        </w:rPr>
      </w:pPr>
      <w:r w:rsidRPr="00227614">
        <w:rPr>
          <w:b/>
        </w:rPr>
        <w:lastRenderedPageBreak/>
        <w:t>Mockup</w:t>
      </w:r>
    </w:p>
    <w:p w:rsidR="00227614" w:rsidRPr="001F6F67" w:rsidRDefault="00227614" w:rsidP="00227614">
      <w:pPr>
        <w:rPr>
          <w:rFonts w:cs="Arial"/>
          <w:szCs w:val="24"/>
        </w:rPr>
      </w:pPr>
      <w:r w:rsidRPr="001F6F67">
        <w:rPr>
          <w:rFonts w:cs="Arial"/>
          <w:szCs w:val="24"/>
        </w:rPr>
        <w:t>Template editor interface used to create and customize reusable task templates.</w:t>
      </w:r>
    </w:p>
    <w:p w:rsidR="00227614" w:rsidRPr="001F6F67" w:rsidRDefault="00227614" w:rsidP="00227614">
      <w:pPr>
        <w:jc w:val="center"/>
        <w:rPr>
          <w:rFonts w:cs="Arial"/>
          <w:szCs w:val="24"/>
        </w:rPr>
      </w:pPr>
      <w:r w:rsidRPr="001F6F67">
        <w:rPr>
          <w:rFonts w:cs="Arial"/>
          <w:noProof/>
          <w:szCs w:val="24"/>
        </w:rPr>
        <w:drawing>
          <wp:inline distT="0" distB="0" distL="0" distR="0" wp14:anchorId="2DB2FB57" wp14:editId="4660FA78">
            <wp:extent cx="5943600" cy="2532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314.png"/>
                    <pic:cNvPicPr/>
                  </pic:nvPicPr>
                  <pic:blipFill>
                    <a:blip r:embed="rId11"/>
                    <a:stretch>
                      <a:fillRect/>
                    </a:stretch>
                  </pic:blipFill>
                  <pic:spPr>
                    <a:xfrm>
                      <a:off x="0" y="0"/>
                      <a:ext cx="5943600" cy="2532353"/>
                    </a:xfrm>
                    <a:prstGeom prst="rect">
                      <a:avLst/>
                    </a:prstGeom>
                  </pic:spPr>
                </pic:pic>
              </a:graphicData>
            </a:graphic>
          </wp:inline>
        </w:drawing>
      </w:r>
    </w:p>
    <w:p w:rsidR="00227614" w:rsidRPr="00227614" w:rsidRDefault="00227614" w:rsidP="00227614">
      <w:pPr>
        <w:pStyle w:val="ListParagraph"/>
        <w:numPr>
          <w:ilvl w:val="1"/>
          <w:numId w:val="2"/>
        </w:numPr>
        <w:rPr>
          <w:b/>
        </w:rPr>
      </w:pPr>
      <w:r w:rsidRPr="00227614">
        <w:rPr>
          <w:b/>
        </w:rPr>
        <w:t>Mockup</w:t>
      </w:r>
    </w:p>
    <w:p w:rsidR="00227614" w:rsidRPr="001F6F67" w:rsidRDefault="00227614" w:rsidP="00227614">
      <w:pPr>
        <w:rPr>
          <w:rFonts w:cs="Arial"/>
          <w:szCs w:val="24"/>
        </w:rPr>
      </w:pPr>
      <w:r w:rsidRPr="001F6F67">
        <w:rPr>
          <w:rFonts w:cs="Arial"/>
          <w:szCs w:val="24"/>
        </w:rPr>
        <w:t>Template editor with restrictions and predefined code structure templates.</w:t>
      </w:r>
    </w:p>
    <w:p w:rsidR="00227614" w:rsidRDefault="00227614" w:rsidP="00227614">
      <w:pPr>
        <w:jc w:val="center"/>
        <w:rPr>
          <w:rFonts w:cs="Arial"/>
          <w:szCs w:val="24"/>
        </w:rPr>
      </w:pPr>
      <w:r w:rsidRPr="001F6F67">
        <w:rPr>
          <w:rFonts w:cs="Arial"/>
          <w:noProof/>
          <w:szCs w:val="24"/>
        </w:rPr>
        <w:drawing>
          <wp:inline distT="0" distB="0" distL="0" distR="0" wp14:anchorId="11759A79" wp14:editId="67B3D55E">
            <wp:extent cx="5943600" cy="25291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328.png"/>
                    <pic:cNvPicPr/>
                  </pic:nvPicPr>
                  <pic:blipFill>
                    <a:blip r:embed="rId12"/>
                    <a:stretch>
                      <a:fillRect/>
                    </a:stretch>
                  </pic:blipFill>
                  <pic:spPr>
                    <a:xfrm>
                      <a:off x="0" y="0"/>
                      <a:ext cx="5943600" cy="2529191"/>
                    </a:xfrm>
                    <a:prstGeom prst="rect">
                      <a:avLst/>
                    </a:prstGeom>
                  </pic:spPr>
                </pic:pic>
              </a:graphicData>
            </a:graphic>
          </wp:inline>
        </w:drawing>
      </w: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Default="000852F3" w:rsidP="00227614">
      <w:pPr>
        <w:jc w:val="center"/>
        <w:rPr>
          <w:rFonts w:cs="Arial"/>
          <w:szCs w:val="24"/>
        </w:rPr>
      </w:pPr>
    </w:p>
    <w:p w:rsidR="000852F3" w:rsidRPr="001F6F67" w:rsidRDefault="000852F3" w:rsidP="00227614">
      <w:pPr>
        <w:jc w:val="center"/>
        <w:rPr>
          <w:rFonts w:cs="Arial"/>
          <w:szCs w:val="24"/>
        </w:rPr>
      </w:pPr>
    </w:p>
    <w:p w:rsidR="00227614" w:rsidRPr="00227614" w:rsidRDefault="00227614" w:rsidP="00227614">
      <w:pPr>
        <w:pStyle w:val="ListParagraph"/>
        <w:numPr>
          <w:ilvl w:val="1"/>
          <w:numId w:val="2"/>
        </w:numPr>
        <w:rPr>
          <w:b/>
        </w:rPr>
      </w:pPr>
      <w:r w:rsidRPr="00227614">
        <w:rPr>
          <w:b/>
        </w:rPr>
        <w:lastRenderedPageBreak/>
        <w:t>Mockup</w:t>
      </w:r>
    </w:p>
    <w:p w:rsidR="00227614" w:rsidRPr="001F6F67" w:rsidRDefault="00227614" w:rsidP="00227614">
      <w:pPr>
        <w:rPr>
          <w:rFonts w:cs="Arial"/>
          <w:szCs w:val="24"/>
        </w:rPr>
      </w:pPr>
      <w:r w:rsidRPr="001F6F67">
        <w:rPr>
          <w:rFonts w:cs="Arial"/>
          <w:szCs w:val="24"/>
        </w:rPr>
        <w:t>Existing templates overview showing available templates and generated task statistics.</w:t>
      </w:r>
    </w:p>
    <w:p w:rsidR="00227614" w:rsidRPr="001F6F67" w:rsidRDefault="00227614" w:rsidP="00227614">
      <w:pPr>
        <w:jc w:val="center"/>
        <w:rPr>
          <w:rFonts w:cs="Arial"/>
          <w:szCs w:val="24"/>
        </w:rPr>
      </w:pPr>
      <w:r w:rsidRPr="001F6F67">
        <w:rPr>
          <w:rFonts w:cs="Arial"/>
          <w:noProof/>
          <w:szCs w:val="24"/>
        </w:rPr>
        <w:drawing>
          <wp:inline distT="0" distB="0" distL="0" distR="0" wp14:anchorId="790D66F0" wp14:editId="123305B1">
            <wp:extent cx="5943600" cy="25228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338.png"/>
                    <pic:cNvPicPr/>
                  </pic:nvPicPr>
                  <pic:blipFill>
                    <a:blip r:embed="rId13"/>
                    <a:stretch>
                      <a:fillRect/>
                    </a:stretch>
                  </pic:blipFill>
                  <pic:spPr>
                    <a:xfrm>
                      <a:off x="0" y="0"/>
                      <a:ext cx="5943600" cy="2522869"/>
                    </a:xfrm>
                    <a:prstGeom prst="rect">
                      <a:avLst/>
                    </a:prstGeom>
                  </pic:spPr>
                </pic:pic>
              </a:graphicData>
            </a:graphic>
          </wp:inline>
        </w:drawing>
      </w:r>
    </w:p>
    <w:p w:rsidR="00227614" w:rsidRPr="00227614" w:rsidRDefault="00227614" w:rsidP="00227614">
      <w:pPr>
        <w:pStyle w:val="ListParagraph"/>
        <w:numPr>
          <w:ilvl w:val="1"/>
          <w:numId w:val="2"/>
        </w:numPr>
        <w:rPr>
          <w:b/>
        </w:rPr>
      </w:pPr>
      <w:r w:rsidRPr="00227614">
        <w:rPr>
          <w:b/>
        </w:rPr>
        <w:t>Mockup</w:t>
      </w:r>
    </w:p>
    <w:p w:rsidR="00227614" w:rsidRPr="001F6F67" w:rsidRDefault="00227614" w:rsidP="00227614">
      <w:pPr>
        <w:rPr>
          <w:rFonts w:cs="Arial"/>
          <w:szCs w:val="24"/>
        </w:rPr>
      </w:pPr>
      <w:r w:rsidRPr="001F6F67">
        <w:rPr>
          <w:rFonts w:cs="Arial"/>
          <w:szCs w:val="24"/>
        </w:rPr>
        <w:t>Validation dashboard displaying validation results, execution times, and task statuses.</w:t>
      </w:r>
    </w:p>
    <w:p w:rsidR="00227614" w:rsidRDefault="00227614" w:rsidP="00227614">
      <w:pPr>
        <w:jc w:val="center"/>
        <w:rPr>
          <w:rFonts w:cs="Arial"/>
          <w:szCs w:val="24"/>
        </w:rPr>
      </w:pPr>
      <w:r w:rsidRPr="001F6F67">
        <w:rPr>
          <w:rFonts w:cs="Arial"/>
          <w:noProof/>
          <w:szCs w:val="24"/>
        </w:rPr>
        <w:drawing>
          <wp:inline distT="0" distB="0" distL="0" distR="0" wp14:anchorId="4A6E1E8F" wp14:editId="7D9723D2">
            <wp:extent cx="5943600" cy="25748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407.png"/>
                    <pic:cNvPicPr/>
                  </pic:nvPicPr>
                  <pic:blipFill>
                    <a:blip r:embed="rId14"/>
                    <a:stretch>
                      <a:fillRect/>
                    </a:stretch>
                  </pic:blipFill>
                  <pic:spPr>
                    <a:xfrm>
                      <a:off x="0" y="0"/>
                      <a:ext cx="5943600" cy="2574822"/>
                    </a:xfrm>
                    <a:prstGeom prst="rect">
                      <a:avLst/>
                    </a:prstGeom>
                  </pic:spPr>
                </pic:pic>
              </a:graphicData>
            </a:graphic>
          </wp:inline>
        </w:drawing>
      </w:r>
    </w:p>
    <w:p w:rsidR="000852F3" w:rsidRDefault="000852F3" w:rsidP="00227614">
      <w:pPr>
        <w:jc w:val="center"/>
        <w:rPr>
          <w:rFonts w:cs="Arial"/>
          <w:szCs w:val="24"/>
        </w:rPr>
      </w:pPr>
    </w:p>
    <w:p w:rsidR="000852F3" w:rsidRDefault="000852F3" w:rsidP="00227614">
      <w:pPr>
        <w:jc w:val="center"/>
        <w:rPr>
          <w:rFonts w:cs="Arial"/>
          <w:szCs w:val="24"/>
        </w:rPr>
      </w:pPr>
    </w:p>
    <w:p w:rsidR="000852F3" w:rsidRPr="001F6F67" w:rsidRDefault="000852F3" w:rsidP="00227614">
      <w:pPr>
        <w:jc w:val="center"/>
        <w:rPr>
          <w:rFonts w:cs="Arial"/>
          <w:szCs w:val="24"/>
        </w:rPr>
      </w:pPr>
      <w:bookmarkStart w:id="0" w:name="_GoBack"/>
      <w:bookmarkEnd w:id="0"/>
    </w:p>
    <w:p w:rsidR="00227614" w:rsidRPr="00227614" w:rsidRDefault="00227614" w:rsidP="00227614">
      <w:pPr>
        <w:pStyle w:val="ListParagraph"/>
        <w:numPr>
          <w:ilvl w:val="1"/>
          <w:numId w:val="2"/>
        </w:numPr>
        <w:rPr>
          <w:b/>
        </w:rPr>
      </w:pPr>
      <w:r w:rsidRPr="00227614">
        <w:rPr>
          <w:b/>
        </w:rPr>
        <w:lastRenderedPageBreak/>
        <w:t xml:space="preserve"> Mockup</w:t>
      </w:r>
    </w:p>
    <w:p w:rsidR="00227614" w:rsidRPr="001F6F67" w:rsidRDefault="00227614" w:rsidP="00227614">
      <w:pPr>
        <w:rPr>
          <w:rFonts w:cs="Arial"/>
          <w:szCs w:val="24"/>
        </w:rPr>
      </w:pPr>
      <w:r w:rsidRPr="001F6F67">
        <w:rPr>
          <w:rFonts w:cs="Arial"/>
          <w:szCs w:val="24"/>
        </w:rPr>
        <w:t>Export section prepared for exporting generated tasks into PDF or Moodle XML formats.</w:t>
      </w:r>
    </w:p>
    <w:p w:rsidR="00227614" w:rsidRPr="001F6F67" w:rsidRDefault="00227614" w:rsidP="00227614">
      <w:pPr>
        <w:jc w:val="center"/>
        <w:rPr>
          <w:rFonts w:cs="Arial"/>
          <w:szCs w:val="24"/>
        </w:rPr>
      </w:pPr>
      <w:r w:rsidRPr="001F6F67">
        <w:rPr>
          <w:rFonts w:cs="Arial"/>
          <w:noProof/>
          <w:szCs w:val="24"/>
        </w:rPr>
        <w:drawing>
          <wp:inline distT="0" distB="0" distL="0" distR="0" wp14:anchorId="2A462142" wp14:editId="5F769F17">
            <wp:extent cx="5943600" cy="2534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422.png"/>
                    <pic:cNvPicPr/>
                  </pic:nvPicPr>
                  <pic:blipFill>
                    <a:blip r:embed="rId15"/>
                    <a:stretch>
                      <a:fillRect/>
                    </a:stretch>
                  </pic:blipFill>
                  <pic:spPr>
                    <a:xfrm>
                      <a:off x="0" y="0"/>
                      <a:ext cx="5943600" cy="2534725"/>
                    </a:xfrm>
                    <a:prstGeom prst="rect">
                      <a:avLst/>
                    </a:prstGeom>
                  </pic:spPr>
                </pic:pic>
              </a:graphicData>
            </a:graphic>
          </wp:inline>
        </w:drawing>
      </w:r>
    </w:p>
    <w:p w:rsidR="00227614" w:rsidRPr="00227614" w:rsidRDefault="00227614" w:rsidP="00227614">
      <w:pPr>
        <w:pStyle w:val="ListParagraph"/>
        <w:numPr>
          <w:ilvl w:val="1"/>
          <w:numId w:val="2"/>
        </w:numPr>
        <w:rPr>
          <w:b/>
        </w:rPr>
      </w:pPr>
      <w:r w:rsidRPr="00227614">
        <w:rPr>
          <w:b/>
        </w:rPr>
        <w:t xml:space="preserve"> Mockup</w:t>
      </w:r>
    </w:p>
    <w:p w:rsidR="00227614" w:rsidRPr="001F6F67" w:rsidRDefault="00227614" w:rsidP="00227614">
      <w:pPr>
        <w:rPr>
          <w:rFonts w:cs="Arial"/>
          <w:szCs w:val="24"/>
        </w:rPr>
      </w:pPr>
      <w:r w:rsidRPr="001F6F67">
        <w:rPr>
          <w:rFonts w:cs="Arial"/>
          <w:szCs w:val="24"/>
        </w:rPr>
        <w:t>History page displaying previously generated tasks and user activity.</w:t>
      </w:r>
    </w:p>
    <w:p w:rsidR="00227614" w:rsidRPr="001F6F67" w:rsidRDefault="00227614" w:rsidP="00227614">
      <w:pPr>
        <w:jc w:val="center"/>
        <w:rPr>
          <w:rFonts w:cs="Arial"/>
          <w:szCs w:val="24"/>
        </w:rPr>
      </w:pPr>
      <w:r w:rsidRPr="001F6F67">
        <w:rPr>
          <w:rFonts w:cs="Arial"/>
          <w:noProof/>
          <w:szCs w:val="24"/>
        </w:rPr>
        <w:drawing>
          <wp:inline distT="0" distB="0" distL="0" distR="0" wp14:anchorId="64C22572" wp14:editId="07237C6E">
            <wp:extent cx="5943600" cy="2517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131438.png"/>
                    <pic:cNvPicPr/>
                  </pic:nvPicPr>
                  <pic:blipFill>
                    <a:blip r:embed="rId16"/>
                    <a:stretch>
                      <a:fillRect/>
                    </a:stretch>
                  </pic:blipFill>
                  <pic:spPr>
                    <a:xfrm>
                      <a:off x="0" y="0"/>
                      <a:ext cx="5943600" cy="2517253"/>
                    </a:xfrm>
                    <a:prstGeom prst="rect">
                      <a:avLst/>
                    </a:prstGeom>
                  </pic:spPr>
                </pic:pic>
              </a:graphicData>
            </a:graphic>
          </wp:inline>
        </w:drawing>
      </w:r>
    </w:p>
    <w:p w:rsidR="00F50CD8" w:rsidRDefault="00F50CD8"/>
    <w:sectPr w:rsidR="00F50C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46177"/>
    <w:multiLevelType w:val="multilevel"/>
    <w:tmpl w:val="4F8ACD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CD8042C"/>
    <w:multiLevelType w:val="hybridMultilevel"/>
    <w:tmpl w:val="07DE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614"/>
    <w:rsid w:val="000852F3"/>
    <w:rsid w:val="00227614"/>
    <w:rsid w:val="00F50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56F9"/>
  <w15:chartTrackingRefBased/>
  <w15:docId w15:val="{445D874B-C3DE-4A97-867D-9E432EB9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614"/>
    <w:pPr>
      <w:spacing w:after="200" w:line="276" w:lineRule="auto"/>
    </w:pPr>
    <w:rPr>
      <w:rFonts w:ascii="Arial" w:eastAsia="Arial" w:hAnsi="Arial"/>
      <w:sz w:val="24"/>
    </w:rPr>
  </w:style>
  <w:style w:type="paragraph" w:styleId="Heading1">
    <w:name w:val="heading 1"/>
    <w:basedOn w:val="Normal"/>
    <w:next w:val="Normal"/>
    <w:link w:val="Heading1Char"/>
    <w:uiPriority w:val="9"/>
    <w:qFormat/>
    <w:rsid w:val="0022761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2761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2761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61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27614"/>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227614"/>
    <w:rPr>
      <w:rFonts w:asciiTheme="majorHAnsi" w:eastAsiaTheme="majorEastAsia" w:hAnsiTheme="majorHAnsi" w:cstheme="majorBidi"/>
      <w:b/>
      <w:bCs/>
      <w:color w:val="5B9BD5" w:themeColor="accent1"/>
      <w:sz w:val="24"/>
    </w:rPr>
  </w:style>
  <w:style w:type="paragraph" w:styleId="ListParagraph">
    <w:name w:val="List Paragraph"/>
    <w:basedOn w:val="Normal"/>
    <w:uiPriority w:val="34"/>
    <w:qFormat/>
    <w:rsid w:val="00227614"/>
    <w:pPr>
      <w:ind w:left="720"/>
      <w:contextualSpacing/>
    </w:pPr>
  </w:style>
  <w:style w:type="paragraph" w:styleId="NormalWeb">
    <w:name w:val="Normal (Web)"/>
    <w:basedOn w:val="Normal"/>
    <w:uiPriority w:val="99"/>
    <w:semiHidden/>
    <w:unhideWhenUsed/>
    <w:rsid w:val="000852F3"/>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11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8A4E8-D887-4817-823E-495EFE875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dc:creator>
  <cp:keywords/>
  <dc:description/>
  <cp:lastModifiedBy>Media</cp:lastModifiedBy>
  <cp:revision>2</cp:revision>
  <dcterms:created xsi:type="dcterms:W3CDTF">2026-05-14T11:20:00Z</dcterms:created>
  <dcterms:modified xsi:type="dcterms:W3CDTF">2026-05-14T11:28:00Z</dcterms:modified>
</cp:coreProperties>
</file>