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4E" w:rsidRDefault="00AE61EF">
      <w:pPr>
        <w:rPr>
          <w:rFonts w:ascii="Arial" w:hAnsi="Arial" w:cs="Arial"/>
          <w:sz w:val="24"/>
          <w:szCs w:val="24"/>
        </w:rPr>
      </w:pPr>
      <w:r w:rsidRPr="00AE61EF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eneratory liczb pseudolosowych oparłem o generator multiplikatywny, w którym a = 16807 oraz m = 2^31-1 = 0x7fffffff. Aby nie wyjść poza zakres 32-bitowego „</w:t>
      </w:r>
      <w:proofErr w:type="spellStart"/>
      <w:r>
        <w:rPr>
          <w:rFonts w:ascii="Arial" w:hAnsi="Arial" w:cs="Arial"/>
          <w:sz w:val="24"/>
          <w:szCs w:val="24"/>
        </w:rPr>
        <w:t>inta</w:t>
      </w:r>
      <w:proofErr w:type="spellEnd"/>
      <w:r>
        <w:rPr>
          <w:rFonts w:ascii="Arial" w:hAnsi="Arial" w:cs="Arial"/>
          <w:sz w:val="24"/>
          <w:szCs w:val="24"/>
        </w:rPr>
        <w:t xml:space="preserve">” (po pomnożeniu przez a) generowane wartości zapisywałem, jako 64-bitowy </w:t>
      </w:r>
      <w:r w:rsidRPr="00AE61EF">
        <w:rPr>
          <w:rFonts w:ascii="Arial" w:hAnsi="Arial" w:cs="Arial"/>
          <w:i/>
          <w:sz w:val="24"/>
          <w:szCs w:val="24"/>
        </w:rPr>
        <w:t>long long int</w:t>
      </w:r>
      <w:r>
        <w:rPr>
          <w:rFonts w:ascii="Arial" w:hAnsi="Arial" w:cs="Arial"/>
          <w:sz w:val="24"/>
          <w:szCs w:val="24"/>
        </w:rPr>
        <w:t xml:space="preserve">. Po podzieleniu uzyskanej liczby całkowitej przez m (i odpowiednim rzutowaniu na </w:t>
      </w:r>
      <w:r w:rsidRPr="00AE61EF">
        <w:rPr>
          <w:rFonts w:ascii="Arial" w:hAnsi="Arial" w:cs="Arial"/>
          <w:i/>
          <w:sz w:val="24"/>
          <w:szCs w:val="24"/>
        </w:rPr>
        <w:t>double</w:t>
      </w:r>
      <w:r>
        <w:rPr>
          <w:rFonts w:ascii="Arial" w:hAnsi="Arial" w:cs="Arial"/>
          <w:sz w:val="24"/>
          <w:szCs w:val="24"/>
        </w:rPr>
        <w:t>) otrzymałem liczbę z zakresu (0, 1).</w:t>
      </w:r>
      <w:r w:rsidR="004F4B6D">
        <w:rPr>
          <w:rFonts w:ascii="Arial" w:hAnsi="Arial" w:cs="Arial"/>
          <w:sz w:val="24"/>
          <w:szCs w:val="24"/>
        </w:rPr>
        <w:t xml:space="preserve"> </w:t>
      </w:r>
      <w:r w:rsidR="003C1E61">
        <w:rPr>
          <w:rFonts w:ascii="Arial" w:hAnsi="Arial" w:cs="Arial"/>
          <w:sz w:val="24"/>
          <w:szCs w:val="24"/>
        </w:rPr>
        <w:t>Wyznaczyłem 10000 kolejnych wartości zgodnie z poniższym kodem.</w:t>
      </w:r>
    </w:p>
    <w:p w:rsid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myfile.open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E61">
        <w:rPr>
          <w:rFonts w:ascii="Consolas" w:hAnsi="Consolas" w:cs="Consolas"/>
          <w:color w:val="A31515"/>
          <w:sz w:val="19"/>
          <w:szCs w:val="19"/>
          <w:lang w:val="en-US"/>
        </w:rPr>
        <w:t>"seeds.txt"</w:t>
      </w: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1E6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generator = </w:t>
      </w:r>
      <w:r w:rsidRPr="003C1E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E61">
        <w:rPr>
          <w:rFonts w:ascii="Consolas" w:hAnsi="Consolas" w:cs="Consolas"/>
          <w:color w:val="2B91AF"/>
          <w:sz w:val="19"/>
          <w:szCs w:val="19"/>
          <w:lang w:val="en-US"/>
        </w:rPr>
        <w:t>Generators</w:t>
      </w: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1E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1E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&lt;10000; </w:t>
      </w:r>
      <w:proofErr w:type="spell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1E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E6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amount_from_rng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generator-&gt;uniform_01_distribution();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proofErr w:type="gramEnd"/>
      <w:r w:rsidRPr="003C1E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amount_from_rng</w:t>
      </w:r>
      <w:proofErr w:type="spellEnd"/>
      <w:r w:rsidRPr="003C1E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1E6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proofErr w:type="gram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-&gt;~Generators();</w:t>
      </w:r>
    </w:p>
    <w:p w:rsidR="003C1E61" w:rsidRDefault="003C1E61" w:rsidP="003C1E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myfile.close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E61" w:rsidRPr="00640FE0" w:rsidRDefault="003C1E61" w:rsidP="003C1E61">
      <w:pPr>
        <w:rPr>
          <w:rFonts w:ascii="Arial" w:hAnsi="Arial" w:cs="Arial"/>
          <w:sz w:val="24"/>
          <w:szCs w:val="24"/>
          <w:lang w:val="en-US"/>
        </w:rPr>
      </w:pPr>
      <w:r w:rsidRPr="001D44B9">
        <w:rPr>
          <w:rFonts w:ascii="Arial" w:hAnsi="Arial" w:cs="Arial"/>
          <w:sz w:val="24"/>
          <w:szCs w:val="24"/>
        </w:rPr>
        <w:t xml:space="preserve">Następnie przekopiowałem </w:t>
      </w:r>
      <w:r w:rsidR="001D44B9" w:rsidRPr="001D44B9">
        <w:rPr>
          <w:rFonts w:ascii="Arial" w:hAnsi="Arial" w:cs="Arial"/>
          <w:sz w:val="24"/>
          <w:szCs w:val="24"/>
        </w:rPr>
        <w:t xml:space="preserve">dane z pliku tekstowego do Excela i sporządziłem histogram, który eksperymentalnie potwierdził, że </w:t>
      </w:r>
      <w:r w:rsidR="001D44B9">
        <w:rPr>
          <w:rFonts w:ascii="Arial" w:hAnsi="Arial" w:cs="Arial"/>
          <w:sz w:val="24"/>
          <w:szCs w:val="24"/>
        </w:rPr>
        <w:t>powyższy generator generuje rozkład jednostajny z zakresu (0, 1). Wszystkie pozostałe generatory korzystają z tego rozkładu.</w:t>
      </w:r>
      <w:r w:rsidR="00B2659D">
        <w:rPr>
          <w:rFonts w:ascii="Arial" w:hAnsi="Arial" w:cs="Arial"/>
          <w:sz w:val="24"/>
          <w:szCs w:val="24"/>
        </w:rPr>
        <w:t xml:space="preserve"> </w:t>
      </w:r>
      <w:r w:rsidR="00B2659D">
        <w:rPr>
          <w:rFonts w:ascii="Arial" w:hAnsi="Arial" w:cs="Arial"/>
          <w:sz w:val="24"/>
          <w:szCs w:val="24"/>
        </w:rPr>
        <w:br/>
        <w:t>Aby zapewnić, że poszczególne zdarzenia będą korzystały z innego podciągu generowanych liczb</w:t>
      </w:r>
      <w:r w:rsidR="00640FE0">
        <w:rPr>
          <w:rFonts w:ascii="Arial" w:hAnsi="Arial" w:cs="Arial"/>
          <w:sz w:val="24"/>
          <w:szCs w:val="24"/>
        </w:rPr>
        <w:t>,</w:t>
      </w:r>
      <w:r w:rsidR="00B2659D">
        <w:rPr>
          <w:rFonts w:ascii="Arial" w:hAnsi="Arial" w:cs="Arial"/>
          <w:sz w:val="24"/>
          <w:szCs w:val="24"/>
        </w:rPr>
        <w:t xml:space="preserve"> na początku wygenerowałem 20 ziaren (jąder) odległych od siebie o 100000 liczb. Każd</w:t>
      </w:r>
      <w:r w:rsidR="00640FE0">
        <w:rPr>
          <w:rFonts w:ascii="Arial" w:hAnsi="Arial" w:cs="Arial"/>
          <w:sz w:val="24"/>
          <w:szCs w:val="24"/>
        </w:rPr>
        <w:t>a z rodzajów generowanych wartości (czas przybycia dawcy, ilość potrzebnej krwi u pacjenta itp.) będzie zaczynać się od innego z tych ziaren.</w:t>
      </w:r>
      <w:r w:rsidR="00B2659D">
        <w:rPr>
          <w:rFonts w:ascii="Arial" w:hAnsi="Arial" w:cs="Arial"/>
          <w:sz w:val="24"/>
          <w:szCs w:val="24"/>
        </w:rPr>
        <w:t xml:space="preserve"> </w:t>
      </w:r>
      <w:r w:rsidR="008F5D6F">
        <w:rPr>
          <w:rFonts w:ascii="Arial" w:hAnsi="Arial" w:cs="Arial"/>
          <w:sz w:val="24"/>
          <w:szCs w:val="24"/>
        </w:rPr>
        <w:t xml:space="preserve">Ziarna zapisałem potem w tablicy. </w:t>
      </w:r>
      <w:proofErr w:type="spellStart"/>
      <w:r w:rsidR="00640FE0" w:rsidRPr="00640FE0">
        <w:rPr>
          <w:rFonts w:ascii="Arial" w:hAnsi="Arial" w:cs="Arial"/>
          <w:sz w:val="24"/>
          <w:szCs w:val="24"/>
          <w:lang w:val="en-US"/>
        </w:rPr>
        <w:t>Kod</w:t>
      </w:r>
      <w:proofErr w:type="spellEnd"/>
      <w:r w:rsidR="00640FE0" w:rsidRPr="00640FE0">
        <w:rPr>
          <w:rFonts w:ascii="Arial" w:hAnsi="Arial" w:cs="Arial"/>
          <w:sz w:val="24"/>
          <w:szCs w:val="24"/>
          <w:lang w:val="en-US"/>
        </w:rPr>
        <w:t>:</w:t>
      </w:r>
    </w:p>
    <w:p w:rsid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640FE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myfile.open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FE0">
        <w:rPr>
          <w:rFonts w:ascii="Consolas" w:hAnsi="Consolas" w:cs="Consolas"/>
          <w:color w:val="A31515"/>
          <w:sz w:val="19"/>
          <w:szCs w:val="19"/>
          <w:lang w:val="en-US"/>
        </w:rPr>
        <w:t>"seeds.txt"</w:t>
      </w: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generator = </w:t>
      </w:r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FE0">
        <w:rPr>
          <w:rFonts w:ascii="Consolas" w:hAnsi="Consolas" w:cs="Consolas"/>
          <w:color w:val="2B91AF"/>
          <w:sz w:val="19"/>
          <w:szCs w:val="19"/>
          <w:lang w:val="en-US"/>
        </w:rPr>
        <w:t>Generators</w:t>
      </w: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20; j++) {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100000; </w:t>
      </w:r>
      <w:proofErr w:type="spell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amount_from_rng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generator-&gt;uniform_01_distribution();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F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generator-&gt;</w:t>
      </w:r>
      <w:proofErr w:type="spell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get_seed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40F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FE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-&gt;~Generators();</w:t>
      </w:r>
    </w:p>
    <w:p w:rsid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myfile.close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</w:p>
    <w:p w:rsidR="00385926" w:rsidRDefault="00385926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926" w:rsidRPr="00385926" w:rsidRDefault="00385926" w:rsidP="00385926">
      <w:pPr>
        <w:rPr>
          <w:rFonts w:ascii="Arial" w:hAnsi="Arial" w:cs="Arial"/>
          <w:sz w:val="24"/>
          <w:szCs w:val="24"/>
        </w:rPr>
      </w:pPr>
      <w:r w:rsidRPr="00385926">
        <w:rPr>
          <w:rFonts w:ascii="Arial" w:hAnsi="Arial" w:cs="Arial"/>
          <w:sz w:val="24"/>
          <w:szCs w:val="24"/>
        </w:rPr>
        <w:br w:type="page"/>
      </w:r>
      <w:r w:rsidRPr="00385926">
        <w:rPr>
          <w:rFonts w:ascii="Arial" w:hAnsi="Arial" w:cs="Arial"/>
          <w:sz w:val="24"/>
          <w:szCs w:val="24"/>
        </w:rPr>
        <w:lastRenderedPageBreak/>
        <w:t>Pozostałe rozkłady uzyskałem w następujący sposób: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="008F75D5">
        <w:rPr>
          <w:rFonts w:ascii="Arial" w:hAnsi="Arial" w:cs="Arial"/>
          <w:i/>
          <w:sz w:val="24"/>
          <w:szCs w:val="24"/>
        </w:rPr>
        <w:t>U</w:t>
      </w:r>
      <w:r w:rsidRPr="00385926">
        <w:rPr>
          <w:rFonts w:ascii="Arial" w:hAnsi="Arial" w:cs="Arial"/>
          <w:i/>
          <w:sz w:val="24"/>
          <w:szCs w:val="24"/>
        </w:rPr>
        <w:t xml:space="preserve"> = rozkład równomierny (0,1)</w:t>
      </w:r>
    </w:p>
    <w:p w:rsidR="00385926" w:rsidRPr="00385926" w:rsidRDefault="00385926" w:rsidP="00640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5926">
        <w:rPr>
          <w:rFonts w:ascii="Arial" w:hAnsi="Arial" w:cs="Arial"/>
          <w:sz w:val="24"/>
          <w:szCs w:val="24"/>
        </w:rPr>
        <w:t xml:space="preserve">Rozkład równomierny </w:t>
      </w:r>
      <w:r>
        <w:rPr>
          <w:rFonts w:ascii="Arial" w:hAnsi="Arial" w:cs="Arial"/>
          <w:sz w:val="24"/>
          <w:szCs w:val="24"/>
        </w:rPr>
        <w:t>&lt;</w:t>
      </w:r>
      <w:r w:rsidRPr="00385926">
        <w:rPr>
          <w:rFonts w:ascii="Arial" w:hAnsi="Arial" w:cs="Arial"/>
          <w:sz w:val="24"/>
          <w:szCs w:val="24"/>
        </w:rPr>
        <w:t>min, max</w:t>
      </w:r>
      <w:r>
        <w:rPr>
          <w:rFonts w:ascii="Arial" w:hAnsi="Arial" w:cs="Arial"/>
          <w:sz w:val="24"/>
          <w:szCs w:val="24"/>
        </w:rPr>
        <w:t>&gt;</w:t>
      </w:r>
      <w:r w:rsidRPr="00385926">
        <w:rPr>
          <w:rFonts w:ascii="Arial" w:hAnsi="Arial" w:cs="Arial"/>
          <w:sz w:val="24"/>
          <w:szCs w:val="24"/>
        </w:rPr>
        <w:t xml:space="preserve"> otrzymałem </w:t>
      </w:r>
      <w:r>
        <w:rPr>
          <w:rFonts w:ascii="Arial" w:hAnsi="Arial" w:cs="Arial"/>
          <w:sz w:val="24"/>
          <w:szCs w:val="24"/>
        </w:rPr>
        <w:t>wylicza</w:t>
      </w:r>
      <w:r w:rsidRPr="00385926">
        <w:rPr>
          <w:rFonts w:ascii="Arial" w:hAnsi="Arial" w:cs="Arial"/>
          <w:sz w:val="24"/>
          <w:szCs w:val="24"/>
        </w:rPr>
        <w:t>jąc</w:t>
      </w:r>
      <w:r>
        <w:rPr>
          <w:rFonts w:ascii="Arial" w:hAnsi="Arial" w:cs="Arial"/>
          <w:sz w:val="24"/>
          <w:szCs w:val="24"/>
        </w:rPr>
        <w:t xml:space="preserve">: </w:t>
      </w:r>
    </w:p>
    <w:p w:rsidR="00640FE0" w:rsidRDefault="008F75D5" w:rsidP="003859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385926">
        <w:rPr>
          <w:rFonts w:ascii="Arial" w:hAnsi="Arial" w:cs="Arial"/>
          <w:sz w:val="24"/>
          <w:szCs w:val="24"/>
        </w:rPr>
        <w:t>*(max+1-min) + min</w:t>
      </w:r>
      <w:r w:rsidR="00385926">
        <w:rPr>
          <w:rFonts w:ascii="Arial" w:hAnsi="Arial" w:cs="Arial"/>
          <w:sz w:val="24"/>
          <w:szCs w:val="24"/>
        </w:rPr>
        <w:br/>
        <w:t xml:space="preserve">Tą jedynkę </w:t>
      </w:r>
      <w:proofErr w:type="gramStart"/>
      <w:r w:rsidR="00385926">
        <w:rPr>
          <w:rFonts w:ascii="Arial" w:hAnsi="Arial" w:cs="Arial"/>
          <w:sz w:val="24"/>
          <w:szCs w:val="24"/>
        </w:rPr>
        <w:t>dodałem aby</w:t>
      </w:r>
      <w:proofErr w:type="gramEnd"/>
      <w:r w:rsidR="00385926">
        <w:rPr>
          <w:rFonts w:ascii="Arial" w:hAnsi="Arial" w:cs="Arial"/>
          <w:sz w:val="24"/>
          <w:szCs w:val="24"/>
        </w:rPr>
        <w:t xml:space="preserve"> zrekompensować rzutowanie na </w:t>
      </w:r>
      <w:proofErr w:type="spellStart"/>
      <w:r w:rsidR="00385926" w:rsidRPr="00385926">
        <w:rPr>
          <w:rFonts w:ascii="Arial" w:hAnsi="Arial" w:cs="Arial"/>
          <w:i/>
          <w:sz w:val="24"/>
          <w:szCs w:val="24"/>
        </w:rPr>
        <w:t>int</w:t>
      </w:r>
      <w:proofErr w:type="spellEnd"/>
    </w:p>
    <w:p w:rsidR="00385926" w:rsidRDefault="00385926" w:rsidP="003859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Rozkład wykładniczy wyliczyłem korzystając z metody odwrotnej dystrybuanty</w:t>
      </w:r>
      <w:proofErr w:type="gramStart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  <w:t>-średnia</w:t>
      </w:r>
      <w:proofErr w:type="gramEnd"/>
      <w:r w:rsidR="008F75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 w:rsidR="008F75D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ln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="008F75D5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)</w:t>
      </w:r>
    </w:p>
    <w:p w:rsidR="00385926" w:rsidRDefault="00385926" w:rsidP="003859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Rozkład geometryczny wyznaczyłem licząc, za którą próbą wylosowane u będzie mniejsze od 1/średnia.</w:t>
      </w:r>
      <w:r w:rsidR="00C16FBB">
        <w:rPr>
          <w:rFonts w:ascii="Arial" w:hAnsi="Arial" w:cs="Arial"/>
          <w:sz w:val="24"/>
          <w:szCs w:val="24"/>
        </w:rPr>
        <w:br/>
      </w:r>
      <w:r w:rsidR="00C16FBB">
        <w:rPr>
          <w:rFonts w:ascii="Arial" w:hAnsi="Arial" w:cs="Arial"/>
          <w:sz w:val="24"/>
          <w:szCs w:val="24"/>
        </w:rPr>
        <w:br/>
        <w:t xml:space="preserve">Rozkład normalny (0, 1) wyznaczyłem dodając 12 kolejnych u, a następnie odejmując 6. Korzystamy tutaj z </w:t>
      </w:r>
      <w:r w:rsidR="008F75D5">
        <w:rPr>
          <w:rFonts w:ascii="Arial" w:hAnsi="Arial" w:cs="Arial"/>
          <w:sz w:val="24"/>
          <w:szCs w:val="24"/>
        </w:rPr>
        <w:t>centralnego twierdzenia granicznego, wyznaczona przez nas suma jest dobrym przybliżeniem rozkładu normalnego.</w:t>
      </w:r>
    </w:p>
    <w:p w:rsidR="008F75D5" w:rsidRDefault="008F75D5" w:rsidP="003859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Rozkład normalny (mi, sigma) wyliczamy</w:t>
      </w:r>
      <w:proofErr w:type="gramStart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  <w:t>N</w:t>
      </w:r>
      <w:proofErr w:type="gramEnd"/>
      <w:r>
        <w:rPr>
          <w:rFonts w:ascii="Arial" w:hAnsi="Arial" w:cs="Arial"/>
          <w:sz w:val="24"/>
          <w:szCs w:val="24"/>
        </w:rPr>
        <w:t>(0,1) * sigma + mi</w:t>
      </w:r>
    </w:p>
    <w:p w:rsidR="00385926" w:rsidRDefault="008F75D5" w:rsidP="003859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Histogramy powyższych przykładów znajdują się w dołączonym arkuszu kalkulacyjnym.</w:t>
      </w:r>
    </w:p>
    <w:p w:rsidR="00385926" w:rsidRPr="00385926" w:rsidRDefault="00385926" w:rsidP="00385926">
      <w:pPr>
        <w:rPr>
          <w:rFonts w:ascii="Arial" w:hAnsi="Arial" w:cs="Arial"/>
          <w:sz w:val="24"/>
          <w:szCs w:val="24"/>
        </w:rPr>
      </w:pPr>
    </w:p>
    <w:p w:rsidR="003C1E61" w:rsidRPr="00385926" w:rsidRDefault="00640FE0" w:rsidP="00640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5926"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40FE0" w:rsidRPr="00385926" w:rsidRDefault="00640FE0">
      <w:pPr>
        <w:rPr>
          <w:rFonts w:ascii="Arial" w:hAnsi="Arial" w:cs="Arial"/>
          <w:sz w:val="24"/>
          <w:szCs w:val="24"/>
        </w:rPr>
      </w:pPr>
    </w:p>
    <w:sectPr w:rsidR="00640FE0" w:rsidRPr="00385926" w:rsidSect="00894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E61EF"/>
    <w:rsid w:val="00126A5B"/>
    <w:rsid w:val="00137842"/>
    <w:rsid w:val="001D44B9"/>
    <w:rsid w:val="00385926"/>
    <w:rsid w:val="003C1E61"/>
    <w:rsid w:val="004F4B6D"/>
    <w:rsid w:val="00640FE0"/>
    <w:rsid w:val="006919A2"/>
    <w:rsid w:val="006B4557"/>
    <w:rsid w:val="00824D58"/>
    <w:rsid w:val="00894F4E"/>
    <w:rsid w:val="008F5D6F"/>
    <w:rsid w:val="008F75D5"/>
    <w:rsid w:val="00AE37E3"/>
    <w:rsid w:val="00AE61EF"/>
    <w:rsid w:val="00B1440B"/>
    <w:rsid w:val="00B2659D"/>
    <w:rsid w:val="00C16FBB"/>
    <w:rsid w:val="00CF438D"/>
    <w:rsid w:val="00FD5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4F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341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5</cp:revision>
  <dcterms:created xsi:type="dcterms:W3CDTF">2018-05-29T12:21:00Z</dcterms:created>
  <dcterms:modified xsi:type="dcterms:W3CDTF">2018-05-30T05:10:00Z</dcterms:modified>
</cp:coreProperties>
</file>