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A0C96">
      <w:pPr>
        <w:widowControl/>
        <w:jc w:val="center"/>
        <w:rPr>
          <w:rFonts w:ascii="Times New Roman" w:hAnsi="Times New Roman" w:cs="Arial"/>
          <w:b/>
          <w:color w:val="000000"/>
          <w:kern w:val="0"/>
          <w:sz w:val="30"/>
          <w:szCs w:val="30"/>
        </w:rPr>
      </w:pPr>
      <w:r>
        <w:rPr>
          <w:rFonts w:hint="eastAsia" w:ascii="Times New Roman" w:hAnsi="Times New Roman" w:cs="Arial"/>
          <w:b/>
          <w:color w:val="000000"/>
          <w:kern w:val="0"/>
          <w:sz w:val="30"/>
          <w:szCs w:val="30"/>
        </w:rPr>
        <w:t>浙江大学工程师学院研究生学位论文自评表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6237"/>
        <w:gridCol w:w="1468"/>
      </w:tblGrid>
      <w:tr w14:paraId="7B05C184">
        <w:trPr>
          <w:trHeight w:val="520" w:hRule="atLeast"/>
          <w:jc w:val="center"/>
        </w:trPr>
        <w:tc>
          <w:tcPr>
            <w:tcW w:w="8522" w:type="dxa"/>
            <w:gridSpan w:val="3"/>
            <w:vAlign w:val="center"/>
          </w:tcPr>
          <w:p w14:paraId="09602AC2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与学位论文相关的主要工程实践创新成果情况</w:t>
            </w:r>
          </w:p>
        </w:tc>
      </w:tr>
      <w:tr w14:paraId="00963E8B">
        <w:trPr>
          <w:jc w:val="center"/>
        </w:trPr>
        <w:tc>
          <w:tcPr>
            <w:tcW w:w="817" w:type="dxa"/>
            <w:vAlign w:val="center"/>
          </w:tcPr>
          <w:p w14:paraId="4104A0C7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序号</w:t>
            </w:r>
          </w:p>
        </w:tc>
        <w:tc>
          <w:tcPr>
            <w:tcW w:w="6237" w:type="dxa"/>
            <w:vAlign w:val="center"/>
          </w:tcPr>
          <w:p w14:paraId="1B677C6F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科技奖励、重大/重点工程项目、专利、国际/国家/行业标准、新型仪器装备、工程设计、竞赛获奖、优秀教学案例、优秀实践成果、高水平论文等形式（取得的创新成果名称、作者排名、取得时间、级别等）</w:t>
            </w:r>
          </w:p>
        </w:tc>
        <w:tc>
          <w:tcPr>
            <w:tcW w:w="1468" w:type="dxa"/>
            <w:vAlign w:val="center"/>
          </w:tcPr>
          <w:p w14:paraId="15C3F670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对应学位论文章节</w:t>
            </w:r>
          </w:p>
        </w:tc>
      </w:tr>
      <w:tr w14:paraId="735BA12F">
        <w:trPr>
          <w:trHeight w:val="567" w:hRule="exact"/>
          <w:jc w:val="center"/>
        </w:trPr>
        <w:tc>
          <w:tcPr>
            <w:tcW w:w="817" w:type="dxa"/>
            <w:vAlign w:val="center"/>
          </w:tcPr>
          <w:p w14:paraId="552E53B9"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1.</w:t>
            </w:r>
          </w:p>
        </w:tc>
        <w:tc>
          <w:tcPr>
            <w:tcW w:w="6237" w:type="dxa"/>
            <w:vAlign w:val="center"/>
          </w:tcPr>
          <w:p w14:paraId="6C6A718F"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智慧SSD运维软件</w:t>
            </w:r>
          </w:p>
        </w:tc>
        <w:tc>
          <w:tcPr>
            <w:tcW w:w="1468" w:type="dxa"/>
            <w:vAlign w:val="center"/>
          </w:tcPr>
          <w:p w14:paraId="7906F4EB"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第五章</w:t>
            </w:r>
            <w:bookmarkStart w:id="0" w:name="_GoBack"/>
            <w:bookmarkEnd w:id="0"/>
          </w:p>
        </w:tc>
      </w:tr>
      <w:tr w14:paraId="2DC63ED4">
        <w:trPr>
          <w:trHeight w:val="567" w:hRule="exact"/>
          <w:jc w:val="center"/>
        </w:trPr>
        <w:tc>
          <w:tcPr>
            <w:tcW w:w="817" w:type="dxa"/>
            <w:vAlign w:val="center"/>
          </w:tcPr>
          <w:p w14:paraId="2204BF55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1548C079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7354902B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19DCE923">
        <w:trPr>
          <w:trHeight w:val="567" w:hRule="exact"/>
          <w:jc w:val="center"/>
        </w:trPr>
        <w:tc>
          <w:tcPr>
            <w:tcW w:w="817" w:type="dxa"/>
            <w:vAlign w:val="center"/>
          </w:tcPr>
          <w:p w14:paraId="3059C651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25E8D40F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6A27CF9C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23420443">
        <w:trPr>
          <w:trHeight w:val="567" w:hRule="exact"/>
          <w:jc w:val="center"/>
        </w:trPr>
        <w:tc>
          <w:tcPr>
            <w:tcW w:w="817" w:type="dxa"/>
            <w:vAlign w:val="center"/>
          </w:tcPr>
          <w:p w14:paraId="105C0680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249EF665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6546B915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64CE03D2">
        <w:trPr>
          <w:trHeight w:val="567" w:hRule="exact"/>
          <w:jc w:val="center"/>
        </w:trPr>
        <w:tc>
          <w:tcPr>
            <w:tcW w:w="817" w:type="dxa"/>
            <w:vAlign w:val="center"/>
          </w:tcPr>
          <w:p w14:paraId="7DBD46AE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C1E7FC7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65FCE73F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766EBACE">
        <w:trPr>
          <w:trHeight w:val="567" w:hRule="exact"/>
          <w:jc w:val="center"/>
        </w:trPr>
        <w:tc>
          <w:tcPr>
            <w:tcW w:w="817" w:type="dxa"/>
            <w:vAlign w:val="center"/>
          </w:tcPr>
          <w:p w14:paraId="50D9A65F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628168B1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17855B75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33D2E969">
        <w:trPr>
          <w:trHeight w:val="567" w:hRule="exact"/>
          <w:jc w:val="center"/>
        </w:trPr>
        <w:tc>
          <w:tcPr>
            <w:tcW w:w="817" w:type="dxa"/>
            <w:vAlign w:val="center"/>
          </w:tcPr>
          <w:p w14:paraId="16300E24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192E1F85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64275FC3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0A489185">
        <w:trPr>
          <w:trHeight w:val="567" w:hRule="exact"/>
          <w:jc w:val="center"/>
        </w:trPr>
        <w:tc>
          <w:tcPr>
            <w:tcW w:w="817" w:type="dxa"/>
            <w:vAlign w:val="center"/>
          </w:tcPr>
          <w:p w14:paraId="3B1531B8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3A503702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573A299E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063B3C33">
        <w:trPr>
          <w:trHeight w:val="567" w:hRule="exact"/>
          <w:jc w:val="center"/>
        </w:trPr>
        <w:tc>
          <w:tcPr>
            <w:tcW w:w="817" w:type="dxa"/>
            <w:vAlign w:val="center"/>
          </w:tcPr>
          <w:p w14:paraId="002ACB19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7D2BE66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03B20D95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3DF79FEC">
        <w:trPr>
          <w:trHeight w:val="567" w:hRule="exact"/>
          <w:jc w:val="center"/>
        </w:trPr>
        <w:tc>
          <w:tcPr>
            <w:tcW w:w="817" w:type="dxa"/>
            <w:vAlign w:val="center"/>
          </w:tcPr>
          <w:p w14:paraId="0704E828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6EDF2A6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3953A204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7DFC72FC">
        <w:trPr>
          <w:trHeight w:val="567" w:hRule="exact"/>
          <w:jc w:val="center"/>
        </w:trPr>
        <w:tc>
          <w:tcPr>
            <w:tcW w:w="817" w:type="dxa"/>
            <w:vAlign w:val="center"/>
          </w:tcPr>
          <w:p w14:paraId="287DE9A3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7C90D145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7D0349DE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27F32E03">
        <w:trPr>
          <w:trHeight w:val="567" w:hRule="exact"/>
          <w:jc w:val="center"/>
        </w:trPr>
        <w:tc>
          <w:tcPr>
            <w:tcW w:w="817" w:type="dxa"/>
            <w:vAlign w:val="center"/>
          </w:tcPr>
          <w:p w14:paraId="1A26B44F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54379A63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5D722424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3F787356">
        <w:trPr>
          <w:trHeight w:val="567" w:hRule="exact"/>
          <w:jc w:val="center"/>
        </w:trPr>
        <w:tc>
          <w:tcPr>
            <w:tcW w:w="817" w:type="dxa"/>
            <w:vAlign w:val="center"/>
          </w:tcPr>
          <w:p w14:paraId="1DB52351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6D1D02ED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27B97E80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4D8681FE">
        <w:trPr>
          <w:trHeight w:val="567" w:hRule="exact"/>
          <w:jc w:val="center"/>
        </w:trPr>
        <w:tc>
          <w:tcPr>
            <w:tcW w:w="817" w:type="dxa"/>
            <w:vAlign w:val="center"/>
          </w:tcPr>
          <w:p w14:paraId="7EA1EB60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66B369F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666F7414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5BF46148">
        <w:trPr>
          <w:trHeight w:val="567" w:hRule="exact"/>
          <w:jc w:val="center"/>
        </w:trPr>
        <w:tc>
          <w:tcPr>
            <w:tcW w:w="817" w:type="dxa"/>
            <w:vAlign w:val="center"/>
          </w:tcPr>
          <w:p w14:paraId="52C5487C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714E6D63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4F2C23E2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2D76E3AA">
        <w:trPr>
          <w:trHeight w:val="567" w:hRule="exact"/>
          <w:jc w:val="center"/>
        </w:trPr>
        <w:tc>
          <w:tcPr>
            <w:tcW w:w="817" w:type="dxa"/>
            <w:vAlign w:val="center"/>
          </w:tcPr>
          <w:p w14:paraId="7D7DCEDB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178F764B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02B16401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0BA5EDE8">
        <w:trPr>
          <w:trHeight w:val="567" w:hRule="exact"/>
          <w:jc w:val="center"/>
        </w:trPr>
        <w:tc>
          <w:tcPr>
            <w:tcW w:w="817" w:type="dxa"/>
            <w:vAlign w:val="center"/>
          </w:tcPr>
          <w:p w14:paraId="2E269C6E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5E8B959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0AB99BB7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333FC3AD">
        <w:trPr>
          <w:trHeight w:val="567" w:hRule="exact"/>
          <w:jc w:val="center"/>
        </w:trPr>
        <w:tc>
          <w:tcPr>
            <w:tcW w:w="817" w:type="dxa"/>
            <w:vAlign w:val="center"/>
          </w:tcPr>
          <w:p w14:paraId="01DE8AD2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5889D2D9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350F4C12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</w:tbl>
    <w:p w14:paraId="16BA27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BB0"/>
    <w:rsid w:val="00315BB0"/>
    <w:rsid w:val="00AF17DB"/>
    <w:rsid w:val="00E56C65"/>
    <w:rsid w:val="00F10BC4"/>
    <w:rsid w:val="BBAD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153</Words>
  <Characters>156</Characters>
  <Lines>1</Lines>
  <Paragraphs>1</Paragraphs>
  <TotalTime>0</TotalTime>
  <ScaleCrop>false</ScaleCrop>
  <LinksUpToDate>false</LinksUpToDate>
  <CharactersWithSpaces>156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2022-09-16T09:03:00Z</dcterms:created>
  <dc:creator>HP</dc:creator>
  <cp:lastModifiedBy>龙泳江</cp:lastModifiedBy>
  <dcterms:modified xsi:type="dcterms:W3CDTF">2026-04-29T17:20:41Z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8562FE5FD6ECB13C69CDF1695E455AC4_42</vt:lpwstr>
  </property>
</Properties>
</file>