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0828" w14:textId="37823941" w:rsidR="00C74A5C" w:rsidRDefault="00C74A5C" w:rsidP="00C74A5C">
      <w:pPr>
        <w:pStyle w:val="Citazioneintensa"/>
      </w:pPr>
      <w:r w:rsidRPr="00C74A5C">
        <w:t xml:space="preserve">SDN-Oriented </w:t>
      </w:r>
      <w:proofErr w:type="spellStart"/>
      <w:r w:rsidRPr="00C74A5C">
        <w:t>DDos</w:t>
      </w:r>
      <w:proofErr w:type="spellEnd"/>
      <w:r w:rsidRPr="00C74A5C">
        <w:t xml:space="preserve"> Blocking S</w:t>
      </w:r>
      <w:r>
        <w:t>cheme for Botnet-Based Attacks</w:t>
      </w:r>
    </w:p>
    <w:p w14:paraId="19DB420A" w14:textId="77777777" w:rsidR="00C74A5C" w:rsidRPr="00C74A5C" w:rsidRDefault="00C74A5C" w:rsidP="00C74A5C"/>
    <w:p w14:paraId="567CD93B" w14:textId="575C55D3" w:rsidR="00F82EAC" w:rsidRPr="003E1217" w:rsidRDefault="003E1217">
      <w:pPr>
        <w:rPr>
          <w:u w:val="single"/>
        </w:rPr>
      </w:pPr>
      <w:r w:rsidRPr="003E1217">
        <w:t xml:space="preserve">In this project we will create </w:t>
      </w:r>
      <w:proofErr w:type="gramStart"/>
      <w:r w:rsidRPr="003E1217">
        <w:t>a</w:t>
      </w:r>
      <w:proofErr w:type="gramEnd"/>
      <w:r w:rsidRPr="003E1217">
        <w:t xml:space="preserve"> </w:t>
      </w:r>
      <w:r w:rsidR="00F82EAC" w:rsidRPr="003E1217">
        <w:t xml:space="preserve">SDN </w:t>
      </w:r>
      <w:r w:rsidRPr="003E1217">
        <w:t xml:space="preserve">controller for </w:t>
      </w:r>
      <w:proofErr w:type="spellStart"/>
      <w:r w:rsidRPr="003E1217">
        <w:t>defense</w:t>
      </w:r>
      <w:proofErr w:type="spellEnd"/>
      <w:r w:rsidRPr="003E1217">
        <w:t xml:space="preserve"> agains</w:t>
      </w:r>
      <w:r>
        <w:t>t DDoS attacks</w:t>
      </w:r>
      <w:r w:rsidR="00501D67" w:rsidRPr="003E1217">
        <w:t xml:space="preserve">. </w:t>
      </w:r>
      <w:r w:rsidRPr="003E1217">
        <w:t>Through a REST API system, a we</w:t>
      </w:r>
      <w:r>
        <w:t>b server can notify the begin of a DDoS attack; the controller will create an address change mechanism from D to D’.</w:t>
      </w:r>
    </w:p>
    <w:p w14:paraId="5CAC92A3" w14:textId="558C3455" w:rsidR="00B76E07" w:rsidRPr="003E1217" w:rsidRDefault="003E1217">
      <w:r>
        <w:t>In this project we will implement:</w:t>
      </w:r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1A7" w14:textId="4ED257D8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IMPLEME</w:t>
      </w:r>
      <w:r w:rsidR="000C4204">
        <w:rPr>
          <w:lang w:val="it-IT"/>
        </w:rPr>
        <w:t>NTATION</w:t>
      </w:r>
    </w:p>
    <w:p w14:paraId="608DF6A6" w14:textId="57F3951F" w:rsidR="00C74A5C" w:rsidRDefault="00C74A5C" w:rsidP="00C74A5C">
      <w:pPr>
        <w:rPr>
          <w:lang w:val="it-IT"/>
        </w:rPr>
      </w:pPr>
      <w:proofErr w:type="gramStart"/>
      <w:r w:rsidRPr="00F4588C">
        <w:rPr>
          <w:highlight w:val="yellow"/>
          <w:lang w:val="it-IT"/>
        </w:rPr>
        <w:t>….</w:t>
      </w:r>
      <w:proofErr w:type="gramEnd"/>
      <w:r w:rsidR="00F4588C" w:rsidRPr="00F4588C">
        <w:rPr>
          <w:highlight w:val="yellow"/>
          <w:lang w:val="it-IT"/>
        </w:rPr>
        <w:t xml:space="preserve">Qui Anto lo sai te </w:t>
      </w:r>
      <w:r w:rsidR="00F4588C" w:rsidRPr="00F45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F4588C">
        <w:rPr>
          <w:lang w:val="it-IT"/>
        </w:rPr>
        <w:t xml:space="preserve"> </w:t>
      </w:r>
    </w:p>
    <w:p w14:paraId="57E22374" w14:textId="1F11F8CD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ASSU</w:t>
      </w:r>
      <w:r w:rsidR="000C4204">
        <w:rPr>
          <w:lang w:val="it-IT"/>
        </w:rPr>
        <w:t>MPTION</w:t>
      </w:r>
    </w:p>
    <w:p w14:paraId="2236B4A5" w14:textId="021B226E" w:rsidR="00A80031" w:rsidRPr="00A80031" w:rsidRDefault="00A80031" w:rsidP="00C74A5C">
      <w:pPr>
        <w:pStyle w:val="Paragrafoelenco"/>
        <w:numPr>
          <w:ilvl w:val="0"/>
          <w:numId w:val="2"/>
        </w:numPr>
      </w:pPr>
      <w:r w:rsidRPr="00A80031">
        <w:t xml:space="preserve">First part of the paper, which establishes the change of server address from D to D ', </w:t>
      </w:r>
      <w:r>
        <w:t xml:space="preserve">will </w:t>
      </w:r>
      <w:r w:rsidRPr="00A80031">
        <w:t xml:space="preserve">not </w:t>
      </w:r>
      <w:r>
        <w:t xml:space="preserve">be </w:t>
      </w:r>
      <w:r w:rsidRPr="00A80031">
        <w:t>implemented.</w:t>
      </w:r>
    </w:p>
    <w:p w14:paraId="279F74C1" w14:textId="77777777" w:rsidR="00A80031" w:rsidRDefault="00A80031" w:rsidP="00C74A5C">
      <w:pPr>
        <w:pStyle w:val="Paragrafoelenco"/>
        <w:numPr>
          <w:ilvl w:val="0"/>
          <w:numId w:val="2"/>
        </w:numPr>
      </w:pPr>
      <w:r w:rsidRPr="00A80031">
        <w:t xml:space="preserve">Number of IP addresses: predefined and </w:t>
      </w:r>
      <w:proofErr w:type="gramStart"/>
      <w:r w:rsidRPr="00A80031">
        <w:t>sufficient</w:t>
      </w:r>
      <w:proofErr w:type="gramEnd"/>
      <w:r w:rsidRPr="00A80031">
        <w:t xml:space="preserve"> for the purpose of the project. Our project involves the management of the number of IP addresses via a circular list for assignment.</w:t>
      </w:r>
    </w:p>
    <w:p w14:paraId="084C9125" w14:textId="163ABB02" w:rsidR="007038F4" w:rsidRPr="00E814AF" w:rsidRDefault="00A80031" w:rsidP="00C74A5C">
      <w:pPr>
        <w:pStyle w:val="Paragrafoelenco"/>
        <w:numPr>
          <w:ilvl w:val="0"/>
          <w:numId w:val="2"/>
        </w:numPr>
      </w:pPr>
      <w:r w:rsidRPr="00E814AF">
        <w:t xml:space="preserve">Our project </w:t>
      </w:r>
      <w:r w:rsidR="00E814AF" w:rsidRPr="00E814AF">
        <w:t xml:space="preserve">plans to </w:t>
      </w:r>
      <w:proofErr w:type="gramStart"/>
      <w:r w:rsidR="00E814AF" w:rsidRPr="00E814AF">
        <w:t>define  a</w:t>
      </w:r>
      <w:proofErr w:type="gramEnd"/>
      <w:r w:rsidR="00E814AF" w:rsidRPr="00E814AF">
        <w:t xml:space="preserve"> pool of addresses for …</w:t>
      </w:r>
      <w:r w:rsidR="007038F4" w:rsidRPr="00E814AF">
        <w:rPr>
          <w:b/>
          <w:color w:val="000000" w:themeColor="text1"/>
          <w:highlight w:val="yellow"/>
          <w:u w:val="single"/>
        </w:rPr>
        <w:t>???</w:t>
      </w:r>
      <w:r w:rsidR="00444609" w:rsidRPr="00E814AF">
        <w:rPr>
          <w:b/>
          <w:color w:val="000000" w:themeColor="text1"/>
          <w:highlight w:val="yellow"/>
          <w:u w:val="single"/>
        </w:rPr>
        <w:t>*</w:t>
      </w:r>
    </w:p>
    <w:p w14:paraId="67A70068" w14:textId="77777777" w:rsidR="00E814AF" w:rsidRDefault="00E814AF" w:rsidP="00933588">
      <w:pPr>
        <w:pStyle w:val="Paragrafoelenco"/>
        <w:numPr>
          <w:ilvl w:val="0"/>
          <w:numId w:val="2"/>
        </w:numPr>
      </w:pPr>
      <w:r w:rsidRPr="00E814AF">
        <w:t xml:space="preserve">Our project plans to define a </w:t>
      </w:r>
      <w:proofErr w:type="spellStart"/>
      <w:r w:rsidRPr="00E814AF">
        <w:t>reCAPTCHA</w:t>
      </w:r>
      <w:proofErr w:type="spellEnd"/>
      <w:r w:rsidRPr="00E814AF">
        <w:t xml:space="preserve"> service: we will insert an equivalent implemented by us *</w:t>
      </w:r>
    </w:p>
    <w:p w14:paraId="30097ED3" w14:textId="6DF83F73" w:rsidR="00933588" w:rsidRPr="00E814AF" w:rsidRDefault="00933588" w:rsidP="00933588">
      <w:pPr>
        <w:pStyle w:val="Paragrafoelenco"/>
        <w:numPr>
          <w:ilvl w:val="0"/>
          <w:numId w:val="2"/>
        </w:numPr>
      </w:pPr>
      <w:bookmarkStart w:id="0" w:name="_GoBack"/>
      <w:bookmarkEnd w:id="0"/>
      <w:proofErr w:type="spellStart"/>
      <w:r w:rsidRPr="00E814AF">
        <w:t>Gestione</w:t>
      </w:r>
      <w:proofErr w:type="spellEnd"/>
      <w:r w:rsidRPr="00E814AF">
        <w:t xml:space="preserve"> di ARP: </w:t>
      </w:r>
    </w:p>
    <w:p w14:paraId="314C7C7C" w14:textId="367014F6" w:rsidR="00933588" w:rsidRDefault="00933588" w:rsidP="0093358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Si modifica l’indirizzo IP ma non l’ARP </w:t>
      </w:r>
      <w:proofErr w:type="spellStart"/>
      <w:r>
        <w:rPr>
          <w:lang w:val="it-IT"/>
        </w:rPr>
        <w:t>tabl</w:t>
      </w:r>
      <w:proofErr w:type="spellEnd"/>
      <w:r>
        <w:rPr>
          <w:lang w:val="it-IT"/>
        </w:rPr>
        <w:t>, il server si autoassegna il nuovo indirizzo IP.</w:t>
      </w:r>
    </w:p>
    <w:p w14:paraId="65B4CA49" w14:textId="77777777" w:rsidR="00933588" w:rsidRDefault="00933588" w:rsidP="0093358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Questo comportamento è implementato nel modulo forwarding che va incluso </w:t>
      </w:r>
    </w:p>
    <w:p w14:paraId="63C141DC" w14:textId="77777777" w:rsidR="00933588" w:rsidRDefault="00933588" w:rsidP="00933588">
      <w:pPr>
        <w:rPr>
          <w:lang w:val="it-IT"/>
        </w:rPr>
      </w:pPr>
    </w:p>
    <w:p w14:paraId="3C504C30" w14:textId="34660D7D" w:rsidR="00933588" w:rsidRPr="00933588" w:rsidRDefault="00933588" w:rsidP="00933588">
      <w:pPr>
        <w:pStyle w:val="Paragrafoelenco"/>
        <w:numPr>
          <w:ilvl w:val="0"/>
          <w:numId w:val="2"/>
        </w:numPr>
        <w:rPr>
          <w:lang w:val="it-IT"/>
        </w:rPr>
      </w:pPr>
      <w:r w:rsidRPr="00933588">
        <w:rPr>
          <w:lang w:val="it-IT"/>
        </w:rPr>
        <w:lastRenderedPageBreak/>
        <w:t>Gestione della DELETE:</w:t>
      </w:r>
      <w:r>
        <w:rPr>
          <w:lang w:val="it-IT"/>
        </w:rPr>
        <w:t xml:space="preserve"> </w:t>
      </w:r>
      <w:r w:rsidRPr="00933588">
        <w:rPr>
          <w:lang w:val="it-IT"/>
        </w:rPr>
        <w:t>cancella l</w:t>
      </w:r>
      <w:r>
        <w:rPr>
          <w:lang w:val="it-IT"/>
        </w:rPr>
        <w:t>a</w:t>
      </w:r>
      <w:r w:rsidRPr="00933588">
        <w:rPr>
          <w:lang w:val="it-IT"/>
        </w:rPr>
        <w:t xml:space="preserve"> regol</w:t>
      </w:r>
      <w:r>
        <w:rPr>
          <w:lang w:val="it-IT"/>
        </w:rPr>
        <w:t>a</w:t>
      </w:r>
      <w:r w:rsidRPr="00933588">
        <w:rPr>
          <w:lang w:val="it-IT"/>
        </w:rPr>
        <w:t xml:space="preserve"> precisa </w:t>
      </w:r>
      <w:r>
        <w:rPr>
          <w:lang w:val="it-IT"/>
        </w:rPr>
        <w:t>dettata dal codice</w:t>
      </w:r>
      <w:r w:rsidRPr="00933588">
        <w:rPr>
          <w:lang w:val="it-IT"/>
        </w:rPr>
        <w:t xml:space="preserve">. Se </w:t>
      </w:r>
      <w:r>
        <w:rPr>
          <w:lang w:val="it-IT"/>
        </w:rPr>
        <w:t xml:space="preserve">si vuole </w:t>
      </w:r>
      <w:r w:rsidRPr="00933588">
        <w:rPr>
          <w:lang w:val="it-IT"/>
        </w:rPr>
        <w:t xml:space="preserve">cancellare più di una </w:t>
      </w:r>
      <w:r>
        <w:rPr>
          <w:lang w:val="it-IT"/>
        </w:rPr>
        <w:t xml:space="preserve">dobbiamo gestirlo </w:t>
      </w:r>
      <w:r w:rsidRPr="00933588">
        <w:rPr>
          <w:lang w:val="it-IT"/>
        </w:rPr>
        <w:t xml:space="preserve">tenendo traccia delle entry </w:t>
      </w:r>
      <w:r>
        <w:rPr>
          <w:lang w:val="it-IT"/>
        </w:rPr>
        <w:t>precedenti</w:t>
      </w:r>
      <w:r w:rsidRPr="00933588">
        <w:rPr>
          <w:lang w:val="it-IT"/>
        </w:rPr>
        <w:t xml:space="preserve"> o inserendo una regola a priorità massima che invalida </w:t>
      </w:r>
      <w:r>
        <w:rPr>
          <w:lang w:val="it-IT"/>
        </w:rPr>
        <w:t>le altre.</w:t>
      </w:r>
    </w:p>
    <w:p w14:paraId="04896AB5" w14:textId="7E2293AA" w:rsidR="00933588" w:rsidRDefault="00933588" w:rsidP="0044460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 </w:t>
      </w:r>
    </w:p>
    <w:p w14:paraId="656BAF04" w14:textId="49D746BE" w:rsidR="00444609" w:rsidRDefault="00444609" w:rsidP="00444609">
      <w:pPr>
        <w:rPr>
          <w:lang w:val="it-IT"/>
        </w:rPr>
      </w:pPr>
    </w:p>
    <w:p w14:paraId="62C1B1BA" w14:textId="23CFE59D" w:rsidR="00444609" w:rsidRPr="00444609" w:rsidRDefault="00444609" w:rsidP="00444609">
      <w:pPr>
        <w:rPr>
          <w:u w:val="single"/>
          <w:lang w:val="it-IT"/>
        </w:rPr>
      </w:pPr>
      <w:r>
        <w:rPr>
          <w:lang w:val="it-IT"/>
        </w:rPr>
        <w:t>*Le assunzioni sono opzionali e verranno implementate a seconda delle difficoltà che incontreremo nel progetto</w:t>
      </w:r>
    </w:p>
    <w:p w14:paraId="154DE840" w14:textId="77777777" w:rsidR="00444609" w:rsidRPr="00444609" w:rsidRDefault="00444609" w:rsidP="00444609">
      <w:pPr>
        <w:rPr>
          <w:lang w:val="it-IT"/>
        </w:rPr>
      </w:pPr>
    </w:p>
    <w:p w14:paraId="148F46FA" w14:textId="2EA23413" w:rsidR="00C74A5C" w:rsidRDefault="00C74A5C" w:rsidP="00C74A5C">
      <w:pPr>
        <w:rPr>
          <w:lang w:val="it-IT"/>
        </w:rPr>
      </w:pPr>
    </w:p>
    <w:p w14:paraId="1FB49312" w14:textId="7FB8BE1B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PARAM</w:t>
      </w:r>
      <w:r w:rsidR="000C4204">
        <w:rPr>
          <w:lang w:val="it-IT"/>
        </w:rPr>
        <w:t>TERS</w:t>
      </w:r>
    </w:p>
    <w:p w14:paraId="4A5FAA0F" w14:textId="2EB0333F" w:rsidR="00F4588C" w:rsidRDefault="00F4588C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Timeout ?</w:t>
      </w:r>
      <w:proofErr w:type="gramEnd"/>
    </w:p>
    <w:p w14:paraId="38AAC2D1" w14:textId="743B8A6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\</w:t>
      </w:r>
      <w:proofErr w:type="spellStart"/>
      <w:r>
        <w:rPr>
          <w:lang w:val="it-IT"/>
        </w:rPr>
        <w:t>tehta</w:t>
      </w:r>
      <w:proofErr w:type="spellEnd"/>
      <w:r>
        <w:rPr>
          <w:lang w:val="it-IT"/>
        </w:rPr>
        <w:t xml:space="preserve"> = 3</w:t>
      </w:r>
    </w:p>
    <w:p w14:paraId="2B39462C" w14:textId="1F7D5598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Cmax</w:t>
      </w:r>
      <w:proofErr w:type="spellEnd"/>
      <w:r>
        <w:rPr>
          <w:lang w:val="it-IT"/>
        </w:rPr>
        <w:t xml:space="preserve"> = 600</w:t>
      </w:r>
    </w:p>
    <w:p w14:paraId="26497279" w14:textId="31FF573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Cattack</w:t>
      </w:r>
      <w:proofErr w:type="spellEnd"/>
      <w:r>
        <w:rPr>
          <w:lang w:val="it-IT"/>
        </w:rPr>
        <w:t xml:space="preserve"> = 300</w:t>
      </w:r>
    </w:p>
    <w:p w14:paraId="2BC165DF" w14:textId="2AB40DA7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n = numero di utenti legittimi</w:t>
      </w:r>
    </w:p>
    <w:p w14:paraId="587C8D38" w14:textId="691DAFE2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k = numero di </w:t>
      </w:r>
      <w:proofErr w:type="spellStart"/>
      <w:r>
        <w:rPr>
          <w:lang w:val="it-IT"/>
        </w:rPr>
        <w:t>bots</w:t>
      </w:r>
      <w:proofErr w:type="spellEnd"/>
    </w:p>
    <w:p w14:paraId="32F15655" w14:textId="00401F63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norm</w:t>
      </w:r>
      <w:proofErr w:type="spellEnd"/>
    </w:p>
    <w:p w14:paraId="3700D73B" w14:textId="4F9931B6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attack</w:t>
      </w:r>
      <w:proofErr w:type="spellEnd"/>
    </w:p>
    <w:p w14:paraId="4314F32D" w14:textId="07062959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\mu </w:t>
      </w:r>
    </w:p>
    <w:p w14:paraId="267A590E" w14:textId="77777777" w:rsidR="00137B96" w:rsidRPr="00933588" w:rsidRDefault="00137B96" w:rsidP="00933588">
      <w:pPr>
        <w:rPr>
          <w:lang w:val="it-IT"/>
        </w:rPr>
      </w:pPr>
    </w:p>
    <w:p w14:paraId="18F1A68B" w14:textId="106C0370" w:rsidR="007038F4" w:rsidRDefault="007038F4" w:rsidP="007038F4">
      <w:pPr>
        <w:pStyle w:val="Titolo2"/>
        <w:rPr>
          <w:lang w:val="it-IT"/>
        </w:rPr>
      </w:pPr>
      <w:r>
        <w:rPr>
          <w:lang w:val="it-IT"/>
        </w:rPr>
        <w:t>TESTING</w:t>
      </w:r>
      <w:r w:rsidR="000C4204">
        <w:rPr>
          <w:lang w:val="it-IT"/>
        </w:rPr>
        <w:t xml:space="preserve"> SYSTEM</w:t>
      </w:r>
    </w:p>
    <w:p w14:paraId="08E95EAC" w14:textId="09D90F62" w:rsidR="00F4588C" w:rsidRDefault="007038F4" w:rsidP="007038F4">
      <w:pPr>
        <w:rPr>
          <w:lang w:val="it-IT"/>
        </w:rPr>
      </w:pPr>
      <w:r>
        <w:rPr>
          <w:lang w:val="it-IT"/>
        </w:rPr>
        <w:t xml:space="preserve">Il nostro modulo verrà testato attraverso uno script che produrremo che emula il client ed un server. L’architettura scelta per il testing è </w:t>
      </w:r>
      <w:proofErr w:type="spellStart"/>
      <w:r>
        <w:rPr>
          <w:lang w:val="it-IT"/>
        </w:rPr>
        <w:t>Mininet</w:t>
      </w:r>
      <w:proofErr w:type="spellEnd"/>
      <w:r w:rsidR="00F4588C">
        <w:rPr>
          <w:lang w:val="it-IT"/>
        </w:rPr>
        <w:t xml:space="preserve">. </w:t>
      </w:r>
    </w:p>
    <w:p w14:paraId="6EEFE073" w14:textId="652B0333" w:rsidR="00F4588C" w:rsidRDefault="00F4588C" w:rsidP="00F4588C">
      <w:pPr>
        <w:pStyle w:val="Titolo2"/>
        <w:rPr>
          <w:lang w:val="it-IT"/>
        </w:rPr>
      </w:pPr>
      <w:r>
        <w:rPr>
          <w:lang w:val="it-IT"/>
        </w:rPr>
        <w:t>FINAL</w:t>
      </w:r>
      <w:r w:rsidR="000C4204">
        <w:rPr>
          <w:lang w:val="it-IT"/>
        </w:rPr>
        <w:t xml:space="preserve"> DOCUMENTATION AND REPORTING</w:t>
      </w:r>
    </w:p>
    <w:p w14:paraId="487098C3" w14:textId="39A317AB" w:rsidR="00F4588C" w:rsidRDefault="00F4588C" w:rsidP="00F4588C">
      <w:pPr>
        <w:rPr>
          <w:lang w:val="it-IT"/>
        </w:rPr>
      </w:pPr>
      <w:r>
        <w:rPr>
          <w:lang w:val="it-IT"/>
        </w:rPr>
        <w:t>Al termine di questo progetto saranno prodotti:</w:t>
      </w:r>
    </w:p>
    <w:p w14:paraId="438B11FF" w14:textId="31929047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 w:rsidRPr="00F4588C">
        <w:rPr>
          <w:lang w:val="it-IT"/>
        </w:rPr>
        <w:t>Relazione finale:</w:t>
      </w:r>
      <w:r>
        <w:rPr>
          <w:lang w:val="it-IT"/>
        </w:rPr>
        <w:t xml:space="preserve"> </w:t>
      </w:r>
      <w:r w:rsidRPr="00F4588C">
        <w:rPr>
          <w:lang w:val="it-IT"/>
        </w:rPr>
        <w:t xml:space="preserve">documento di accompagnamento che illustra </w:t>
      </w:r>
      <w:r>
        <w:rPr>
          <w:lang w:val="it-IT"/>
        </w:rPr>
        <w:t xml:space="preserve">le </w:t>
      </w:r>
      <w:r w:rsidRPr="00F4588C">
        <w:rPr>
          <w:lang w:val="it-IT"/>
        </w:rPr>
        <w:t xml:space="preserve">scelte fatte </w:t>
      </w:r>
      <w:r>
        <w:rPr>
          <w:lang w:val="it-IT"/>
        </w:rPr>
        <w:t xml:space="preserve">e le motivazioni di tali scelte </w:t>
      </w:r>
      <w:r w:rsidRPr="00F4588C">
        <w:rPr>
          <w:lang w:val="it-IT"/>
        </w:rPr>
        <w:t>per</w:t>
      </w:r>
      <w:r>
        <w:rPr>
          <w:lang w:val="it-IT"/>
        </w:rPr>
        <w:t xml:space="preserve"> l’implementazione del modulo,</w:t>
      </w:r>
    </w:p>
    <w:p w14:paraId="5866F6DC" w14:textId="5EB5B787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Presentazione sintetica in cui verrà mostrato il lavoro svolto, </w:t>
      </w:r>
    </w:p>
    <w:p w14:paraId="0156398C" w14:textId="1DEBCC79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 w:rsidRPr="00F4588C">
        <w:rPr>
          <w:lang w:val="it-IT"/>
        </w:rPr>
        <w:t>Demo per mostrare il funzionamento del modulo.</w:t>
      </w:r>
    </w:p>
    <w:p w14:paraId="7A0FF8C6" w14:textId="77777777" w:rsidR="00F4588C" w:rsidRPr="00F4588C" w:rsidRDefault="00F4588C" w:rsidP="00F4588C">
      <w:pPr>
        <w:rPr>
          <w:lang w:val="it-IT"/>
        </w:rPr>
      </w:pPr>
    </w:p>
    <w:p w14:paraId="02A57A79" w14:textId="5591D786" w:rsidR="00F4588C" w:rsidRDefault="00F4588C">
      <w:pPr>
        <w:rPr>
          <w:lang w:val="it-IT"/>
        </w:rPr>
      </w:pPr>
      <w:r>
        <w:rPr>
          <w:lang w:val="it-IT"/>
        </w:rPr>
        <w:br w:type="page"/>
      </w:r>
    </w:p>
    <w:p w14:paraId="57061D99" w14:textId="77777777" w:rsidR="00F4588C" w:rsidRPr="007038F4" w:rsidRDefault="00F4588C" w:rsidP="007038F4">
      <w:pPr>
        <w:rPr>
          <w:lang w:val="it-IT"/>
        </w:rPr>
      </w:pPr>
    </w:p>
    <w:p w14:paraId="280EEEB7" w14:textId="77777777" w:rsidR="00C74A5C" w:rsidRPr="00C74A5C" w:rsidRDefault="00C74A5C" w:rsidP="00C74A5C">
      <w:pPr>
        <w:rPr>
          <w:lang w:val="it-IT"/>
        </w:rPr>
      </w:pPr>
    </w:p>
    <w:p w14:paraId="25F735F4" w14:textId="2B285394" w:rsidR="0067702F" w:rsidRDefault="00DE3090">
      <w:pPr>
        <w:rPr>
          <w:lang w:val="it-IT"/>
        </w:rPr>
      </w:pPr>
      <w:r>
        <w:rPr>
          <w:lang w:val="it-IT"/>
        </w:rPr>
        <w:t xml:space="preserve">Questo verrà implementato, cosa si farà, quali sono le interfacce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che farà il modulo. </w:t>
      </w:r>
    </w:p>
    <w:p w14:paraId="137143D9" w14:textId="4AAE7D45" w:rsidR="00DE3090" w:rsidRDefault="00DE3090">
      <w:pPr>
        <w:rPr>
          <w:lang w:val="it-IT"/>
        </w:rPr>
      </w:pPr>
      <w:proofErr w:type="gramStart"/>
      <w:r>
        <w:rPr>
          <w:lang w:val="it-IT"/>
        </w:rPr>
        <w:t>come ?</w:t>
      </w:r>
      <w:proofErr w:type="gramEnd"/>
      <w:r w:rsidR="004C3DB7">
        <w:rPr>
          <w:lang w:val="it-IT"/>
        </w:rPr>
        <w:t xml:space="preserve"> Elenco assunzioni </w:t>
      </w:r>
    </w:p>
    <w:p w14:paraId="7F16802A" w14:textId="08609E00" w:rsidR="00DE3090" w:rsidRDefault="00DE3090">
      <w:pPr>
        <w:rPr>
          <w:lang w:val="it-IT"/>
        </w:rPr>
      </w:pPr>
      <w:r>
        <w:rPr>
          <w:lang w:val="it-IT"/>
        </w:rPr>
        <w:t>ci sono delle semplificazioni?</w:t>
      </w:r>
    </w:p>
    <w:p w14:paraId="7D9A0F95" w14:textId="7E0EE847" w:rsidR="00DE3090" w:rsidRDefault="00DE3090">
      <w:pPr>
        <w:rPr>
          <w:lang w:val="it-IT"/>
        </w:rPr>
      </w:pPr>
      <w:r>
        <w:rPr>
          <w:lang w:val="it-IT"/>
        </w:rPr>
        <w:t xml:space="preserve">Cosa usi? Plug in? </w:t>
      </w:r>
      <w:proofErr w:type="spellStart"/>
      <w:r>
        <w:rPr>
          <w:lang w:val="it-IT"/>
        </w:rPr>
        <w:t>Pyotn</w:t>
      </w:r>
      <w:proofErr w:type="spellEnd"/>
      <w:r>
        <w:rPr>
          <w:lang w:val="it-IT"/>
        </w:rPr>
        <w:t>?</w:t>
      </w:r>
    </w:p>
    <w:p w14:paraId="1CF1DB37" w14:textId="451B2D1B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>Qui non ci sono assunzioni grandi (ignorare la prima parte del paper).</w:t>
      </w:r>
    </w:p>
    <w:p w14:paraId="3E9E4491" w14:textId="196C5E9E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 xml:space="preserve">Soglia </w:t>
      </w:r>
      <w:r w:rsidR="00786194" w:rsidRPr="00C74A5C">
        <w:rPr>
          <w:strike/>
          <w:lang w:val="it-IT"/>
        </w:rPr>
        <w:t xml:space="preserve">parametri – esponi quali parametri ci sono. </w:t>
      </w:r>
    </w:p>
    <w:p w14:paraId="6D768EBD" w14:textId="33D6894C" w:rsidR="00786194" w:rsidRPr="007038F4" w:rsidRDefault="00786194">
      <w:pPr>
        <w:rPr>
          <w:strike/>
          <w:lang w:val="it-IT"/>
        </w:rPr>
      </w:pPr>
      <w:r w:rsidRPr="007038F4">
        <w:rPr>
          <w:strike/>
          <w:lang w:val="it-IT"/>
        </w:rPr>
        <w:t xml:space="preserve">Testato attraverso un applicazione esterna da scrivere noi o uno script o plug in </w:t>
      </w:r>
      <w:proofErr w:type="spellStart"/>
      <w:r w:rsidRPr="007038F4">
        <w:rPr>
          <w:strike/>
          <w:lang w:val="it-IT"/>
        </w:rPr>
        <w:t>rest</w:t>
      </w:r>
      <w:proofErr w:type="spellEnd"/>
      <w:r w:rsidRPr="007038F4">
        <w:rPr>
          <w:strike/>
          <w:lang w:val="it-IT"/>
        </w:rPr>
        <w:t>.</w:t>
      </w:r>
    </w:p>
    <w:p w14:paraId="43D28C8C" w14:textId="5C413EA1" w:rsidR="00632C34" w:rsidRPr="007038F4" w:rsidRDefault="00632C34">
      <w:pPr>
        <w:rPr>
          <w:strike/>
          <w:lang w:val="it-IT"/>
        </w:rPr>
      </w:pPr>
      <w:r w:rsidRPr="007038F4">
        <w:rPr>
          <w:strike/>
          <w:lang w:val="it-IT"/>
        </w:rPr>
        <w:t>Architettura scelta per il testing dell’implementazione (</w:t>
      </w:r>
      <w:proofErr w:type="spellStart"/>
      <w:r w:rsidRPr="007038F4">
        <w:rPr>
          <w:strike/>
          <w:lang w:val="it-IT"/>
        </w:rPr>
        <w:t>mininet</w:t>
      </w:r>
      <w:proofErr w:type="spellEnd"/>
      <w:r w:rsidRPr="007038F4">
        <w:rPr>
          <w:strike/>
          <w:lang w:val="it-IT"/>
        </w:rPr>
        <w:t xml:space="preserve">) </w:t>
      </w:r>
    </w:p>
    <w:p w14:paraId="4E0C984E" w14:textId="13F1B5DD" w:rsidR="00632C34" w:rsidRDefault="004C3DB7">
      <w:pPr>
        <w:rPr>
          <w:lang w:val="it-IT"/>
        </w:rPr>
      </w:pPr>
      <w:r>
        <w:rPr>
          <w:lang w:val="it-IT"/>
        </w:rPr>
        <w:t>Proporre topologia di test</w:t>
      </w:r>
    </w:p>
    <w:p w14:paraId="3ADAA378" w14:textId="41DEA09D" w:rsidR="004C3DB7" w:rsidRPr="007038F4" w:rsidRDefault="004C3DB7">
      <w:pPr>
        <w:rPr>
          <w:strike/>
          <w:lang w:val="it-IT"/>
        </w:rPr>
      </w:pPr>
      <w:r w:rsidRPr="007038F4">
        <w:rPr>
          <w:strike/>
          <w:lang w:val="it-IT"/>
        </w:rPr>
        <w:t xml:space="preserve">Assunzione # indirizzi </w:t>
      </w:r>
      <w:proofErr w:type="spellStart"/>
      <w:r w:rsidRPr="007038F4">
        <w:rPr>
          <w:strike/>
          <w:lang w:val="it-IT"/>
        </w:rPr>
        <w:t>ip</w:t>
      </w:r>
      <w:proofErr w:type="spellEnd"/>
      <w:r w:rsidRPr="007038F4">
        <w:rPr>
          <w:strike/>
          <w:lang w:val="it-IT"/>
        </w:rPr>
        <w:t xml:space="preserve"> (fai una lista circolare)</w:t>
      </w:r>
    </w:p>
    <w:p w14:paraId="14C48034" w14:textId="23088BDC" w:rsidR="004C3DB7" w:rsidRDefault="004C3DB7">
      <w:pPr>
        <w:rPr>
          <w:lang w:val="it-IT"/>
        </w:rPr>
      </w:pPr>
      <w:r>
        <w:rPr>
          <w:lang w:val="it-IT"/>
        </w:rPr>
        <w:t xml:space="preserve">Se ho più hop per indirizzi, -&gt; mantenere la storia dei passi precedente e corrente (va bene un passaggio solo) </w:t>
      </w:r>
    </w:p>
    <w:p w14:paraId="19EA332B" w14:textId="47320F45" w:rsidR="004C3DB7" w:rsidRDefault="004C3DB7">
      <w:pPr>
        <w:rPr>
          <w:lang w:val="it-IT"/>
        </w:rPr>
      </w:pPr>
      <w:r>
        <w:rPr>
          <w:lang w:val="it-IT"/>
        </w:rPr>
        <w:t>Il server non origina del traffico da solo (differenziazione indirizzi e porta).</w:t>
      </w:r>
    </w:p>
    <w:p w14:paraId="117C9F3C" w14:textId="77777777" w:rsidR="004C3DB7" w:rsidRPr="00F4588C" w:rsidRDefault="004C3DB7">
      <w:pPr>
        <w:rPr>
          <w:strike/>
          <w:lang w:val="it-IT"/>
        </w:rPr>
      </w:pPr>
      <w:r w:rsidRPr="00F4588C">
        <w:rPr>
          <w:strike/>
          <w:lang w:val="it-IT"/>
        </w:rPr>
        <w:t>Pool di indirizzi: implementabile se c’è tempo</w:t>
      </w:r>
    </w:p>
    <w:p w14:paraId="4E421120" w14:textId="170D591E" w:rsidR="004C3DB7" w:rsidRPr="00F4588C" w:rsidRDefault="004C3DB7">
      <w:pPr>
        <w:rPr>
          <w:strike/>
          <w:lang w:val="it-IT"/>
        </w:rPr>
      </w:pPr>
      <w:bookmarkStart w:id="1" w:name="_Hlk532844952"/>
      <w:r w:rsidRPr="00F4588C">
        <w:rPr>
          <w:strike/>
          <w:lang w:val="it-IT"/>
        </w:rPr>
        <w:t xml:space="preserve">Servizio con </w:t>
      </w:r>
      <w:proofErr w:type="spellStart"/>
      <w:r w:rsidRPr="00F4588C">
        <w:rPr>
          <w:strike/>
          <w:lang w:val="it-IT"/>
        </w:rPr>
        <w:t>capcha</w:t>
      </w:r>
      <w:proofErr w:type="spellEnd"/>
      <w:r w:rsidRPr="00F4588C">
        <w:rPr>
          <w:strike/>
          <w:lang w:val="it-IT"/>
        </w:rPr>
        <w:t xml:space="preserve">: </w:t>
      </w:r>
      <w:r w:rsidR="00ED1490" w:rsidRPr="00F4588C">
        <w:rPr>
          <w:strike/>
          <w:lang w:val="it-IT"/>
        </w:rPr>
        <w:t xml:space="preserve">inserire un </w:t>
      </w:r>
      <w:proofErr w:type="gramStart"/>
      <w:r w:rsidR="00ED1490" w:rsidRPr="00F4588C">
        <w:rPr>
          <w:strike/>
          <w:lang w:val="it-IT"/>
        </w:rPr>
        <w:t>equivalente ,</w:t>
      </w:r>
      <w:proofErr w:type="gramEnd"/>
      <w:r w:rsidR="00ED1490" w:rsidRPr="00F4588C">
        <w:rPr>
          <w:strike/>
          <w:lang w:val="it-IT"/>
        </w:rPr>
        <w:t xml:space="preserve"> ma anche questo se c’è tempo.</w:t>
      </w:r>
    </w:p>
    <w:bookmarkEnd w:id="1"/>
    <w:p w14:paraId="76208C77" w14:textId="59B9B6C0" w:rsidR="00ED1490" w:rsidRDefault="00ED1490">
      <w:pPr>
        <w:rPr>
          <w:lang w:val="it-IT"/>
        </w:rPr>
      </w:pPr>
    </w:p>
    <w:p w14:paraId="44A4D7F7" w14:textId="67820206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Relazione:</w:t>
      </w:r>
    </w:p>
    <w:p w14:paraId="0194A10F" w14:textId="677FFAE4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documento di accompagnamento che illustra scelte fatte per il codice</w:t>
      </w:r>
    </w:p>
    <w:p w14:paraId="33C8DD90" w14:textId="54E1AD0D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Per l’esame:</w:t>
      </w:r>
    </w:p>
    <w:p w14:paraId="5D453915" w14:textId="608BAE55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 xml:space="preserve">una presentazione in cui presentiamo il lavoro e se vogliamo una demo per far vedere come funziona </w:t>
      </w:r>
    </w:p>
    <w:p w14:paraId="69ABCD51" w14:textId="7EF07F7A" w:rsidR="00ED1490" w:rsidRPr="006D4951" w:rsidRDefault="00ED1490">
      <w:pPr>
        <w:rPr>
          <w:strike/>
          <w:lang w:val="it-IT"/>
        </w:rPr>
      </w:pPr>
    </w:p>
    <w:p w14:paraId="6B577077" w14:textId="5C6C1F6E" w:rsidR="00ED1490" w:rsidRPr="00933588" w:rsidRDefault="00ED1490">
      <w:pPr>
        <w:rPr>
          <w:strike/>
          <w:lang w:val="it-IT"/>
        </w:rPr>
      </w:pPr>
      <w:r w:rsidRPr="00933588">
        <w:rPr>
          <w:strike/>
          <w:lang w:val="it-IT"/>
        </w:rPr>
        <w:t>ARP</w:t>
      </w:r>
    </w:p>
    <w:p w14:paraId="3AFEAF47" w14:textId="3A97E732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Cambi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ma non cambi l’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-&gt; non funziona perché 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ha un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table: due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diversi avrebbero lo stesso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. Per ogni 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che usi devi avere un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</w:t>
      </w:r>
    </w:p>
    <w:p w14:paraId="708D324B" w14:textId="0E1EC206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L’indirizzo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deve essere gestito: </w:t>
      </w:r>
    </w:p>
    <w:p w14:paraId="4D062B7B" w14:textId="13D7027D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>Server sotto attacco</w:t>
      </w:r>
    </w:p>
    <w:p w14:paraId="4B9C65D8" w14:textId="007F951E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trasparente -&gt; da non gestire perché il server si autoassegna il nuovo indirizzo D’. </w:t>
      </w:r>
    </w:p>
    <w:p w14:paraId="398851F4" w14:textId="4007501B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Questo comportamento è implementato nel modulo forwarding che va incluso </w:t>
      </w:r>
    </w:p>
    <w:p w14:paraId="7398DF64" w14:textId="6025CEF3" w:rsidR="00BD46C2" w:rsidRPr="00933588" w:rsidRDefault="00BD46C2" w:rsidP="00BD46C2">
      <w:pPr>
        <w:rPr>
          <w:strike/>
          <w:lang w:val="it-IT"/>
        </w:rPr>
      </w:pPr>
    </w:p>
    <w:p w14:paraId="258132C5" w14:textId="68857805" w:rsidR="00BD46C2" w:rsidRDefault="00BD46C2" w:rsidP="00BD46C2">
      <w:pPr>
        <w:rPr>
          <w:lang w:val="it-IT"/>
        </w:rPr>
      </w:pPr>
    </w:p>
    <w:p w14:paraId="635A4A74" w14:textId="030690D2" w:rsidR="00BD46C2" w:rsidRDefault="00BD46C2" w:rsidP="00BD46C2">
      <w:pPr>
        <w:rPr>
          <w:lang w:val="it-IT"/>
        </w:rPr>
      </w:pPr>
      <w:r>
        <w:rPr>
          <w:lang w:val="it-IT"/>
        </w:rPr>
        <w:t xml:space="preserve">Rotta che viene da fuori (forwarding in </w:t>
      </w:r>
      <w:proofErr w:type="spellStart"/>
      <w:r>
        <w:rPr>
          <w:lang w:val="it-IT"/>
        </w:rPr>
        <w:t>floodlight</w:t>
      </w:r>
      <w:proofErr w:type="spellEnd"/>
      <w:r>
        <w:rPr>
          <w:lang w:val="it-IT"/>
        </w:rPr>
        <w:t xml:space="preserve">) </w:t>
      </w:r>
    </w:p>
    <w:p w14:paraId="2DEE691C" w14:textId="1559BF5F" w:rsidR="003139BB" w:rsidRDefault="003139BB" w:rsidP="00BD46C2">
      <w:pPr>
        <w:rPr>
          <w:lang w:val="it-IT"/>
        </w:rPr>
      </w:pPr>
      <w:r w:rsidRPr="003139BB">
        <w:rPr>
          <w:lang w:val="it-IT"/>
        </w:rPr>
        <w:t xml:space="preserve">Switching su modalità </w:t>
      </w:r>
      <w:proofErr w:type="spellStart"/>
      <w:r w:rsidRPr="003139BB">
        <w:rPr>
          <w:lang w:val="it-IT"/>
        </w:rPr>
        <w:t>autolearning</w:t>
      </w:r>
      <w:proofErr w:type="spellEnd"/>
      <w:r w:rsidRPr="003139BB">
        <w:rPr>
          <w:lang w:val="it-IT"/>
        </w:rPr>
        <w:t xml:space="preserve"> -&gt; aggiunge una</w:t>
      </w:r>
      <w:r>
        <w:rPr>
          <w:lang w:val="it-IT"/>
        </w:rPr>
        <w:t xml:space="preserve"> entry nella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del forwarding </w:t>
      </w:r>
    </w:p>
    <w:p w14:paraId="2F0F49D9" w14:textId="7890D55B" w:rsidR="003139BB" w:rsidRDefault="003139BB" w:rsidP="00BD46C2">
      <w:pPr>
        <w:rPr>
          <w:lang w:val="it-IT"/>
        </w:rPr>
      </w:pPr>
    </w:p>
    <w:p w14:paraId="675607DB" w14:textId="4BBA22D8" w:rsidR="003139BB" w:rsidRDefault="003139BB" w:rsidP="00BD46C2">
      <w:pPr>
        <w:rPr>
          <w:lang w:val="it-IT"/>
        </w:rPr>
      </w:pPr>
      <w:r>
        <w:rPr>
          <w:lang w:val="it-IT"/>
        </w:rPr>
        <w:t xml:space="preserve">Mettersi prima del learning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</w:t>
      </w:r>
    </w:p>
    <w:p w14:paraId="3ED7869F" w14:textId="5BAB8C5A" w:rsidR="003139BB" w:rsidRPr="003139BB" w:rsidRDefault="003139BB" w:rsidP="00BD46C2">
      <w:pPr>
        <w:rPr>
          <w:lang w:val="it-IT"/>
        </w:rPr>
      </w:pPr>
      <w:r>
        <w:rPr>
          <w:lang w:val="it-IT"/>
        </w:rPr>
        <w:t xml:space="preserve">Testa: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con priorità massima – learning switch aggiunge regole  </w:t>
      </w:r>
    </w:p>
    <w:p w14:paraId="062E1F04" w14:textId="4EBCE3B6" w:rsidR="00ED1490" w:rsidRDefault="00E83A6D">
      <w:pPr>
        <w:rPr>
          <w:lang w:val="it-IT"/>
        </w:rPr>
      </w:pPr>
      <w:r>
        <w:rPr>
          <w:lang w:val="it-IT"/>
        </w:rPr>
        <w:t xml:space="preserve">Regola in base alla porta sorgente per contrare le connessioni </w:t>
      </w:r>
    </w:p>
    <w:p w14:paraId="3F78A6EB" w14:textId="03B89F86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>TIMEOUT</w:t>
      </w:r>
    </w:p>
    <w:p w14:paraId="5CCC8383" w14:textId="162FAA12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 xml:space="preserve">Scegliere un valore noi, fare keep </w:t>
      </w:r>
      <w:proofErr w:type="spellStart"/>
      <w:r w:rsidRPr="00933588">
        <w:rPr>
          <w:strike/>
          <w:lang w:val="it-IT"/>
        </w:rPr>
        <w:t>alive</w:t>
      </w:r>
      <w:proofErr w:type="spellEnd"/>
      <w:r w:rsidRPr="00933588">
        <w:rPr>
          <w:strike/>
          <w:lang w:val="it-IT"/>
        </w:rPr>
        <w:t xml:space="preserve"> sul client per testare meglio.</w:t>
      </w:r>
    </w:p>
    <w:p w14:paraId="3D9C26E4" w14:textId="5237F151" w:rsidR="00B524BE" w:rsidRDefault="00B524BE">
      <w:pPr>
        <w:rPr>
          <w:lang w:val="it-IT"/>
        </w:rPr>
      </w:pPr>
      <w:r>
        <w:rPr>
          <w:lang w:val="it-IT"/>
        </w:rPr>
        <w:t xml:space="preserve">Usa </w:t>
      </w:r>
      <w:proofErr w:type="spellStart"/>
      <w:r>
        <w:rPr>
          <w:lang w:val="it-IT"/>
        </w:rPr>
        <w:t>nc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curl</w:t>
      </w:r>
      <w:proofErr w:type="spellEnd"/>
      <w:r>
        <w:rPr>
          <w:lang w:val="it-IT"/>
        </w:rPr>
        <w:t xml:space="preserve"> </w:t>
      </w:r>
      <w:r w:rsidR="00933588" w:rsidRPr="00933588">
        <w:rPr>
          <w:lang w:val="it-IT"/>
        </w:rPr>
        <w:sym w:font="Wingdings" w:char="F0E0"/>
      </w:r>
      <w:r w:rsidR="00933588">
        <w:rPr>
          <w:lang w:val="it-IT"/>
        </w:rPr>
        <w:t xml:space="preserve"> io qui non ho capito </w:t>
      </w:r>
      <w:r w:rsidR="00933588" w:rsidRPr="009335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C47855" w14:textId="244C4910" w:rsidR="00B524BE" w:rsidRDefault="00B22CE3">
      <w:pPr>
        <w:rPr>
          <w:lang w:val="it-IT"/>
        </w:rPr>
      </w:pPr>
      <w:r>
        <w:rPr>
          <w:lang w:val="it-IT"/>
        </w:rPr>
        <w:t xml:space="preserve">Modo per tenere traccia del numero di connessioni avute -&gt; hash table </w:t>
      </w:r>
    </w:p>
    <w:p w14:paraId="1D9BA08A" w14:textId="593CF877" w:rsidR="00B22CE3" w:rsidRPr="00933588" w:rsidRDefault="00B22CE3">
      <w:pPr>
        <w:rPr>
          <w:strike/>
          <w:lang w:val="it-IT"/>
        </w:rPr>
      </w:pPr>
    </w:p>
    <w:p w14:paraId="1314DC34" w14:textId="1274E1E0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DELETE:</w:t>
      </w:r>
    </w:p>
    <w:p w14:paraId="290A0D04" w14:textId="38BCB893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cancellare tutte le regole che hanno match: serve di guardare nella documentazione o provare. La delete cancella la regola precisa</w:t>
      </w:r>
      <w:r w:rsidR="00F47C55" w:rsidRPr="00933588">
        <w:rPr>
          <w:strike/>
          <w:lang w:val="it-IT"/>
        </w:rPr>
        <w:t xml:space="preserve"> che gli dici. Se vuoi cancellare più di una si deve trovare noi il modo ma </w:t>
      </w:r>
      <w:proofErr w:type="spellStart"/>
      <w:r w:rsidR="00F47C55" w:rsidRPr="00933588">
        <w:rPr>
          <w:strike/>
          <w:lang w:val="it-IT"/>
        </w:rPr>
        <w:t>carlo</w:t>
      </w:r>
      <w:proofErr w:type="spellEnd"/>
      <w:r w:rsidR="00F47C55" w:rsidRPr="00933588">
        <w:rPr>
          <w:strike/>
          <w:lang w:val="it-IT"/>
        </w:rPr>
        <w:t xml:space="preserve"> non sa se si più fare, se non tenendo traccia delle entry già fatte o inserendo una regola a priorità massima che invalida le altre e levi di mezzo il modulo di sotto.  </w:t>
      </w:r>
    </w:p>
    <w:p w14:paraId="66C676DB" w14:textId="29654AFC" w:rsidR="00B22CE3" w:rsidRDefault="00B22CE3">
      <w:pPr>
        <w:rPr>
          <w:lang w:val="it-IT"/>
        </w:rPr>
      </w:pPr>
      <w:r>
        <w:rPr>
          <w:lang w:val="it-IT"/>
        </w:rPr>
        <w:t xml:space="preserve">Il modulo sotto che fa </w:t>
      </w:r>
      <w:proofErr w:type="spellStart"/>
      <w:r>
        <w:rPr>
          <w:lang w:val="it-IT"/>
        </w:rPr>
        <w:t>autolearning</w:t>
      </w:r>
      <w:proofErr w:type="spellEnd"/>
      <w:r>
        <w:rPr>
          <w:lang w:val="it-IT"/>
        </w:rPr>
        <w:t xml:space="preserve"> cancella</w:t>
      </w:r>
    </w:p>
    <w:p w14:paraId="2DFA7BA4" w14:textId="6FA74EF6" w:rsidR="00F47C55" w:rsidRDefault="00F47C55">
      <w:pPr>
        <w:rPr>
          <w:lang w:val="it-IT"/>
        </w:rPr>
      </w:pPr>
      <w:r>
        <w:rPr>
          <w:lang w:val="it-IT"/>
        </w:rPr>
        <w:t xml:space="preserve">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lavora per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</w:t>
      </w:r>
      <w:proofErr w:type="spellEnd"/>
      <w:r>
        <w:rPr>
          <w:lang w:val="it-IT"/>
        </w:rPr>
        <w:t>,  se</w:t>
      </w:r>
      <w:proofErr w:type="gramEnd"/>
      <w:r>
        <w:rPr>
          <w:lang w:val="it-IT"/>
        </w:rPr>
        <w:t xml:space="preserve"> ho su una porta un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e su un'altra un altro allo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non importa dell’</w:t>
      </w:r>
      <w:proofErr w:type="spellStart"/>
      <w:r>
        <w:rPr>
          <w:lang w:val="it-IT"/>
        </w:rPr>
        <w:t>ip</w:t>
      </w:r>
      <w:proofErr w:type="spellEnd"/>
    </w:p>
    <w:p w14:paraId="008D2D94" w14:textId="3B58C7BA" w:rsidR="00F47C55" w:rsidRPr="003139BB" w:rsidRDefault="00F47C55">
      <w:pPr>
        <w:rPr>
          <w:lang w:val="it-IT"/>
        </w:rPr>
      </w:pPr>
    </w:p>
    <w:p w14:paraId="6680B2AA" w14:textId="35E5DC52" w:rsidR="004C3DB7" w:rsidRPr="003139BB" w:rsidRDefault="004C3DB7">
      <w:pPr>
        <w:rPr>
          <w:lang w:val="it-IT"/>
        </w:rPr>
      </w:pPr>
      <w:r w:rsidRPr="003139BB">
        <w:rPr>
          <w:lang w:val="it-IT"/>
        </w:rPr>
        <w:t xml:space="preserve"> </w:t>
      </w:r>
    </w:p>
    <w:p w14:paraId="1F38290A" w14:textId="77777777" w:rsidR="004C3DB7" w:rsidRPr="003139BB" w:rsidRDefault="004C3DB7">
      <w:pPr>
        <w:rPr>
          <w:lang w:val="it-IT"/>
        </w:rPr>
      </w:pPr>
    </w:p>
    <w:p w14:paraId="1DF39243" w14:textId="77777777" w:rsidR="004C3DB7" w:rsidRPr="003139BB" w:rsidRDefault="004C3DB7">
      <w:pPr>
        <w:rPr>
          <w:lang w:val="it-IT"/>
        </w:rPr>
      </w:pPr>
    </w:p>
    <w:p w14:paraId="56EC6F11" w14:textId="77777777" w:rsidR="00632C34" w:rsidRPr="003139BB" w:rsidRDefault="00632C34">
      <w:pPr>
        <w:rPr>
          <w:lang w:val="it-IT"/>
        </w:rPr>
      </w:pPr>
    </w:p>
    <w:p w14:paraId="6C2E1DFF" w14:textId="77777777" w:rsidR="00DE3090" w:rsidRPr="003139BB" w:rsidRDefault="00DE3090">
      <w:pPr>
        <w:rPr>
          <w:lang w:val="it-IT"/>
        </w:rPr>
      </w:pPr>
    </w:p>
    <w:sectPr w:rsidR="00DE3090" w:rsidRPr="003139BB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228"/>
    <w:multiLevelType w:val="hybridMultilevel"/>
    <w:tmpl w:val="0112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7084"/>
    <w:multiLevelType w:val="hybridMultilevel"/>
    <w:tmpl w:val="50F8B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5BFA"/>
    <w:multiLevelType w:val="hybridMultilevel"/>
    <w:tmpl w:val="C24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2FD6"/>
    <w:multiLevelType w:val="hybridMultilevel"/>
    <w:tmpl w:val="B952E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C4204"/>
    <w:rsid w:val="000D1052"/>
    <w:rsid w:val="000D7059"/>
    <w:rsid w:val="00137B96"/>
    <w:rsid w:val="003139BB"/>
    <w:rsid w:val="003E1217"/>
    <w:rsid w:val="00444609"/>
    <w:rsid w:val="004C3DB7"/>
    <w:rsid w:val="004F3C5D"/>
    <w:rsid w:val="00501D67"/>
    <w:rsid w:val="005A50C0"/>
    <w:rsid w:val="00632C34"/>
    <w:rsid w:val="0067702F"/>
    <w:rsid w:val="006D4951"/>
    <w:rsid w:val="007038F4"/>
    <w:rsid w:val="00786194"/>
    <w:rsid w:val="007912A4"/>
    <w:rsid w:val="007C4A1A"/>
    <w:rsid w:val="00811E1D"/>
    <w:rsid w:val="00933588"/>
    <w:rsid w:val="00956A84"/>
    <w:rsid w:val="00A80031"/>
    <w:rsid w:val="00B22CE3"/>
    <w:rsid w:val="00B524BE"/>
    <w:rsid w:val="00B76E07"/>
    <w:rsid w:val="00B778CE"/>
    <w:rsid w:val="00BD46C2"/>
    <w:rsid w:val="00C74A5C"/>
    <w:rsid w:val="00CB25F7"/>
    <w:rsid w:val="00DE3090"/>
    <w:rsid w:val="00E814AF"/>
    <w:rsid w:val="00E83225"/>
    <w:rsid w:val="00E83A6D"/>
    <w:rsid w:val="00E84696"/>
    <w:rsid w:val="00ED1490"/>
    <w:rsid w:val="00EF3F32"/>
    <w:rsid w:val="00F4588C"/>
    <w:rsid w:val="00F47C5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4A5C"/>
  </w:style>
  <w:style w:type="paragraph" w:styleId="Titolo1">
    <w:name w:val="heading 1"/>
    <w:basedOn w:val="Normale"/>
    <w:next w:val="Normale"/>
    <w:link w:val="Titolo1Carattere"/>
    <w:uiPriority w:val="9"/>
    <w:qFormat/>
    <w:rsid w:val="00C74A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4A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4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4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4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4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4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4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4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8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4A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4A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4A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4A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4A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4A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4A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4A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4A5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4A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74A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4A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4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74A5C"/>
    <w:rPr>
      <w:b/>
      <w:bCs/>
    </w:rPr>
  </w:style>
  <w:style w:type="character" w:styleId="Enfasicorsivo">
    <w:name w:val="Emphasis"/>
    <w:basedOn w:val="Carpredefinitoparagrafo"/>
    <w:uiPriority w:val="20"/>
    <w:qFormat/>
    <w:rsid w:val="00C74A5C"/>
    <w:rPr>
      <w:i/>
      <w:iCs/>
    </w:rPr>
  </w:style>
  <w:style w:type="paragraph" w:styleId="Nessunaspaziatura">
    <w:name w:val="No Spacing"/>
    <w:uiPriority w:val="1"/>
    <w:qFormat/>
    <w:rsid w:val="00C74A5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4A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4A5C"/>
    <w:rPr>
      <w:color w:val="44546A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74A5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74A5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74A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74A5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74A5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B7E9-189B-40DA-A9D2-E0A4A6D5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31</cp:revision>
  <dcterms:created xsi:type="dcterms:W3CDTF">2018-12-17T09:56:00Z</dcterms:created>
  <dcterms:modified xsi:type="dcterms:W3CDTF">2018-12-17T21:23:00Z</dcterms:modified>
</cp:coreProperties>
</file>