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5EBF" w14:textId="77777777" w:rsidR="00B33647" w:rsidRDefault="00B33647" w:rsidP="00B33647">
      <w:pPr>
        <w:jc w:val="center"/>
        <w:rPr>
          <w:rFonts w:ascii="Arial Nova" w:eastAsia="Arial Nova" w:hAnsi="Arial Nova" w:cs="Arial Nova"/>
        </w:rPr>
      </w:pPr>
      <w:r>
        <w:rPr>
          <w:noProof/>
        </w:rPr>
        <w:drawing>
          <wp:inline distT="0" distB="0" distL="0" distR="0" wp14:anchorId="575B8F6F" wp14:editId="6E9A86B0">
            <wp:extent cx="4572000" cy="1695450"/>
            <wp:effectExtent l="0" t="0" r="0" b="0"/>
            <wp:docPr id="1182227661" name="Picture 118222766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27661" name="Picture 1182227661" descr="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7A8" w14:textId="77777777" w:rsidR="00B33647" w:rsidRPr="00B33647" w:rsidRDefault="00B33647" w:rsidP="00B33647">
      <w:pPr>
        <w:rPr>
          <w:rFonts w:ascii="Arial Nova" w:eastAsia="Arial Nova" w:hAnsi="Arial Nova" w:cs="Arial Nova"/>
          <w:lang w:val="es-MX"/>
        </w:rPr>
      </w:pPr>
      <w:r w:rsidRPr="00B33647">
        <w:rPr>
          <w:rFonts w:ascii="Arial Nova" w:eastAsia="Arial Nova" w:hAnsi="Arial Nova" w:cs="Arial Nova"/>
          <w:lang w:val="es-MX"/>
        </w:rPr>
        <w:t>Ingeniería en Sistemas Computacionales</w:t>
      </w:r>
    </w:p>
    <w:p w14:paraId="4804F2CE" w14:textId="77777777" w:rsidR="00B33647" w:rsidRPr="00B33647" w:rsidRDefault="00B33647" w:rsidP="00B33647">
      <w:pPr>
        <w:rPr>
          <w:rFonts w:ascii="Arial Nova" w:eastAsia="Arial Nova" w:hAnsi="Arial Nova" w:cs="Arial Nova"/>
          <w:b/>
          <w:bCs/>
          <w:lang w:val="es-MX"/>
        </w:rPr>
      </w:pPr>
      <w:r w:rsidRPr="00B33647">
        <w:rPr>
          <w:rFonts w:ascii="Arial Nova" w:eastAsia="Arial Nova" w:hAnsi="Arial Nova" w:cs="Arial Nova"/>
          <w:b/>
          <w:bCs/>
          <w:lang w:val="es-MX"/>
        </w:rPr>
        <w:t>Conmutación y enrutamiento de redes 14:00 – 15:00</w:t>
      </w:r>
    </w:p>
    <w:p w14:paraId="00E39C76" w14:textId="77777777" w:rsidR="00B33647" w:rsidRPr="00B33647" w:rsidRDefault="00B33647" w:rsidP="00B33647">
      <w:pPr>
        <w:rPr>
          <w:rFonts w:ascii="Arial Nova" w:eastAsia="Arial Nova" w:hAnsi="Arial Nova" w:cs="Arial Nova"/>
          <w:b/>
          <w:bCs/>
          <w:lang w:val="es-MX"/>
        </w:rPr>
      </w:pPr>
      <w:r w:rsidRPr="00B33647">
        <w:rPr>
          <w:rFonts w:ascii="Arial Nova" w:eastAsia="Arial Nova" w:hAnsi="Arial Nova" w:cs="Arial Nova"/>
          <w:b/>
          <w:bCs/>
          <w:lang w:val="es-MX"/>
        </w:rPr>
        <w:t>Unidad 1</w:t>
      </w:r>
    </w:p>
    <w:p w14:paraId="36F60341" w14:textId="0619F381" w:rsidR="00B33647" w:rsidRPr="00B33647" w:rsidRDefault="00B33647" w:rsidP="00B33647">
      <w:pPr>
        <w:rPr>
          <w:rFonts w:ascii="Arial Nova" w:eastAsia="Arial Nova" w:hAnsi="Arial Nova" w:cs="Arial Nova"/>
          <w:b/>
          <w:bCs/>
          <w:lang w:val="es-MX"/>
        </w:rPr>
      </w:pPr>
      <w:r>
        <w:rPr>
          <w:rFonts w:ascii="Arial Nova" w:eastAsia="Arial Nova" w:hAnsi="Arial Nova" w:cs="Arial Nova"/>
          <w:b/>
          <w:bCs/>
          <w:lang w:val="es-MX"/>
        </w:rPr>
        <w:t>Reporte</w:t>
      </w:r>
      <w:r w:rsidR="00F055D1">
        <w:rPr>
          <w:rFonts w:ascii="Arial Nova" w:eastAsia="Arial Nova" w:hAnsi="Arial Nova" w:cs="Arial Nova"/>
          <w:b/>
          <w:bCs/>
          <w:lang w:val="es-MX"/>
        </w:rPr>
        <w:t xml:space="preserve"> </w:t>
      </w:r>
      <w:r>
        <w:rPr>
          <w:rFonts w:ascii="Arial Nova" w:eastAsia="Arial Nova" w:hAnsi="Arial Nova" w:cs="Arial Nova"/>
          <w:b/>
          <w:bCs/>
          <w:lang w:val="es-MX"/>
        </w:rPr>
        <w:t>Capítulo 1</w:t>
      </w:r>
      <w:r w:rsidR="006D73A3">
        <w:rPr>
          <w:rFonts w:ascii="Arial Nova" w:eastAsia="Arial Nova" w:hAnsi="Arial Nova" w:cs="Arial Nova"/>
          <w:b/>
          <w:bCs/>
          <w:lang w:val="es-MX"/>
        </w:rPr>
        <w:t>6</w:t>
      </w:r>
      <w:r w:rsidR="00F055D1">
        <w:rPr>
          <w:rFonts w:ascii="Arial Nova" w:eastAsia="Arial Nova" w:hAnsi="Arial Nova" w:cs="Arial Nova"/>
          <w:b/>
          <w:bCs/>
          <w:lang w:val="es-MX"/>
        </w:rPr>
        <w:t xml:space="preserve">: </w:t>
      </w:r>
      <w:r w:rsidR="006D73A3">
        <w:rPr>
          <w:rFonts w:ascii="Arial Nova" w:eastAsia="Arial Nova" w:hAnsi="Arial Nova" w:cs="Arial Nova"/>
          <w:b/>
          <w:bCs/>
          <w:lang w:val="es-MX"/>
        </w:rPr>
        <w:t>Resuelva problemas de rutas estáticas y predeterminadas</w:t>
      </w:r>
    </w:p>
    <w:p w14:paraId="16E7AAC9" w14:textId="77777777" w:rsidR="00B33647" w:rsidRPr="00B33647" w:rsidRDefault="00B33647" w:rsidP="00B33647">
      <w:pPr>
        <w:rPr>
          <w:rFonts w:ascii="Arial Nova" w:eastAsia="Arial Nova" w:hAnsi="Arial Nova" w:cs="Arial Nova"/>
          <w:lang w:val="es-MX"/>
        </w:rPr>
      </w:pPr>
      <w:r w:rsidRPr="00B33647">
        <w:rPr>
          <w:rFonts w:ascii="Arial Nova" w:eastAsia="Arial Nova" w:hAnsi="Arial Nova" w:cs="Arial Nova"/>
          <w:lang w:val="es-MX"/>
        </w:rPr>
        <w:t>Docente: M.C. Angélica Salazar Ramírez</w:t>
      </w:r>
    </w:p>
    <w:p w14:paraId="508F9B9D" w14:textId="77777777" w:rsidR="00B33647" w:rsidRPr="00B33647" w:rsidRDefault="00B33647" w:rsidP="00B33647">
      <w:pPr>
        <w:rPr>
          <w:rFonts w:ascii="Arial Nova" w:eastAsia="Arial Nova" w:hAnsi="Arial Nova" w:cs="Arial Nova"/>
          <w:lang w:val="es-MX"/>
        </w:rPr>
      </w:pPr>
    </w:p>
    <w:p w14:paraId="3051B186" w14:textId="77777777" w:rsidR="00B33647" w:rsidRPr="00B33647" w:rsidRDefault="00B33647" w:rsidP="00B33647">
      <w:pPr>
        <w:rPr>
          <w:rFonts w:ascii="Arial Nova" w:eastAsia="Arial Nova" w:hAnsi="Arial Nova" w:cs="Arial Nova"/>
          <w:lang w:val="es-MX"/>
        </w:rPr>
      </w:pPr>
      <w:r w:rsidRPr="00B33647">
        <w:rPr>
          <w:rFonts w:ascii="Arial Nova" w:eastAsia="Arial Nova" w:hAnsi="Arial Nova" w:cs="Arial Nova"/>
          <w:lang w:val="es-MX"/>
        </w:rPr>
        <w:t>Alumno: Escobar Sánchez José Alejandro</w:t>
      </w:r>
    </w:p>
    <w:p w14:paraId="49143334" w14:textId="77777777" w:rsidR="00B33647" w:rsidRPr="00B33647" w:rsidRDefault="00B33647" w:rsidP="00B33647">
      <w:pPr>
        <w:rPr>
          <w:rFonts w:ascii="Arial Nova" w:eastAsia="Arial Nova" w:hAnsi="Arial Nova" w:cs="Arial Nova"/>
          <w:lang w:val="es-MX"/>
        </w:rPr>
      </w:pPr>
      <w:r w:rsidRPr="00B33647">
        <w:rPr>
          <w:rFonts w:ascii="Arial Nova" w:eastAsia="Arial Nova" w:hAnsi="Arial Nova" w:cs="Arial Nova"/>
          <w:lang w:val="es-MX"/>
        </w:rPr>
        <w:t>Control: 19170573</w:t>
      </w:r>
    </w:p>
    <w:p w14:paraId="26FD1D58" w14:textId="77777777" w:rsidR="00B33647" w:rsidRPr="006D73A3" w:rsidRDefault="00B33647" w:rsidP="00B33647">
      <w:pPr>
        <w:rPr>
          <w:rFonts w:ascii="Arial Nova" w:eastAsia="Arial Nova" w:hAnsi="Arial Nova" w:cs="Arial Nova"/>
          <w:lang w:val="es-MX"/>
        </w:rPr>
      </w:pPr>
      <w:r w:rsidRPr="006D73A3">
        <w:rPr>
          <w:rFonts w:ascii="Arial Nova" w:eastAsia="Arial Nova" w:hAnsi="Arial Nova" w:cs="Arial Nova"/>
          <w:lang w:val="es-MX"/>
        </w:rPr>
        <w:t xml:space="preserve">Correo: </w:t>
      </w:r>
      <w:hyperlink r:id="rId6">
        <w:r w:rsidRPr="006D73A3">
          <w:rPr>
            <w:rStyle w:val="Hyperlink"/>
            <w:rFonts w:ascii="Arial Nova" w:eastAsia="Arial Nova" w:hAnsi="Arial Nova" w:cs="Arial Nova"/>
            <w:lang w:val="es-MX"/>
          </w:rPr>
          <w:t>l19170573@culiacan.tecnm.mx</w:t>
        </w:r>
      </w:hyperlink>
    </w:p>
    <w:p w14:paraId="21AC08FE" w14:textId="68A62A14" w:rsidR="00B33647" w:rsidRPr="006D73A3" w:rsidRDefault="00B33647" w:rsidP="00B33647">
      <w:pPr>
        <w:rPr>
          <w:lang w:val="es-MX"/>
        </w:rPr>
      </w:pPr>
    </w:p>
    <w:p w14:paraId="49A94178" w14:textId="7D416A43" w:rsidR="00B33647" w:rsidRPr="006D73A3" w:rsidRDefault="00B33647">
      <w:pPr>
        <w:spacing w:line="259" w:lineRule="auto"/>
        <w:rPr>
          <w:lang w:val="es-MX"/>
        </w:rPr>
      </w:pPr>
      <w:r w:rsidRPr="006D73A3">
        <w:rPr>
          <w:lang w:val="es-MX"/>
        </w:rPr>
        <w:br w:type="page"/>
      </w:r>
    </w:p>
    <w:p w14:paraId="4141592A" w14:textId="28CD16CB" w:rsidR="00286434" w:rsidRDefault="006D73A3" w:rsidP="004D4212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Proceso de envío de paquetes con rutas estáticas</w:t>
      </w:r>
    </w:p>
    <w:p w14:paraId="40B04CB0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El paquete llega a la interfaz GigabitEthernet 0/0/0 de R1.</w:t>
      </w:r>
    </w:p>
    <w:p w14:paraId="467ACF2F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R1 no tiene una ruta específica a la red de destino, 192.168.2.0/24. Por lo tanto, R1 utiliza la ruta estática predeterminada.</w:t>
      </w:r>
    </w:p>
    <w:p w14:paraId="706B1058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R1 encapsula el paquete en una nueva trama. Debido a que el enlace a R2 es un enlace punto a punto, R1 agrega una dirección de "todos 1 (unos)" para la dirección de destino de Capa 2.</w:t>
      </w:r>
    </w:p>
    <w:p w14:paraId="565EEABE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La trama se reenvía desde la interfaz serial 0/1/0. El paquete llega a la interfaz serial 0/0/0 en R2.</w:t>
      </w:r>
    </w:p>
    <w:p w14:paraId="12604EB9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El R2 desencapsula la trama y busca una ruta hacia el destino. R2 tiene una ruta estática a 192.168.2.0/24 fuera de la interfaz serial 0/1/1.</w:t>
      </w:r>
    </w:p>
    <w:p w14:paraId="13B8BE91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El R2 encapsula el paquete en una nueva trama. Debido a que el enlace al R3 es un enlace punto a punto, el R2 agrega una dirección de todos unos (1) para la dirección de destino de capa 2.</w:t>
      </w:r>
    </w:p>
    <w:p w14:paraId="31736C5C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La trama se reenvía desde la interfaz serial 0/1/1. El paquete llega a la interfaz serial 0/0/1 en el R3.</w:t>
      </w:r>
    </w:p>
    <w:p w14:paraId="3410DB4A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El R3 desencapsula la trama y busca una ruta hacia el destino. R3 tiene una ruta conectada a 192.168.2.0/24 desde la interfaz GigabitEthernet 0/0/0.</w:t>
      </w:r>
    </w:p>
    <w:p w14:paraId="05B985DF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El R3 busca la entrada en la tabla ARP para 192.168.2.10 para encontrar la dirección de control de acceso a los medios (MAC) de capa 2 para la PC3. Si no existe ninguna entrada, R3 envía una solicitud de Protocolo de resolución de direcciones (ARP) desde la interfaz GigabitEthernet 0/0/0, y PC3 responde con una respuesta ARP, que incluye la dirección MAC de la PC3.</w:t>
      </w:r>
    </w:p>
    <w:p w14:paraId="39516346" w14:textId="7777777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R3 encapsula el paquete en una nueva trama con la dirección MAC de la interfaz GigabitEthernet 0/0/0 como la dirección de la capa 2 de origen, y la dirección MAC de la PC3 como la dirección MAC de destino.</w:t>
      </w:r>
    </w:p>
    <w:p w14:paraId="5EF03C64" w14:textId="5E81F2D7" w:rsidR="006D73A3" w:rsidRPr="00BE28F6" w:rsidRDefault="006D73A3" w:rsidP="00BE28F6">
      <w:pPr>
        <w:pStyle w:val="ListParagraph"/>
        <w:numPr>
          <w:ilvl w:val="0"/>
          <w:numId w:val="18"/>
        </w:numPr>
        <w:jc w:val="both"/>
        <w:rPr>
          <w:lang w:val="es-MX"/>
        </w:rPr>
      </w:pPr>
      <w:r w:rsidRPr="00BE28F6">
        <w:rPr>
          <w:lang w:val="es-MX"/>
        </w:rPr>
        <w:t>La trama se reenvía desde la interfaz GigabitEthernet 0/0/0. El paquete llega a la interfaz de la tarjeta de interfaz de red (NIC) de la PC3.</w:t>
      </w:r>
    </w:p>
    <w:p w14:paraId="539D0189" w14:textId="77777777" w:rsidR="00BE28F6" w:rsidRDefault="00BE28F6" w:rsidP="006D73A3">
      <w:pPr>
        <w:jc w:val="both"/>
        <w:rPr>
          <w:b/>
          <w:bCs/>
          <w:lang w:val="es-MX"/>
        </w:rPr>
      </w:pPr>
    </w:p>
    <w:p w14:paraId="3A6AEFCF" w14:textId="77777777" w:rsidR="00BE28F6" w:rsidRDefault="00BE28F6" w:rsidP="006D73A3">
      <w:pPr>
        <w:jc w:val="both"/>
        <w:rPr>
          <w:b/>
          <w:bCs/>
          <w:lang w:val="es-MX"/>
        </w:rPr>
      </w:pPr>
    </w:p>
    <w:p w14:paraId="3A4DFFFE" w14:textId="4950C38E" w:rsidR="006D73A3" w:rsidRDefault="006D73A3" w:rsidP="006D73A3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Responder ante los cambios en la red</w:t>
      </w:r>
    </w:p>
    <w:p w14:paraId="28196E1A" w14:textId="3CD7AFAE" w:rsidR="006D73A3" w:rsidRPr="006D73A3" w:rsidRDefault="006D73A3" w:rsidP="006D73A3">
      <w:pPr>
        <w:jc w:val="both"/>
        <w:rPr>
          <w:lang w:val="es-MX"/>
        </w:rPr>
      </w:pPr>
      <w:r w:rsidRPr="006D73A3">
        <w:rPr>
          <w:lang w:val="es-MX"/>
        </w:rPr>
        <w:t>Las redes están condicionadas a situaciones que pueden provocar un cambio en su estado con bastante frecuencia. Por ejemplo, una interfaz puede fallar o un proveedor de servicios interrumpe una conexión. Los vínculos pueden sobresaturarse o un administrador puede introducir una configuración incorrecta.</w:t>
      </w:r>
    </w:p>
    <w:p w14:paraId="159910C0" w14:textId="397B7DF4" w:rsidR="006D73A3" w:rsidRDefault="006D73A3" w:rsidP="006D73A3">
      <w:pPr>
        <w:jc w:val="both"/>
        <w:rPr>
          <w:lang w:val="es-MX"/>
        </w:rPr>
      </w:pPr>
      <w:r w:rsidRPr="006D73A3">
        <w:rPr>
          <w:lang w:val="es-MX"/>
        </w:rPr>
        <w:t>Cuando se produce un cambio en la red, es posible que se pierda la conectividad. Los administradores de red son responsables de identificar y solucionar el problema. Para encontrar y resolver estos problemas, un administrador de red debe conocer las herramientas que lo ayudarán a aislar los problemas de routing de manera rápida.</w:t>
      </w:r>
    </w:p>
    <w:p w14:paraId="6374BF6A" w14:textId="4A50F9F6" w:rsidR="006D73A3" w:rsidRPr="006D73A3" w:rsidRDefault="006D73A3" w:rsidP="006D73A3">
      <w:pPr>
        <w:jc w:val="both"/>
        <w:rPr>
          <w:lang w:val="es-MX"/>
        </w:rPr>
      </w:pPr>
      <w:r w:rsidRPr="006D73A3">
        <w:rPr>
          <w:lang w:val="es-MX"/>
        </w:rPr>
        <w:t>Entre los comandos comunes para la resolución de problemas de IOS, se encuentran los siguientes:</w:t>
      </w:r>
    </w:p>
    <w:p w14:paraId="10E02C03" w14:textId="1BCF3311" w:rsidR="006D73A3" w:rsidRPr="006D73A3" w:rsidRDefault="00BE28F6" w:rsidP="006D73A3">
      <w:pPr>
        <w:pStyle w:val="ListParagraph"/>
        <w:numPr>
          <w:ilvl w:val="0"/>
          <w:numId w:val="17"/>
        </w:numPr>
        <w:jc w:val="both"/>
        <w:rPr>
          <w:lang w:val="es-MX"/>
        </w:rPr>
      </w:pPr>
      <w:r>
        <w:rPr>
          <w:lang w:val="es-MX"/>
        </w:rPr>
        <w:t>p</w:t>
      </w:r>
      <w:r w:rsidR="006D73A3" w:rsidRPr="006D73A3">
        <w:rPr>
          <w:lang w:val="es-MX"/>
        </w:rPr>
        <w:t>ing</w:t>
      </w:r>
      <w:r w:rsidR="006D73A3" w:rsidRPr="006D73A3">
        <w:rPr>
          <w:lang w:val="es-MX"/>
        </w:rPr>
        <w:t>: envía paquetes de p</w:t>
      </w:r>
      <w:r w:rsidR="006D73A3">
        <w:rPr>
          <w:lang w:val="es-MX"/>
        </w:rPr>
        <w:t>rueba hacia la dirección especificada, señalando si existe una respuesta o una pérdida de paquetes.</w:t>
      </w:r>
    </w:p>
    <w:p w14:paraId="03053527" w14:textId="47982890" w:rsidR="006D73A3" w:rsidRPr="00BE28F6" w:rsidRDefault="00BE28F6" w:rsidP="006D73A3">
      <w:pPr>
        <w:pStyle w:val="ListParagraph"/>
        <w:numPr>
          <w:ilvl w:val="0"/>
          <w:numId w:val="17"/>
        </w:numPr>
        <w:jc w:val="both"/>
        <w:rPr>
          <w:lang w:val="es-MX"/>
        </w:rPr>
      </w:pPr>
      <w:r>
        <w:rPr>
          <w:lang w:val="es-MX"/>
        </w:rPr>
        <w:t>t</w:t>
      </w:r>
      <w:r w:rsidR="006D73A3" w:rsidRPr="00BE28F6">
        <w:rPr>
          <w:lang w:val="es-MX"/>
        </w:rPr>
        <w:t>raceroute</w:t>
      </w:r>
      <w:r w:rsidR="006D73A3" w:rsidRPr="00BE28F6">
        <w:rPr>
          <w:lang w:val="es-MX"/>
        </w:rPr>
        <w:t xml:space="preserve">: </w:t>
      </w:r>
      <w:r w:rsidRPr="00BE28F6">
        <w:rPr>
          <w:lang w:val="es-MX"/>
        </w:rPr>
        <w:t xml:space="preserve">identifica los </w:t>
      </w:r>
      <w:r>
        <w:rPr>
          <w:lang w:val="es-MX"/>
        </w:rPr>
        <w:t>enrutadores</w:t>
      </w:r>
      <w:r w:rsidRPr="00BE28F6">
        <w:rPr>
          <w:lang w:val="es-MX"/>
        </w:rPr>
        <w:t xml:space="preserve"> en el camino desde el host de origen hasta el host de destino.</w:t>
      </w:r>
    </w:p>
    <w:p w14:paraId="79D4C646" w14:textId="4D04CCA6" w:rsidR="006D73A3" w:rsidRPr="00BE28F6" w:rsidRDefault="006D73A3" w:rsidP="006D73A3">
      <w:pPr>
        <w:pStyle w:val="ListParagraph"/>
        <w:numPr>
          <w:ilvl w:val="0"/>
          <w:numId w:val="17"/>
        </w:numPr>
        <w:jc w:val="both"/>
        <w:rPr>
          <w:lang w:val="es-MX"/>
        </w:rPr>
      </w:pPr>
      <w:r w:rsidRPr="00BE28F6">
        <w:rPr>
          <w:lang w:val="es-MX"/>
        </w:rPr>
        <w:t>show ip route</w:t>
      </w:r>
      <w:r w:rsidR="00BE28F6" w:rsidRPr="00BE28F6">
        <w:rPr>
          <w:lang w:val="es-MX"/>
        </w:rPr>
        <w:t>: muestra un r</w:t>
      </w:r>
      <w:r w:rsidR="00BE28F6">
        <w:rPr>
          <w:lang w:val="es-MX"/>
        </w:rPr>
        <w:t>esumen de las rutas configuradas en el enrutador actual, las interfaces de salida y los tipos de conexiones de cada ruta.</w:t>
      </w:r>
    </w:p>
    <w:p w14:paraId="72C7529B" w14:textId="6D3A3554" w:rsidR="006D73A3" w:rsidRPr="00BE28F6" w:rsidRDefault="006D73A3" w:rsidP="006D73A3">
      <w:pPr>
        <w:pStyle w:val="ListParagraph"/>
        <w:numPr>
          <w:ilvl w:val="0"/>
          <w:numId w:val="17"/>
        </w:numPr>
        <w:jc w:val="both"/>
        <w:rPr>
          <w:lang w:val="es-MX"/>
        </w:rPr>
      </w:pPr>
      <w:r w:rsidRPr="00BE28F6">
        <w:rPr>
          <w:lang w:val="es-MX"/>
        </w:rPr>
        <w:t>show ip interface brief</w:t>
      </w:r>
      <w:r w:rsidR="00BE28F6" w:rsidRPr="00BE28F6">
        <w:rPr>
          <w:lang w:val="es-MX"/>
        </w:rPr>
        <w:t>: muestra las interfaces involucradas en</w:t>
      </w:r>
      <w:r w:rsidR="00BE28F6">
        <w:rPr>
          <w:lang w:val="es-MX"/>
        </w:rPr>
        <w:t xml:space="preserve"> el proceso de enrutamiento, con su estado y las direcciones ip asignadas a cada una.</w:t>
      </w:r>
    </w:p>
    <w:p w14:paraId="519BC804" w14:textId="337EAE25" w:rsidR="006D73A3" w:rsidRDefault="006D73A3" w:rsidP="006D73A3">
      <w:pPr>
        <w:pStyle w:val="ListParagraph"/>
        <w:numPr>
          <w:ilvl w:val="0"/>
          <w:numId w:val="17"/>
        </w:numPr>
        <w:jc w:val="both"/>
        <w:rPr>
          <w:lang w:val="es-MX"/>
        </w:rPr>
      </w:pPr>
      <w:r w:rsidRPr="006D73A3">
        <w:rPr>
          <w:lang w:val="es-MX"/>
        </w:rPr>
        <w:t>show cdp neighbors detail</w:t>
      </w:r>
      <w:r w:rsidR="00BE28F6">
        <w:rPr>
          <w:lang w:val="es-MX"/>
        </w:rPr>
        <w:t xml:space="preserve">: </w:t>
      </w:r>
      <w:r w:rsidR="00BE28F6" w:rsidRPr="00BE28F6">
        <w:rPr>
          <w:lang w:val="es-MX"/>
        </w:rPr>
        <w:t>proporciona una lista de dispositivos Cisco conectados directamente.</w:t>
      </w:r>
    </w:p>
    <w:p w14:paraId="1DEB8208" w14:textId="6F1F24E7" w:rsidR="00BE28F6" w:rsidRPr="00BE28F6" w:rsidRDefault="00BE28F6" w:rsidP="00BE28F6">
      <w:pPr>
        <w:jc w:val="both"/>
        <w:rPr>
          <w:lang w:val="es-MX"/>
        </w:rPr>
      </w:pPr>
      <w:r>
        <w:rPr>
          <w:lang w:val="es-MX"/>
        </w:rPr>
        <w:t>Estos comandos utilizados en conjunto ayudan a localizar errores en la configuración de la red para que el administrador pueda resolverlos de forma sencilla.</w:t>
      </w:r>
    </w:p>
    <w:p w14:paraId="42373816" w14:textId="77777777" w:rsidR="00BE28F6" w:rsidRPr="00BE28F6" w:rsidRDefault="00BE28F6" w:rsidP="00BE28F6">
      <w:pPr>
        <w:jc w:val="both"/>
        <w:rPr>
          <w:lang w:val="es-MX"/>
        </w:rPr>
      </w:pPr>
    </w:p>
    <w:sectPr w:rsidR="00BE28F6" w:rsidRPr="00BE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2C7"/>
    <w:multiLevelType w:val="hybridMultilevel"/>
    <w:tmpl w:val="4568F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E3C33"/>
    <w:multiLevelType w:val="hybridMultilevel"/>
    <w:tmpl w:val="D83E6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D1465"/>
    <w:multiLevelType w:val="hybridMultilevel"/>
    <w:tmpl w:val="37EA8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84BF5"/>
    <w:multiLevelType w:val="hybridMultilevel"/>
    <w:tmpl w:val="67163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05A2A"/>
    <w:multiLevelType w:val="hybridMultilevel"/>
    <w:tmpl w:val="A104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142FD4"/>
    <w:multiLevelType w:val="hybridMultilevel"/>
    <w:tmpl w:val="1BEA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871D1"/>
    <w:multiLevelType w:val="hybridMultilevel"/>
    <w:tmpl w:val="4C68B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EB18AE"/>
    <w:multiLevelType w:val="hybridMultilevel"/>
    <w:tmpl w:val="EA1AA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0C3C"/>
    <w:multiLevelType w:val="hybridMultilevel"/>
    <w:tmpl w:val="FE22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D29C9"/>
    <w:multiLevelType w:val="hybridMultilevel"/>
    <w:tmpl w:val="E1365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61BA9"/>
    <w:multiLevelType w:val="hybridMultilevel"/>
    <w:tmpl w:val="B6CA1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4756A2"/>
    <w:multiLevelType w:val="hybridMultilevel"/>
    <w:tmpl w:val="A4F01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467242"/>
    <w:multiLevelType w:val="hybridMultilevel"/>
    <w:tmpl w:val="4614E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B062BE"/>
    <w:multiLevelType w:val="hybridMultilevel"/>
    <w:tmpl w:val="D718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A68B5"/>
    <w:multiLevelType w:val="hybridMultilevel"/>
    <w:tmpl w:val="4A946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4308A"/>
    <w:multiLevelType w:val="hybridMultilevel"/>
    <w:tmpl w:val="CE089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67B69"/>
    <w:multiLevelType w:val="hybridMultilevel"/>
    <w:tmpl w:val="67081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623F2"/>
    <w:multiLevelType w:val="hybridMultilevel"/>
    <w:tmpl w:val="6B143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1211946">
    <w:abstractNumId w:val="14"/>
  </w:num>
  <w:num w:numId="2" w16cid:durableId="463893622">
    <w:abstractNumId w:val="4"/>
  </w:num>
  <w:num w:numId="3" w16cid:durableId="1101803615">
    <w:abstractNumId w:val="12"/>
  </w:num>
  <w:num w:numId="4" w16cid:durableId="1890993524">
    <w:abstractNumId w:val="6"/>
  </w:num>
  <w:num w:numId="5" w16cid:durableId="81991064">
    <w:abstractNumId w:val="5"/>
  </w:num>
  <w:num w:numId="6" w16cid:durableId="570313938">
    <w:abstractNumId w:val="1"/>
  </w:num>
  <w:num w:numId="7" w16cid:durableId="629820010">
    <w:abstractNumId w:val="17"/>
  </w:num>
  <w:num w:numId="8" w16cid:durableId="153037125">
    <w:abstractNumId w:val="13"/>
  </w:num>
  <w:num w:numId="9" w16cid:durableId="1409614987">
    <w:abstractNumId w:val="16"/>
  </w:num>
  <w:num w:numId="10" w16cid:durableId="655034652">
    <w:abstractNumId w:val="7"/>
  </w:num>
  <w:num w:numId="11" w16cid:durableId="1773282319">
    <w:abstractNumId w:val="0"/>
  </w:num>
  <w:num w:numId="12" w16cid:durableId="1748965752">
    <w:abstractNumId w:val="10"/>
  </w:num>
  <w:num w:numId="13" w16cid:durableId="730619937">
    <w:abstractNumId w:val="3"/>
  </w:num>
  <w:num w:numId="14" w16cid:durableId="1017461037">
    <w:abstractNumId w:val="8"/>
  </w:num>
  <w:num w:numId="15" w16cid:durableId="754982941">
    <w:abstractNumId w:val="9"/>
  </w:num>
  <w:num w:numId="16" w16cid:durableId="135684899">
    <w:abstractNumId w:val="2"/>
  </w:num>
  <w:num w:numId="17" w16cid:durableId="1978753853">
    <w:abstractNumId w:val="11"/>
  </w:num>
  <w:num w:numId="18" w16cid:durableId="343241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47"/>
    <w:rsid w:val="00003EA7"/>
    <w:rsid w:val="00086E65"/>
    <w:rsid w:val="000C657F"/>
    <w:rsid w:val="00102DBC"/>
    <w:rsid w:val="00174107"/>
    <w:rsid w:val="001A0C6D"/>
    <w:rsid w:val="001B70E5"/>
    <w:rsid w:val="002741A1"/>
    <w:rsid w:val="00286434"/>
    <w:rsid w:val="002F2972"/>
    <w:rsid w:val="00311735"/>
    <w:rsid w:val="004D4212"/>
    <w:rsid w:val="006670FD"/>
    <w:rsid w:val="006B416A"/>
    <w:rsid w:val="006D23B8"/>
    <w:rsid w:val="006D73A3"/>
    <w:rsid w:val="006E25F8"/>
    <w:rsid w:val="008D0E86"/>
    <w:rsid w:val="009A2395"/>
    <w:rsid w:val="009C32BD"/>
    <w:rsid w:val="00B11CC8"/>
    <w:rsid w:val="00B25713"/>
    <w:rsid w:val="00B33647"/>
    <w:rsid w:val="00B35FB8"/>
    <w:rsid w:val="00BE28F6"/>
    <w:rsid w:val="00C917DC"/>
    <w:rsid w:val="00CB1FE1"/>
    <w:rsid w:val="00CF3E3C"/>
    <w:rsid w:val="00D56CBC"/>
    <w:rsid w:val="00EF642F"/>
    <w:rsid w:val="00F055D1"/>
    <w:rsid w:val="00F65183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38AF"/>
  <w15:chartTrackingRefBased/>
  <w15:docId w15:val="{791DD62B-1BA1-41A1-86FB-6D56F3D7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47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6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1A1"/>
    <w:pPr>
      <w:ind w:left="720"/>
      <w:contextualSpacing/>
    </w:pPr>
  </w:style>
  <w:style w:type="table" w:styleId="TableGrid">
    <w:name w:val="Table Grid"/>
    <w:basedOn w:val="TableNormal"/>
    <w:uiPriority w:val="39"/>
    <w:rsid w:val="00D5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19170573@culiacan.tecnm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ESCOBAR SANCHEZ</dc:creator>
  <cp:keywords/>
  <dc:description/>
  <cp:lastModifiedBy>JOSE ALEJANDRO ESCOBAR SANCHEZ</cp:lastModifiedBy>
  <cp:revision>14</cp:revision>
  <dcterms:created xsi:type="dcterms:W3CDTF">2022-09-20T05:12:00Z</dcterms:created>
  <dcterms:modified xsi:type="dcterms:W3CDTF">2022-09-22T05:04:00Z</dcterms:modified>
</cp:coreProperties>
</file>