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0"/>
        <w:gridCol w:w="5951"/>
        <w:gridCol w:w="2835"/>
        <w:tblGridChange w:id="0">
          <w:tblGrid>
            <w:gridCol w:w="1670"/>
            <w:gridCol w:w="5951"/>
            <w:gridCol w:w="2835"/>
          </w:tblGrid>
        </w:tblGridChange>
      </w:tblGrid>
      <w:tr>
        <w:trPr>
          <w:cantSplit w:val="0"/>
          <w:tblHeader w:val="0"/>
        </w:trPr>
        <w:tc>
          <w:tcPr/>
          <w:p w:rsidR="00000000" w:rsidDel="00000000" w:rsidP="00000000" w:rsidRDefault="00000000" w:rsidRPr="00000000" w14:paraId="00000002">
            <w:pPr>
              <w:rPr>
                <w:rFonts w:ascii="Book Antiqua" w:cs="Book Antiqua" w:eastAsia="Book Antiqua" w:hAnsi="Book Antiqua"/>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before="240" w:line="276" w:lineRule="auto"/>
              <w:rPr>
                <w:rFonts w:ascii="Book Antiqua" w:cs="Book Antiqua" w:eastAsia="Book Antiqua" w:hAnsi="Book Antiqua"/>
                <w:sz w:val="36"/>
                <w:szCs w:val="36"/>
              </w:rPr>
            </w:pPr>
            <w:r w:rsidDel="00000000" w:rsidR="00000000" w:rsidRPr="00000000">
              <w:rPr>
                <w:rFonts w:ascii="Book Antiqua" w:cs="Book Antiqua" w:eastAsia="Book Antiqua" w:hAnsi="Book Antiqua"/>
                <w:sz w:val="36"/>
                <w:szCs w:val="36"/>
                <w:rtl w:val="0"/>
              </w:rPr>
              <w:t xml:space="preserve">Elesh Rudra</w:t>
            </w:r>
          </w:p>
          <w:p w:rsidR="00000000" w:rsidDel="00000000" w:rsidP="00000000" w:rsidRDefault="00000000" w:rsidRPr="00000000" w14:paraId="00000004">
            <w:pPr>
              <w:spacing w:line="276" w:lineRule="auto"/>
              <w:ind w:right="-4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05">
            <w:pPr>
              <w:spacing w:line="276" w:lineRule="auto"/>
              <w:ind w:right="-4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Data Scientis|Python|Machin Learning Engineer </w:t>
              <w:tab/>
            </w:r>
          </w:p>
          <w:p w:rsidR="00000000" w:rsidDel="00000000" w:rsidP="00000000" w:rsidRDefault="00000000" w:rsidRPr="00000000" w14:paraId="00000006">
            <w:pPr>
              <w:spacing w:before="240" w:line="276"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8.5 Years Work Experience</w:t>
            </w:r>
          </w:p>
        </w:tc>
        <w:tc>
          <w:tcPr/>
          <w:p w:rsidR="00000000" w:rsidDel="00000000" w:rsidP="00000000" w:rsidRDefault="00000000" w:rsidRPr="00000000" w14:paraId="00000007">
            <w:pPr>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08">
      <w:pPr>
        <w:spacing w:after="0" w:lineRule="auto"/>
        <w:rPr>
          <w:rFonts w:ascii="Book Antiqua" w:cs="Book Antiqua" w:eastAsia="Book Antiqua" w:hAnsi="Book Antiqua"/>
          <w:sz w:val="24"/>
          <w:szCs w:val="24"/>
        </w:rPr>
      </w:pPr>
      <w:r w:rsidDel="00000000" w:rsidR="00000000" w:rsidRPr="00000000">
        <w:rPr>
          <w:rtl w:val="0"/>
        </w:rPr>
      </w:r>
    </w:p>
    <w:tbl>
      <w:tblPr>
        <w:tblStyle w:val="Table2"/>
        <w:tblW w:w="1247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3"/>
        <w:gridCol w:w="697"/>
        <w:gridCol w:w="2712"/>
        <w:gridCol w:w="726"/>
        <w:gridCol w:w="1802"/>
        <w:gridCol w:w="696"/>
        <w:gridCol w:w="4869"/>
        <w:tblGridChange w:id="0">
          <w:tblGrid>
            <w:gridCol w:w="973"/>
            <w:gridCol w:w="697"/>
            <w:gridCol w:w="2712"/>
            <w:gridCol w:w="726"/>
            <w:gridCol w:w="1802"/>
            <w:gridCol w:w="696"/>
            <w:gridCol w:w="4869"/>
          </w:tblGrid>
        </w:tblGridChange>
      </w:tblGrid>
      <w:tr>
        <w:trPr>
          <w:cantSplit w:val="0"/>
          <w:trHeight w:val="387" w:hRule="atLeast"/>
          <w:tblHeader w:val="0"/>
        </w:trPr>
        <w:tc>
          <w:tcPr>
            <w:shd w:fill="dbe5f1" w:val="clear"/>
          </w:tcPr>
          <w:p w:rsidR="00000000" w:rsidDel="00000000" w:rsidP="00000000" w:rsidRDefault="00000000" w:rsidRPr="00000000" w14:paraId="00000009">
            <w:pPr>
              <w:jc w:val="center"/>
              <w:rPr>
                <w:rFonts w:ascii="Book Antiqua" w:cs="Book Antiqua" w:eastAsia="Book Antiqua" w:hAnsi="Book Antiqua"/>
                <w:sz w:val="24"/>
                <w:szCs w:val="24"/>
              </w:rPr>
            </w:pPr>
            <w:r w:rsidDel="00000000" w:rsidR="00000000" w:rsidRPr="00000000">
              <w:rPr>
                <w:rtl w:val="0"/>
              </w:rPr>
            </w:r>
          </w:p>
        </w:tc>
        <w:tc>
          <w:tcPr>
            <w:shd w:fill="dbe5f1" w:val="clear"/>
            <w:vAlign w:val="center"/>
          </w:tcPr>
          <w:p w:rsidR="00000000" w:rsidDel="00000000" w:rsidP="00000000" w:rsidRDefault="00000000" w:rsidRPr="00000000" w14:paraId="0000000A">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0" distT="0" distL="0" distR="0">
                  <wp:extent cx="286377" cy="219075"/>
                  <wp:effectExtent b="0" l="0" r="0" t="0"/>
                  <wp:docPr descr="Image result for gMAIL png transparent background" id="1036" name="image2.png"/>
                  <a:graphic>
                    <a:graphicData uri="http://schemas.openxmlformats.org/drawingml/2006/picture">
                      <pic:pic>
                        <pic:nvPicPr>
                          <pic:cNvPr descr="Image result for gMAIL png transparent background" id="0" name="image2.png"/>
                          <pic:cNvPicPr preferRelativeResize="0"/>
                        </pic:nvPicPr>
                        <pic:blipFill>
                          <a:blip r:embed="rId7"/>
                          <a:srcRect b="0" l="0" r="0" t="0"/>
                          <a:stretch>
                            <a:fillRect/>
                          </a:stretch>
                        </pic:blipFill>
                        <pic:spPr>
                          <a:xfrm>
                            <a:off x="0" y="0"/>
                            <a:ext cx="286377" cy="219075"/>
                          </a:xfrm>
                          <a:prstGeom prst="rect"/>
                          <a:ln/>
                        </pic:spPr>
                      </pic:pic>
                    </a:graphicData>
                  </a:graphic>
                </wp:inline>
              </w:drawing>
            </w:r>
            <w:r w:rsidDel="00000000" w:rsidR="00000000" w:rsidRPr="00000000">
              <w:rPr>
                <w:rtl w:val="0"/>
              </w:rPr>
            </w:r>
          </w:p>
        </w:tc>
        <w:tc>
          <w:tcPr>
            <w:shd w:fill="dbe5f1" w:val="clear"/>
            <w:vAlign w:val="center"/>
          </w:tcPr>
          <w:p w:rsidR="00000000" w:rsidDel="00000000" w:rsidP="00000000" w:rsidRDefault="00000000" w:rsidRPr="00000000" w14:paraId="0000000B">
            <w:pPr>
              <w:jc w:val="center"/>
              <w:rPr>
                <w:rFonts w:ascii="Book Antiqua" w:cs="Book Antiqua" w:eastAsia="Book Antiqua" w:hAnsi="Book Antiqua"/>
                <w:sz w:val="24"/>
                <w:szCs w:val="24"/>
                <w:u w:val="single"/>
              </w:rPr>
            </w:pPr>
            <w:r w:rsidDel="00000000" w:rsidR="00000000" w:rsidRPr="00000000">
              <w:rPr>
                <w:rFonts w:ascii="Book Antiqua" w:cs="Book Antiqua" w:eastAsia="Book Antiqua" w:hAnsi="Book Antiqua"/>
                <w:sz w:val="24"/>
                <w:szCs w:val="24"/>
                <w:u w:val="single"/>
                <w:rtl w:val="0"/>
              </w:rPr>
              <w:t xml:space="preserve">rudra.elesh@gmail.com</w:t>
            </w:r>
          </w:p>
        </w:tc>
        <w:tc>
          <w:tcPr>
            <w:shd w:fill="dbe5f1" w:val="clear"/>
            <w:vAlign w:val="center"/>
          </w:tcPr>
          <w:p w:rsidR="00000000" w:rsidDel="00000000" w:rsidP="00000000" w:rsidRDefault="00000000" w:rsidRPr="00000000" w14:paraId="0000000C">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0" distT="0" distL="0" distR="0">
                  <wp:extent cx="295275" cy="295275"/>
                  <wp:effectExtent b="0" l="0" r="0" t="0"/>
                  <wp:docPr descr="Image result for contact logo png transparent background" id="1038" name="image3.png"/>
                  <a:graphic>
                    <a:graphicData uri="http://schemas.openxmlformats.org/drawingml/2006/picture">
                      <pic:pic>
                        <pic:nvPicPr>
                          <pic:cNvPr descr="Image result for contact logo png transparent background" id="0" name="image3.png"/>
                          <pic:cNvPicPr preferRelativeResize="0"/>
                        </pic:nvPicPr>
                        <pic:blipFill>
                          <a:blip r:embed="rId8"/>
                          <a:srcRect b="0" l="0" r="0" t="0"/>
                          <a:stretch>
                            <a:fillRect/>
                          </a:stretch>
                        </pic:blipFill>
                        <pic:spPr>
                          <a:xfrm>
                            <a:off x="0" y="0"/>
                            <a:ext cx="295275" cy="295275"/>
                          </a:xfrm>
                          <a:prstGeom prst="rect"/>
                          <a:ln/>
                        </pic:spPr>
                      </pic:pic>
                    </a:graphicData>
                  </a:graphic>
                </wp:inline>
              </w:drawing>
            </w:r>
            <w:r w:rsidDel="00000000" w:rsidR="00000000" w:rsidRPr="00000000">
              <w:rPr>
                <w:rtl w:val="0"/>
              </w:rPr>
            </w:r>
          </w:p>
        </w:tc>
        <w:tc>
          <w:tcPr>
            <w:shd w:fill="dbe5f1" w:val="clear"/>
            <w:vAlign w:val="center"/>
          </w:tcPr>
          <w:p w:rsidR="00000000" w:rsidDel="00000000" w:rsidP="00000000" w:rsidRDefault="00000000" w:rsidRPr="00000000" w14:paraId="0000000D">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+919228135118</w:t>
            </w:r>
          </w:p>
        </w:tc>
        <w:tc>
          <w:tcPr>
            <w:shd w:fill="dbe5f1" w:val="clear"/>
            <w:vAlign w:val="center"/>
          </w:tcPr>
          <w:p w:rsidR="00000000" w:rsidDel="00000000" w:rsidP="00000000" w:rsidRDefault="00000000" w:rsidRPr="00000000" w14:paraId="0000000E">
            <w:pPr>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0" distT="0" distL="0" distR="0">
                  <wp:extent cx="276225" cy="276225"/>
                  <wp:effectExtent b="0" l="0" r="0" t="0"/>
                  <wp:docPr descr="Image result for linkedin logo png transparent background" id="1037" name="image1.png"/>
                  <a:graphic>
                    <a:graphicData uri="http://schemas.openxmlformats.org/drawingml/2006/picture">
                      <pic:pic>
                        <pic:nvPicPr>
                          <pic:cNvPr descr="Image result for linkedin logo png transparent background" id="0" name="image1.png"/>
                          <pic:cNvPicPr preferRelativeResize="0"/>
                        </pic:nvPicPr>
                        <pic:blipFill>
                          <a:blip r:embed="rId9"/>
                          <a:srcRect b="0" l="0" r="0" t="0"/>
                          <a:stretch>
                            <a:fillRect/>
                          </a:stretch>
                        </pic:blipFill>
                        <pic:spPr>
                          <a:xfrm>
                            <a:off x="0" y="0"/>
                            <a:ext cx="276225" cy="276225"/>
                          </a:xfrm>
                          <a:prstGeom prst="rect"/>
                          <a:ln/>
                        </pic:spPr>
                      </pic:pic>
                    </a:graphicData>
                  </a:graphic>
                </wp:inline>
              </w:drawing>
            </w:r>
            <w:r w:rsidDel="00000000" w:rsidR="00000000" w:rsidRPr="00000000">
              <w:rPr>
                <w:rtl w:val="0"/>
              </w:rPr>
            </w:r>
          </w:p>
        </w:tc>
        <w:tc>
          <w:tcPr>
            <w:shd w:fill="dbe5f1" w:val="clear"/>
            <w:vAlign w:val="center"/>
          </w:tcPr>
          <w:p w:rsidR="00000000" w:rsidDel="00000000" w:rsidP="00000000" w:rsidRDefault="00000000" w:rsidRPr="00000000" w14:paraId="0000000F">
            <w:pPr>
              <w:rPr>
                <w:rFonts w:ascii="Book Antiqua" w:cs="Book Antiqua" w:eastAsia="Book Antiqua" w:hAnsi="Book Antiqua"/>
                <w:color w:val="002060"/>
                <w:sz w:val="24"/>
                <w:szCs w:val="24"/>
                <w:u w:val="single"/>
              </w:rPr>
            </w:pPr>
            <w:hyperlink r:id="rId10">
              <w:r w:rsidDel="00000000" w:rsidR="00000000" w:rsidRPr="00000000">
                <w:rPr>
                  <w:rFonts w:ascii="Book Antiqua" w:cs="Book Antiqua" w:eastAsia="Book Antiqua" w:hAnsi="Book Antiqua"/>
                  <w:color w:val="0000ff"/>
                  <w:sz w:val="24"/>
                  <w:szCs w:val="24"/>
                  <w:u w:val="single"/>
                  <w:rtl w:val="0"/>
                </w:rPr>
                <w:t xml:space="preserve">http://www.linkedin.com/in/elesh-rudra-0472012b</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24"/>
                <w:szCs w:val="24"/>
                <w:shd w:fill="auto" w:val="clear"/>
                <w:vertAlign w:val="baseline"/>
              </w:rPr>
            </w:pPr>
            <w:r w:rsidDel="00000000" w:rsidR="00000000" w:rsidRPr="00000000">
              <w:rPr>
                <w:rtl w:val="0"/>
              </w:rPr>
            </w:r>
          </w:p>
          <w:p w:rsidR="00000000" w:rsidDel="00000000" w:rsidP="00000000" w:rsidRDefault="00000000" w:rsidRPr="00000000" w14:paraId="00000011">
            <w:pPr>
              <w:rPr>
                <w:rFonts w:ascii="Book Antiqua" w:cs="Book Antiqua" w:eastAsia="Book Antiqua" w:hAnsi="Book Antiqua"/>
                <w:b w:val="1"/>
                <w:sz w:val="24"/>
                <w:szCs w:val="24"/>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tbl>
      <w:tblPr>
        <w:tblStyle w:val="Table3"/>
        <w:tblW w:w="105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76"/>
        <w:gridCol w:w="3197"/>
        <w:gridCol w:w="2756"/>
        <w:gridCol w:w="3969"/>
        <w:tblGridChange w:id="0">
          <w:tblGrid>
            <w:gridCol w:w="676"/>
            <w:gridCol w:w="3197"/>
            <w:gridCol w:w="2756"/>
            <w:gridCol w:w="3969"/>
          </w:tblGrid>
        </w:tblGridChange>
      </w:tblGrid>
      <w:tr>
        <w:trPr>
          <w:cantSplit w:val="0"/>
          <w:trHeight w:val="368" w:hRule="atLeast"/>
          <w:tblHeader w:val="0"/>
        </w:trPr>
        <w:tc>
          <w:tcPr>
            <w:vMerge w:val="restart"/>
            <w:tcBorders>
              <w:right w:color="000000" w:space="0" w:sz="4" w:val="single"/>
            </w:tcBorders>
            <w:vAlign w:val="center"/>
          </w:tcPr>
          <w:p w:rsidR="00000000" w:rsidDel="00000000" w:rsidP="00000000" w:rsidRDefault="00000000" w:rsidRPr="00000000" w14:paraId="00000013">
            <w:pPr>
              <w:jc w:val="center"/>
              <w:rPr>
                <w:rFonts w:ascii="Book Antiqua" w:cs="Book Antiqua" w:eastAsia="Book Antiqua" w:hAnsi="Book Antiqua"/>
                <w:sz w:val="24"/>
                <w:szCs w:val="24"/>
              </w:rPr>
            </w:pPr>
            <w:r w:rsidDel="00000000" w:rsidR="00000000" w:rsidRPr="00000000">
              <w:rPr>
                <w:u w:val="single"/>
              </w:rPr>
              <w:drawing>
                <wp:inline distB="0" distT="0" distL="0" distR="0">
                  <wp:extent cx="273050" cy="273050"/>
                  <wp:effectExtent b="0" l="0" r="0" t="0"/>
                  <wp:docPr descr="Related image" id="1039" name="image4.png"/>
                  <a:graphic>
                    <a:graphicData uri="http://schemas.openxmlformats.org/drawingml/2006/picture">
                      <pic:pic>
                        <pic:nvPicPr>
                          <pic:cNvPr descr="Related image" id="0" name="image4.png"/>
                          <pic:cNvPicPr preferRelativeResize="0"/>
                        </pic:nvPicPr>
                        <pic:blipFill>
                          <a:blip r:embed="rId11"/>
                          <a:srcRect b="0" l="0" r="0" t="0"/>
                          <a:stretch>
                            <a:fillRect/>
                          </a:stretch>
                        </pic:blipFill>
                        <pic:spPr>
                          <a:xfrm>
                            <a:off x="0" y="0"/>
                            <a:ext cx="273050" cy="273050"/>
                          </a:xfrm>
                          <a:prstGeom prst="rect"/>
                          <a:ln/>
                        </pic:spPr>
                      </pic:pic>
                    </a:graphicData>
                  </a:graphic>
                </wp:inline>
              </w:drawing>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Kevision Systems.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Sept 2016- Present.</w:t>
            </w:r>
          </w:p>
        </w:tc>
        <w:tc>
          <w:tcPr>
            <w:tcBorders>
              <w:left w:color="000000" w:space="0" w:sz="4" w:val="single"/>
              <w:bottom w:color="000000" w:space="0" w:sz="4" w:val="single"/>
            </w:tcBorders>
            <w:vAlign w:val="center"/>
          </w:tcPr>
          <w:p w:rsidR="00000000" w:rsidDel="00000000" w:rsidP="00000000" w:rsidRDefault="00000000" w:rsidRPr="00000000" w14:paraId="00000016">
            <w:pPr>
              <w:rPr>
                <w:rFonts w:ascii="Book Antiqua" w:cs="Book Antiqua" w:eastAsia="Book Antiqua" w:hAnsi="Book Antiqua"/>
                <w:b w:val="0"/>
                <w:sz w:val="24"/>
                <w:szCs w:val="24"/>
              </w:rPr>
            </w:pPr>
            <w:r w:rsidDel="00000000" w:rsidR="00000000" w:rsidRPr="00000000">
              <w:rPr>
                <w:rFonts w:ascii="Book Antiqua" w:cs="Book Antiqua" w:eastAsia="Book Antiqua" w:hAnsi="Book Antiqua"/>
                <w:b w:val="0"/>
                <w:sz w:val="24"/>
                <w:szCs w:val="24"/>
                <w:rtl w:val="0"/>
              </w:rPr>
              <w:t xml:space="preserve">System Executive.</w:t>
            </w:r>
          </w:p>
        </w:tc>
      </w:tr>
      <w:tr>
        <w:trPr>
          <w:cantSplit w:val="0"/>
          <w:trHeight w:val="368" w:hRule="atLeast"/>
          <w:tblHeader w:val="0"/>
        </w:trPr>
        <w:tc>
          <w:tcPr>
            <w:vMerge w:val="continue"/>
            <w:tcBorders>
              <w:right w:color="000000" w:space="0" w:sz="4" w:val="single"/>
            </w:tcBorders>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Optimized Solutions Pvt. Ltd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March 2015 – July 2016</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A">
            <w:pPr>
              <w:rPr>
                <w:rFonts w:ascii="Book Antiqua" w:cs="Book Antiqua" w:eastAsia="Book Antiqua" w:hAnsi="Book Antiqua"/>
                <w:b w:val="0"/>
                <w:sz w:val="24"/>
                <w:szCs w:val="24"/>
              </w:rPr>
            </w:pPr>
            <w:r w:rsidDel="00000000" w:rsidR="00000000" w:rsidRPr="00000000">
              <w:rPr>
                <w:rFonts w:ascii="Book Antiqua" w:cs="Book Antiqua" w:eastAsia="Book Antiqua" w:hAnsi="Book Antiqua"/>
                <w:b w:val="0"/>
                <w:sz w:val="24"/>
                <w:szCs w:val="24"/>
                <w:rtl w:val="0"/>
              </w:rPr>
              <w:t xml:space="preserve">Application Engineer.</w:t>
            </w:r>
          </w:p>
        </w:tc>
      </w:tr>
      <w:tr>
        <w:trPr>
          <w:cantSplit w:val="0"/>
          <w:trHeight w:val="368" w:hRule="atLeast"/>
          <w:tblHeader w:val="0"/>
        </w:trPr>
        <w:tc>
          <w:tcPr>
            <w:tcBorders>
              <w:right w:color="000000" w:space="0" w:sz="4" w:val="single"/>
            </w:tcBorders>
            <w:vAlign w:val="center"/>
          </w:tcPr>
          <w:p w:rsidR="00000000" w:rsidDel="00000000" w:rsidP="00000000" w:rsidRDefault="00000000" w:rsidRPr="00000000" w14:paraId="0000001B">
            <w:pPr>
              <w:jc w:val="center"/>
              <w:rPr>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UNJH Solution.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Oct 2013 – March 2015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rPr>
                <w:rFonts w:ascii="Book Antiqua" w:cs="Book Antiqua" w:eastAsia="Book Antiqua" w:hAnsi="Book Antiqua"/>
                <w:b w:val="0"/>
                <w:sz w:val="24"/>
                <w:szCs w:val="24"/>
              </w:rPr>
            </w:pPr>
            <w:r w:rsidDel="00000000" w:rsidR="00000000" w:rsidRPr="00000000">
              <w:rPr>
                <w:rFonts w:ascii="Book Antiqua" w:cs="Book Antiqua" w:eastAsia="Book Antiqua" w:hAnsi="Book Antiqua"/>
                <w:b w:val="0"/>
                <w:sz w:val="24"/>
                <w:szCs w:val="24"/>
                <w:rtl w:val="0"/>
              </w:rPr>
              <w:t xml:space="preserve">Junior Engineer.</w:t>
            </w:r>
          </w:p>
        </w:tc>
      </w:tr>
      <w:tr>
        <w:trPr>
          <w:cantSplit w:val="0"/>
          <w:trHeight w:val="368" w:hRule="atLeast"/>
          <w:tblHeader w:val="0"/>
        </w:trPr>
        <w:tc>
          <w:tcPr>
            <w:tcBorders>
              <w:right w:color="000000" w:space="0" w:sz="4" w:val="single"/>
            </w:tcBorders>
            <w:vAlign w:val="center"/>
          </w:tcPr>
          <w:p w:rsidR="00000000" w:rsidDel="00000000" w:rsidP="00000000" w:rsidRDefault="00000000" w:rsidRPr="00000000" w14:paraId="0000001F">
            <w:pPr>
              <w:jc w:val="center"/>
              <w:rPr>
                <w:u w:val="singl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0">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GTPL  Pvt. Ltd</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1">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May 2013 – Sept 2013</w:t>
            </w:r>
          </w:p>
        </w:tc>
        <w:tc>
          <w:tcPr>
            <w:tcBorders>
              <w:top w:color="000000" w:space="0" w:sz="4" w:val="single"/>
              <w:left w:color="000000" w:space="0" w:sz="4" w:val="single"/>
            </w:tcBorders>
            <w:vAlign w:val="center"/>
          </w:tcPr>
          <w:p w:rsidR="00000000" w:rsidDel="00000000" w:rsidP="00000000" w:rsidRDefault="00000000" w:rsidRPr="00000000" w14:paraId="00000022">
            <w:pPr>
              <w:rPr>
                <w:rFonts w:ascii="Book Antiqua" w:cs="Book Antiqua" w:eastAsia="Book Antiqua" w:hAnsi="Book Antiqua"/>
                <w:b w:val="0"/>
                <w:sz w:val="24"/>
                <w:szCs w:val="24"/>
              </w:rPr>
            </w:pPr>
            <w:r w:rsidDel="00000000" w:rsidR="00000000" w:rsidRPr="00000000">
              <w:rPr>
                <w:rFonts w:ascii="Book Antiqua" w:cs="Book Antiqua" w:eastAsia="Book Antiqua" w:hAnsi="Book Antiqua"/>
                <w:b w:val="0"/>
                <w:sz w:val="24"/>
                <w:szCs w:val="24"/>
                <w:rtl w:val="0"/>
              </w:rPr>
              <w:t xml:space="preserve">Graduate Trainee Engineer.</w:t>
            </w:r>
          </w:p>
        </w:tc>
      </w:tr>
    </w:tbl>
    <w:p w:rsidR="00000000" w:rsidDel="00000000" w:rsidP="00000000" w:rsidRDefault="00000000" w:rsidRPr="00000000" w14:paraId="00000023">
      <w:pPr>
        <w:rPr>
          <w:rFonts w:ascii="Book Antiqua" w:cs="Book Antiqua" w:eastAsia="Book Antiqua" w:hAnsi="Book Antiqua"/>
          <w:sz w:val="24"/>
          <w:szCs w:val="24"/>
        </w:rPr>
        <w:sectPr>
          <w:pgSz w:h="15840" w:w="12240" w:orient="portrait"/>
          <w:pgMar w:bottom="1440" w:top="719" w:left="900" w:right="900" w:header="708" w:footer="708"/>
          <w:pgNumType w:start="1"/>
        </w:sectPr>
      </w:pPr>
      <w:r w:rsidDel="00000000" w:rsidR="00000000" w:rsidRPr="00000000">
        <w:rPr>
          <w:rtl w:val="0"/>
        </w:rPr>
      </w:r>
    </w:p>
    <w:p w:rsidR="00000000" w:rsidDel="00000000" w:rsidP="00000000" w:rsidRDefault="00000000" w:rsidRPr="00000000" w14:paraId="00000024">
      <w:pPr>
        <w:ind w:right="-34"/>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Technical Skill</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4"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Pyhton, Numpy,PANDAS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4"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ML</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Tableau</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4"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SVN, GITHUB Tools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My SQL , MSSQL Database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Knowledge of Product Development and product life-cycle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34"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NI LabVIEW, NI Vision System, NI cRIO.</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NI VISA, RS-232, RS-485, Modbus communication.</w:t>
      </w:r>
    </w:p>
    <w:p w:rsidR="00000000" w:rsidDel="00000000" w:rsidP="00000000" w:rsidRDefault="00000000" w:rsidRPr="00000000" w14:paraId="0000002C">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Certification</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Data Scientist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hyperlink r:id="rId12">
        <w:r w:rsidDel="00000000" w:rsidR="00000000" w:rsidRPr="00000000">
          <w:rPr>
            <w:rFonts w:ascii="Book Antiqua" w:cs="Book Antiqua" w:eastAsia="Book Antiqua" w:hAnsi="Book Antiqua"/>
            <w:b w:val="0"/>
            <w:i w:val="0"/>
            <w:smallCaps w:val="0"/>
            <w:strike w:val="0"/>
            <w:color w:val="0000ff"/>
            <w:sz w:val="24"/>
            <w:szCs w:val="24"/>
            <w:u w:val="single"/>
            <w:shd w:fill="auto" w:val="clear"/>
            <w:vertAlign w:val="baseline"/>
            <w:rtl w:val="0"/>
          </w:rPr>
          <w:t xml:space="preserve">https://success.simplilearn.com/46741421</w:t>
        </w:r>
      </w:hyperlink>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Professional Skill</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Team Lead</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Project Lead</w:t>
      </w:r>
    </w:p>
    <w:p w:rsidR="00000000" w:rsidDel="00000000" w:rsidP="00000000" w:rsidRDefault="00000000" w:rsidRPr="00000000" w14:paraId="00000032">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3">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4">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5">
      <w:pPr>
        <w:tabs>
          <w:tab w:val="center" w:pos="5220"/>
        </w:tabs>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Work Experience &amp; Projects</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Data Science Projects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Book Antiqua" w:cs="Book Antiqua" w:eastAsia="Book Antiqua" w:hAnsi="Book Antiqua"/>
          <w:b w:val="1"/>
          <w:sz w:val="24"/>
          <w:szCs w:val="24"/>
          <w:u w:val="single"/>
        </w:rPr>
      </w:pPr>
      <w:r w:rsidDel="00000000" w:rsidR="00000000" w:rsidRPr="00000000">
        <w:rPr>
          <w:rtl w:val="0"/>
        </w:rPr>
      </w:r>
    </w:p>
    <w:p w:rsidR="00000000" w:rsidDel="00000000" w:rsidP="00000000" w:rsidRDefault="00000000" w:rsidRPr="00000000" w14:paraId="00000038">
      <w:pPr>
        <w:numPr>
          <w:ilvl w:val="1"/>
          <w:numId w:val="5"/>
        </w:numPr>
        <w:shd w:fill="ffffff" w:val="clear"/>
        <w:spacing w:after="280" w:lineRule="auto"/>
        <w:ind w:left="1440" w:hanging="360"/>
        <w:rPr>
          <w:rFonts w:ascii="Book Antiqua" w:cs="Book Antiqua" w:eastAsia="Book Antiqua" w:hAnsi="Book Antiqua"/>
          <w:sz w:val="24"/>
          <w:szCs w:val="24"/>
        </w:rPr>
      </w:pPr>
      <w:r w:rsidDel="00000000" w:rsidR="00000000" w:rsidRPr="00000000">
        <w:rPr>
          <w:rFonts w:ascii="Arial" w:cs="Arial" w:eastAsia="Arial" w:hAnsi="Arial"/>
          <w:b w:val="1"/>
          <w:color w:val="292f32"/>
          <w:sz w:val="30"/>
          <w:szCs w:val="30"/>
          <w:rtl w:val="0"/>
        </w:rPr>
        <w:t xml:space="preserve">Customer-Service-Requests-Analysis</w:t>
      </w:r>
      <w:r w:rsidDel="00000000" w:rsidR="00000000" w:rsidRPr="00000000">
        <w:rPr>
          <w:rtl w:val="0"/>
        </w:rPr>
      </w:r>
    </w:p>
    <w:p w:rsidR="00000000" w:rsidDel="00000000" w:rsidP="00000000" w:rsidRDefault="00000000" w:rsidRPr="00000000" w14:paraId="00000039">
      <w:pPr>
        <w:shd w:fill="ffffff" w:val="clear"/>
        <w:spacing w:after="280" w:lineRule="auto"/>
        <w:ind w:left="1440" w:firstLine="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o</w:t>
        <w:tab/>
        <w:t xml:space="preserve">Performed a service request data analysis of New York City 311 calls. Performed data wrangling techniques to understand the pattern in the data and also ,</w:t>
      </w:r>
    </w:p>
    <w:p w:rsidR="00000000" w:rsidDel="00000000" w:rsidP="00000000" w:rsidRDefault="00000000" w:rsidRPr="00000000" w14:paraId="0000003A">
      <w:pPr>
        <w:shd w:fill="ffffff" w:val="clear"/>
        <w:spacing w:after="280" w:lineRule="auto"/>
        <w:ind w:left="1440" w:firstLine="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o</w:t>
        <w:tab/>
        <w:t xml:space="preserve">visualize the major complaint types.</w:t>
      </w:r>
    </w:p>
    <w:p w:rsidR="00000000" w:rsidDel="00000000" w:rsidP="00000000" w:rsidRDefault="00000000" w:rsidRPr="00000000" w14:paraId="0000003B">
      <w:pPr>
        <w:numPr>
          <w:ilvl w:val="1"/>
          <w:numId w:val="5"/>
        </w:numPr>
        <w:shd w:fill="ffffff" w:val="clear"/>
        <w:spacing w:after="280" w:lineRule="auto"/>
        <w:ind w:left="1440" w:hanging="360"/>
        <w:rPr>
          <w:rFonts w:ascii="Arial" w:cs="Arial" w:eastAsia="Arial" w:hAnsi="Arial"/>
          <w:b w:val="1"/>
          <w:color w:val="292f32"/>
          <w:sz w:val="30"/>
          <w:szCs w:val="30"/>
          <w:u w:val="none"/>
        </w:rPr>
      </w:pPr>
      <w:r w:rsidDel="00000000" w:rsidR="00000000" w:rsidRPr="00000000">
        <w:rPr>
          <w:rFonts w:ascii="Arial" w:cs="Arial" w:eastAsia="Arial" w:hAnsi="Arial"/>
          <w:b w:val="1"/>
          <w:color w:val="292f32"/>
          <w:sz w:val="30"/>
          <w:szCs w:val="30"/>
          <w:rtl w:val="0"/>
        </w:rPr>
        <w:t xml:space="preserve">Domain: Customer Service</w:t>
      </w:r>
      <w:r w:rsidDel="00000000" w:rsidR="00000000" w:rsidRPr="00000000">
        <w:rPr>
          <w:rtl w:val="0"/>
        </w:rPr>
      </w:r>
    </w:p>
    <w:p w:rsidR="00000000" w:rsidDel="00000000" w:rsidP="00000000" w:rsidRDefault="00000000" w:rsidRPr="00000000" w14:paraId="0000003C">
      <w:pPr>
        <w:numPr>
          <w:ilvl w:val="1"/>
          <w:numId w:val="5"/>
        </w:numPr>
        <w:shd w:fill="ffffff" w:val="clear"/>
        <w:spacing w:after="280" w:lineRule="auto"/>
        <w:ind w:left="1440" w:hanging="360"/>
        <w:rPr>
          <w:rFonts w:ascii="Arial" w:cs="Arial" w:eastAsia="Arial" w:hAnsi="Arial"/>
          <w:b w:val="1"/>
          <w:color w:val="292f32"/>
          <w:sz w:val="30"/>
          <w:szCs w:val="30"/>
          <w:u w:val="none"/>
        </w:rPr>
      </w:pPr>
      <w:hyperlink r:id="rId13">
        <w:r w:rsidDel="00000000" w:rsidR="00000000" w:rsidRPr="00000000">
          <w:rPr>
            <w:rFonts w:ascii="Arial" w:cs="Arial" w:eastAsia="Arial" w:hAnsi="Arial"/>
            <w:b w:val="1"/>
            <w:color w:val="1155cc"/>
            <w:sz w:val="30"/>
            <w:szCs w:val="30"/>
            <w:u w:val="single"/>
            <w:rtl w:val="0"/>
          </w:rPr>
          <w:t xml:space="preserve">https://pythonandmlbasics.quora.com/Customer-Service-Requests-Analysis</w:t>
        </w:r>
      </w:hyperlink>
      <w:r w:rsidDel="00000000" w:rsidR="00000000" w:rsidRPr="00000000">
        <w:rPr>
          <w:rtl w:val="0"/>
        </w:rPr>
      </w:r>
    </w:p>
    <w:p w:rsidR="00000000" w:rsidDel="00000000" w:rsidP="00000000" w:rsidRDefault="00000000" w:rsidRPr="00000000" w14:paraId="0000003D">
      <w:pPr>
        <w:numPr>
          <w:ilvl w:val="1"/>
          <w:numId w:val="5"/>
        </w:numPr>
        <w:shd w:fill="ffffff" w:val="clear"/>
        <w:spacing w:after="280" w:lineRule="auto"/>
        <w:ind w:left="1440" w:hanging="360"/>
        <w:rPr>
          <w:rFonts w:ascii="Arial" w:cs="Arial" w:eastAsia="Arial" w:hAnsi="Arial"/>
          <w:b w:val="1"/>
          <w:color w:val="292f32"/>
          <w:sz w:val="30"/>
          <w:szCs w:val="30"/>
          <w:u w:val="none"/>
        </w:rPr>
      </w:pPr>
      <w:r w:rsidDel="00000000" w:rsidR="00000000" w:rsidRPr="00000000">
        <w:rPr>
          <w:rtl w:val="0"/>
        </w:rPr>
      </w:r>
    </w:p>
    <w:p w:rsidR="00000000" w:rsidDel="00000000" w:rsidP="00000000" w:rsidRDefault="00000000" w:rsidRPr="00000000" w14:paraId="0000003E">
      <w:pPr>
        <w:numPr>
          <w:ilvl w:val="1"/>
          <w:numId w:val="5"/>
        </w:numPr>
        <w:shd w:fill="ffffff" w:val="clear"/>
        <w:spacing w:after="280" w:lineRule="auto"/>
        <w:ind w:left="1440" w:hanging="360"/>
        <w:rPr>
          <w:rFonts w:ascii="Arial" w:cs="Arial" w:eastAsia="Arial" w:hAnsi="Arial"/>
          <w:color w:val="292f32"/>
          <w:sz w:val="30"/>
          <w:szCs w:val="30"/>
        </w:rPr>
      </w:pPr>
      <w:r w:rsidDel="00000000" w:rsidR="00000000" w:rsidRPr="00000000">
        <w:rPr>
          <w:rFonts w:ascii="Arial" w:cs="Arial" w:eastAsia="Arial" w:hAnsi="Arial"/>
          <w:b w:val="1"/>
          <w:color w:val="292f32"/>
          <w:sz w:val="30"/>
          <w:szCs w:val="30"/>
          <w:rtl w:val="0"/>
        </w:rPr>
        <w:t xml:space="preserve">Movielens Case Study (Python)</w:t>
      </w:r>
      <w:r w:rsidDel="00000000" w:rsidR="00000000" w:rsidRPr="00000000">
        <w:rPr>
          <w:rFonts w:ascii="Roboto" w:cs="Roboto" w:eastAsia="Roboto" w:hAnsi="Roboto"/>
          <w:b w:val="1"/>
          <w:color w:val="282829"/>
          <w:sz w:val="23"/>
          <w:szCs w:val="23"/>
          <w:rtl w:val="0"/>
        </w:rPr>
        <w:t xml:space="preserve">1. User Age Distribution</w:t>
      </w:r>
      <w:r w:rsidDel="00000000" w:rsidR="00000000" w:rsidRPr="00000000">
        <w:rPr>
          <w:rtl w:val="0"/>
        </w:rPr>
      </w:r>
    </w:p>
    <w:p w:rsidR="00000000" w:rsidDel="00000000" w:rsidP="00000000" w:rsidRDefault="00000000" w:rsidRPr="00000000" w14:paraId="0000003F">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2. User rating of the movie “Toy Story”</w:t>
      </w:r>
      <w:r w:rsidDel="00000000" w:rsidR="00000000" w:rsidRPr="00000000">
        <w:rPr>
          <w:rtl w:val="0"/>
        </w:rPr>
      </w:r>
    </w:p>
    <w:p w:rsidR="00000000" w:rsidDel="00000000" w:rsidP="00000000" w:rsidRDefault="00000000" w:rsidRPr="00000000" w14:paraId="00000040">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3. Top 25 movies by viewership rating</w:t>
      </w:r>
      <w:r w:rsidDel="00000000" w:rsidR="00000000" w:rsidRPr="00000000">
        <w:rPr>
          <w:rtl w:val="0"/>
        </w:rPr>
      </w:r>
    </w:p>
    <w:p w:rsidR="00000000" w:rsidDel="00000000" w:rsidP="00000000" w:rsidRDefault="00000000" w:rsidRPr="00000000" w14:paraId="00000041">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4. Find the ratings for all the movies reviewed by for a particular user of user id = 2696</w:t>
      </w:r>
      <w:r w:rsidDel="00000000" w:rsidR="00000000" w:rsidRPr="00000000">
        <w:rPr>
          <w:rtl w:val="0"/>
        </w:rPr>
      </w:r>
    </w:p>
    <w:p w:rsidR="00000000" w:rsidDel="00000000" w:rsidP="00000000" w:rsidRDefault="00000000" w:rsidRPr="00000000" w14:paraId="00000042">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 Feature Engineering:</w:t>
      </w:r>
      <w:r w:rsidDel="00000000" w:rsidR="00000000" w:rsidRPr="00000000">
        <w:rPr>
          <w:rtl w:val="0"/>
        </w:rPr>
      </w:r>
    </w:p>
    <w:p w:rsidR="00000000" w:rsidDel="00000000" w:rsidP="00000000" w:rsidRDefault="00000000" w:rsidRPr="00000000" w14:paraId="00000043">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Use column genres:</w:t>
      </w:r>
      <w:r w:rsidDel="00000000" w:rsidR="00000000" w:rsidRPr="00000000">
        <w:rPr>
          <w:rtl w:val="0"/>
        </w:rPr>
      </w:r>
    </w:p>
    <w:p w:rsidR="00000000" w:rsidDel="00000000" w:rsidP="00000000" w:rsidRDefault="00000000" w:rsidRPr="00000000" w14:paraId="00000044">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1. Find out all the unique genres (Hint: split the data in column genre making a list and then process the data to find out only the unique categories of genres)</w:t>
      </w:r>
      <w:r w:rsidDel="00000000" w:rsidR="00000000" w:rsidRPr="00000000">
        <w:rPr>
          <w:rtl w:val="0"/>
        </w:rPr>
      </w:r>
    </w:p>
    <w:p w:rsidR="00000000" w:rsidDel="00000000" w:rsidP="00000000" w:rsidRDefault="00000000" w:rsidRPr="00000000" w14:paraId="00000045">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2. Create a separate column for each genre category with a one-hot encoding ( 1 and 0) whether or not the movie belongs to that genre.</w:t>
      </w:r>
      <w:r w:rsidDel="00000000" w:rsidR="00000000" w:rsidRPr="00000000">
        <w:rPr>
          <w:rtl w:val="0"/>
        </w:rPr>
      </w:r>
    </w:p>
    <w:p w:rsidR="00000000" w:rsidDel="00000000" w:rsidP="00000000" w:rsidRDefault="00000000" w:rsidRPr="00000000" w14:paraId="00000046">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3. Determine the features affecting the ratings of any particular movie.</w:t>
      </w:r>
      <w:r w:rsidDel="00000000" w:rsidR="00000000" w:rsidRPr="00000000">
        <w:rPr>
          <w:rtl w:val="0"/>
        </w:rPr>
      </w:r>
    </w:p>
    <w:p w:rsidR="00000000" w:rsidDel="00000000" w:rsidP="00000000" w:rsidRDefault="00000000" w:rsidRPr="00000000" w14:paraId="00000047">
      <w:pPr>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Rule="auto"/>
        <w:ind w:left="1440" w:hanging="360"/>
        <w:rPr>
          <w:rFonts w:ascii="Arial" w:cs="Arial" w:eastAsia="Arial" w:hAnsi="Arial"/>
          <w:color w:val="292f32"/>
          <w:sz w:val="30"/>
          <w:szCs w:val="30"/>
        </w:rPr>
      </w:pPr>
      <w:r w:rsidDel="00000000" w:rsidR="00000000" w:rsidRPr="00000000">
        <w:rPr>
          <w:rFonts w:ascii="Roboto" w:cs="Roboto" w:eastAsia="Roboto" w:hAnsi="Roboto"/>
          <w:b w:val="1"/>
          <w:color w:val="282829"/>
          <w:sz w:val="23"/>
          <w:szCs w:val="23"/>
          <w:rtl w:val="0"/>
        </w:rPr>
        <w:t xml:space="preserve">4. Develop an appropriate model to predict the movie ratings</w:t>
      </w:r>
      <w:r w:rsidDel="00000000" w:rsidR="00000000" w:rsidRPr="00000000">
        <w:rPr>
          <w:rtl w:val="0"/>
        </w:rPr>
      </w:r>
    </w:p>
    <w:p w:rsidR="00000000" w:rsidDel="00000000" w:rsidP="00000000" w:rsidRDefault="00000000" w:rsidRPr="00000000" w14:paraId="00000048">
      <w:pPr>
        <w:numPr>
          <w:ilvl w:val="1"/>
          <w:numId w:val="5"/>
        </w:numPr>
        <w:shd w:fill="ffffff" w:val="clear"/>
        <w:spacing w:after="280" w:lineRule="auto"/>
        <w:ind w:left="1440" w:hanging="360"/>
        <w:rPr>
          <w:rFonts w:ascii="Arial" w:cs="Arial" w:eastAsia="Arial" w:hAnsi="Arial"/>
          <w:color w:val="292f32"/>
          <w:sz w:val="30"/>
          <w:szCs w:val="30"/>
        </w:rPr>
      </w:pPr>
      <w:r w:rsidDel="00000000" w:rsidR="00000000" w:rsidRPr="00000000">
        <w:rPr>
          <w:rFonts w:ascii="Arial" w:cs="Arial" w:eastAsia="Arial" w:hAnsi="Arial"/>
          <w:b w:val="1"/>
          <w:color w:val="292f32"/>
          <w:sz w:val="30"/>
          <w:szCs w:val="30"/>
          <w:rtl w:val="0"/>
        </w:rPr>
        <w:t xml:space="preserve">https://pythonandmlbasics.quora.com/Movielens-Case-Study</w:t>
      </w:r>
      <w:r w:rsidDel="00000000" w:rsidR="00000000" w:rsidRPr="00000000">
        <w:rPr>
          <w:rtl w:val="0"/>
        </w:rPr>
      </w:r>
    </w:p>
    <w:p w:rsidR="00000000" w:rsidDel="00000000" w:rsidP="00000000" w:rsidRDefault="00000000" w:rsidRPr="00000000" w14:paraId="00000049">
      <w:pPr>
        <w:numPr>
          <w:ilvl w:val="1"/>
          <w:numId w:val="5"/>
        </w:numPr>
        <w:shd w:fill="ffffff" w:val="clear"/>
        <w:spacing w:after="280" w:lineRule="auto"/>
        <w:ind w:left="1440" w:hanging="360"/>
        <w:rPr>
          <w:rFonts w:ascii="Arial" w:cs="Arial" w:eastAsia="Arial" w:hAnsi="Arial"/>
          <w:b w:val="1"/>
          <w:color w:val="292f32"/>
          <w:sz w:val="30"/>
          <w:szCs w:val="30"/>
          <w:u w:val="none"/>
        </w:rPr>
      </w:pPr>
      <w:r w:rsidDel="00000000" w:rsidR="00000000" w:rsidRPr="00000000">
        <w:rPr>
          <w:rtl w:val="0"/>
        </w:rPr>
      </w:r>
    </w:p>
    <w:p w:rsidR="00000000" w:rsidDel="00000000" w:rsidP="00000000" w:rsidRDefault="00000000" w:rsidRPr="00000000" w14:paraId="0000004A">
      <w:pPr>
        <w:numPr>
          <w:ilvl w:val="1"/>
          <w:numId w:val="5"/>
        </w:numPr>
        <w:shd w:fill="ffffff" w:val="clear"/>
        <w:spacing w:after="280" w:lineRule="auto"/>
        <w:ind w:left="1440" w:hanging="360"/>
        <w:rPr>
          <w:rFonts w:ascii="Arial" w:cs="Arial" w:eastAsia="Arial" w:hAnsi="Arial"/>
          <w:color w:val="292f32"/>
          <w:sz w:val="30"/>
          <w:szCs w:val="30"/>
        </w:rPr>
      </w:pPr>
      <w:r w:rsidDel="00000000" w:rsidR="00000000" w:rsidRPr="00000000">
        <w:rPr>
          <w:rFonts w:ascii="Arial" w:cs="Arial" w:eastAsia="Arial" w:hAnsi="Arial"/>
          <w:b w:val="1"/>
          <w:color w:val="292f32"/>
          <w:sz w:val="30"/>
          <w:szCs w:val="30"/>
          <w:rtl w:val="0"/>
        </w:rPr>
        <w:t xml:space="preserve">Mercedes-Benz Greener Manufacturing (ML-Python)</w:t>
      </w:r>
      <w:r w:rsidDel="00000000" w:rsidR="00000000" w:rsidRPr="00000000">
        <w:rPr>
          <w:rtl w:val="0"/>
        </w:rPr>
      </w:r>
    </w:p>
    <w:p w:rsidR="00000000" w:rsidDel="00000000" w:rsidP="00000000" w:rsidRDefault="00000000" w:rsidRPr="00000000" w14:paraId="0000004B">
      <w:pPr>
        <w:numPr>
          <w:ilvl w:val="0"/>
          <w:numId w:val="5"/>
        </w:numPr>
        <w:shd w:fill="ffffff" w:val="clear"/>
        <w:spacing w:after="0" w:before="28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Business Problem</w:t>
      </w:r>
      <w:r w:rsidDel="00000000" w:rsidR="00000000" w:rsidRPr="00000000">
        <w:rPr>
          <w:rtl w:val="0"/>
        </w:rPr>
      </w:r>
    </w:p>
    <w:p w:rsidR="00000000" w:rsidDel="00000000" w:rsidP="00000000" w:rsidRDefault="00000000" w:rsidRPr="00000000" w14:paraId="0000004C">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Mapping Business Problem into Machine Learning problem</w:t>
      </w:r>
      <w:r w:rsidDel="00000000" w:rsidR="00000000" w:rsidRPr="00000000">
        <w:rPr>
          <w:rtl w:val="0"/>
        </w:rPr>
      </w:r>
    </w:p>
    <w:p w:rsidR="00000000" w:rsidDel="00000000" w:rsidP="00000000" w:rsidRDefault="00000000" w:rsidRPr="00000000" w14:paraId="0000004D">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Performance Metric</w:t>
      </w:r>
      <w:r w:rsidDel="00000000" w:rsidR="00000000" w:rsidRPr="00000000">
        <w:rPr>
          <w:rtl w:val="0"/>
        </w:rPr>
      </w:r>
    </w:p>
    <w:p w:rsidR="00000000" w:rsidDel="00000000" w:rsidP="00000000" w:rsidRDefault="00000000" w:rsidRPr="00000000" w14:paraId="0000004E">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Data Loading and EDA(Exploratory Data Analysis)</w:t>
      </w:r>
      <w:r w:rsidDel="00000000" w:rsidR="00000000" w:rsidRPr="00000000">
        <w:rPr>
          <w:rtl w:val="0"/>
        </w:rPr>
      </w:r>
    </w:p>
    <w:p w:rsidR="00000000" w:rsidDel="00000000" w:rsidP="00000000" w:rsidRDefault="00000000" w:rsidRPr="00000000" w14:paraId="0000004F">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Feature Engineering</w:t>
      </w:r>
      <w:r w:rsidDel="00000000" w:rsidR="00000000" w:rsidRPr="00000000">
        <w:rPr>
          <w:rtl w:val="0"/>
        </w:rPr>
      </w:r>
    </w:p>
    <w:p w:rsidR="00000000" w:rsidDel="00000000" w:rsidP="00000000" w:rsidRDefault="00000000" w:rsidRPr="00000000" w14:paraId="00000050">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Existing Approaches</w:t>
      </w:r>
      <w:r w:rsidDel="00000000" w:rsidR="00000000" w:rsidRPr="00000000">
        <w:rPr>
          <w:rtl w:val="0"/>
        </w:rPr>
      </w:r>
    </w:p>
    <w:p w:rsidR="00000000" w:rsidDel="00000000" w:rsidP="00000000" w:rsidRDefault="00000000" w:rsidRPr="00000000" w14:paraId="00000051">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My First cut approach</w:t>
      </w:r>
      <w:r w:rsidDel="00000000" w:rsidR="00000000" w:rsidRPr="00000000">
        <w:rPr>
          <w:rtl w:val="0"/>
        </w:rPr>
      </w:r>
    </w:p>
    <w:p w:rsidR="00000000" w:rsidDel="00000000" w:rsidP="00000000" w:rsidRDefault="00000000" w:rsidRPr="00000000" w14:paraId="00000052">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Machine Learning models</w:t>
      </w:r>
      <w:r w:rsidDel="00000000" w:rsidR="00000000" w:rsidRPr="00000000">
        <w:rPr>
          <w:rtl w:val="0"/>
        </w:rPr>
      </w:r>
    </w:p>
    <w:p w:rsidR="00000000" w:rsidDel="00000000" w:rsidP="00000000" w:rsidRDefault="00000000" w:rsidRPr="00000000" w14:paraId="00000053">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Model Comparison</w:t>
      </w:r>
      <w:r w:rsidDel="00000000" w:rsidR="00000000" w:rsidRPr="00000000">
        <w:rPr>
          <w:rtl w:val="0"/>
        </w:rPr>
      </w:r>
    </w:p>
    <w:p w:rsidR="00000000" w:rsidDel="00000000" w:rsidP="00000000" w:rsidRDefault="00000000" w:rsidRPr="00000000" w14:paraId="00000054">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Final ML Pipeline</w:t>
      </w:r>
      <w:r w:rsidDel="00000000" w:rsidR="00000000" w:rsidRPr="00000000">
        <w:rPr>
          <w:rtl w:val="0"/>
        </w:rPr>
      </w:r>
    </w:p>
    <w:p w:rsidR="00000000" w:rsidDel="00000000" w:rsidP="00000000" w:rsidRDefault="00000000" w:rsidRPr="00000000" w14:paraId="00000055">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Future Extensions</w:t>
      </w:r>
      <w:r w:rsidDel="00000000" w:rsidR="00000000" w:rsidRPr="00000000">
        <w:rPr>
          <w:rtl w:val="0"/>
        </w:rPr>
      </w:r>
    </w:p>
    <w:p w:rsidR="00000000" w:rsidDel="00000000" w:rsidP="00000000" w:rsidRDefault="00000000" w:rsidRPr="00000000" w14:paraId="00000056">
      <w:pPr>
        <w:numPr>
          <w:ilvl w:val="0"/>
          <w:numId w:val="5"/>
        </w:numPr>
        <w:shd w:fill="ffffff" w:val="clear"/>
        <w:spacing w:after="0" w:before="0" w:line="458.1818181818182" w:lineRule="auto"/>
        <w:ind w:left="72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References</w:t>
      </w:r>
      <w:r w:rsidDel="00000000" w:rsidR="00000000" w:rsidRPr="00000000">
        <w:rPr>
          <w:rtl w:val="0"/>
        </w:rPr>
      </w:r>
    </w:p>
    <w:p w:rsidR="00000000" w:rsidDel="00000000" w:rsidP="00000000" w:rsidRDefault="00000000" w:rsidRPr="00000000" w14:paraId="00000057">
      <w:pPr>
        <w:shd w:fill="ffffff" w:val="clear"/>
        <w:spacing w:after="0" w:before="340" w:line="458.1818181818182"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https://medium.com/swlh/greener-manufacturing-with-machine-learning-6ec77d0e7a91</w:t>
      </w:r>
    </w:p>
    <w:p w:rsidR="00000000" w:rsidDel="00000000" w:rsidP="00000000" w:rsidRDefault="00000000" w:rsidRPr="00000000" w14:paraId="00000058">
      <w:pPr>
        <w:shd w:fill="ffffff" w:val="clear"/>
        <w:spacing w:after="280" w:lineRule="auto"/>
        <w:ind w:left="1440" w:firstLine="0"/>
        <w:rPr>
          <w:rFonts w:ascii="Arial" w:cs="Arial" w:eastAsia="Arial" w:hAnsi="Arial"/>
          <w:b w:val="1"/>
          <w:color w:val="292f32"/>
          <w:sz w:val="30"/>
          <w:szCs w:val="30"/>
        </w:rPr>
      </w:pPr>
      <w:r w:rsidDel="00000000" w:rsidR="00000000" w:rsidRPr="00000000">
        <w:rPr>
          <w:rtl w:val="0"/>
        </w:rPr>
      </w:r>
    </w:p>
    <w:p w:rsidR="00000000" w:rsidDel="00000000" w:rsidP="00000000" w:rsidRDefault="00000000" w:rsidRPr="00000000" w14:paraId="00000059">
      <w:pPr>
        <w:shd w:fill="ffffff" w:val="clear"/>
        <w:spacing w:after="140" w:before="240" w:lineRule="auto"/>
        <w:rPr>
          <w:rFonts w:ascii="Arial" w:cs="Arial" w:eastAsia="Arial" w:hAnsi="Arial"/>
          <w:b w:val="1"/>
          <w:color w:val="4d575d"/>
          <w:sz w:val="20"/>
          <w:szCs w:val="20"/>
        </w:rPr>
      </w:pPr>
      <w:r w:rsidDel="00000000" w:rsidR="00000000" w:rsidRPr="00000000">
        <w:rPr>
          <w:rFonts w:ascii="Arial" w:cs="Arial" w:eastAsia="Arial" w:hAnsi="Arial"/>
          <w:b w:val="1"/>
          <w:color w:val="4d575d"/>
          <w:sz w:val="20"/>
          <w:szCs w:val="20"/>
          <w:rtl w:val="0"/>
        </w:rPr>
        <w:t xml:space="preserve">we reduce the time that cars spend on the test bench. Optimal algorithms will contribute to faster testing, resulting in lower carbon dioxide emissions without reducing Mercedes-Benz’s standards.</w:t>
      </w:r>
    </w:p>
    <w:p w:rsidR="00000000" w:rsidDel="00000000" w:rsidP="00000000" w:rsidRDefault="00000000" w:rsidRPr="00000000" w14:paraId="0000005A">
      <w:pPr>
        <w:shd w:fill="ffffff" w:val="clear"/>
        <w:spacing w:after="140" w:before="240" w:lineRule="auto"/>
        <w:rPr>
          <w:rFonts w:ascii="Arial" w:cs="Arial" w:eastAsia="Arial" w:hAnsi="Arial"/>
          <w:b w:val="1"/>
          <w:color w:val="4d575d"/>
          <w:sz w:val="20"/>
          <w:szCs w:val="20"/>
        </w:rPr>
      </w:pPr>
      <w:r w:rsidDel="00000000" w:rsidR="00000000" w:rsidRPr="00000000">
        <w:rPr>
          <w:rtl w:val="0"/>
        </w:rPr>
      </w:r>
    </w:p>
    <w:p w:rsidR="00000000" w:rsidDel="00000000" w:rsidP="00000000" w:rsidRDefault="00000000" w:rsidRPr="00000000" w14:paraId="0000005B">
      <w:pPr>
        <w:shd w:fill="ffffff" w:val="clear"/>
        <w:spacing w:after="280" w:lineRule="auto"/>
        <w:ind w:left="1440" w:firstLine="0"/>
        <w:rPr>
          <w:rFonts w:ascii="Arial" w:cs="Arial" w:eastAsia="Arial" w:hAnsi="Arial"/>
          <w:b w:val="1"/>
          <w:color w:val="292f32"/>
          <w:sz w:val="30"/>
          <w:szCs w:val="30"/>
        </w:rPr>
      </w:pPr>
      <w:r w:rsidDel="00000000" w:rsidR="00000000" w:rsidRPr="00000000">
        <w:rPr>
          <w:rtl w:val="0"/>
        </w:rPr>
      </w:r>
    </w:p>
    <w:p w:rsidR="00000000" w:rsidDel="00000000" w:rsidP="00000000" w:rsidRDefault="00000000" w:rsidRPr="00000000" w14:paraId="0000005C">
      <w:pPr>
        <w:numPr>
          <w:ilvl w:val="1"/>
          <w:numId w:val="5"/>
        </w:numPr>
        <w:shd w:fill="ffffff" w:val="clear"/>
        <w:spacing w:after="280" w:lineRule="auto"/>
        <w:ind w:left="1440" w:hanging="36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Real Estate Case Study(Capstone project)</w:t>
      </w:r>
    </w:p>
    <w:p w:rsidR="00000000" w:rsidDel="00000000" w:rsidP="00000000" w:rsidRDefault="00000000" w:rsidRPr="00000000" w14:paraId="0000005D">
      <w:pPr>
        <w:shd w:fill="ffffff" w:val="clear"/>
        <w:spacing w:after="280" w:lineRule="auto"/>
        <w:ind w:left="1440" w:firstLine="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Performed EDA and come out with insights into population density and age.</w:t>
      </w:r>
    </w:p>
    <w:p w:rsidR="00000000" w:rsidDel="00000000" w:rsidP="00000000" w:rsidRDefault="00000000" w:rsidRPr="00000000" w14:paraId="0000005E">
      <w:pPr>
        <w:shd w:fill="ffffff" w:val="clear"/>
        <w:spacing w:after="280" w:lineRule="auto"/>
        <w:ind w:left="1440" w:firstLine="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deriaved rent as a percentage of income at an overall level and for different states.</w:t>
      </w:r>
    </w:p>
    <w:p w:rsidR="00000000" w:rsidDel="00000000" w:rsidP="00000000" w:rsidRDefault="00000000" w:rsidRPr="00000000" w14:paraId="0000005F">
      <w:pPr>
        <w:shd w:fill="ffffff" w:val="clear"/>
        <w:spacing w:after="280" w:lineRule="auto"/>
        <w:ind w:left="1440" w:firstLine="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Performed correlation analysis for all the relevant variables by creating a heatmap.</w:t>
      </w:r>
    </w:p>
    <w:p w:rsidR="00000000" w:rsidDel="00000000" w:rsidP="00000000" w:rsidRDefault="00000000" w:rsidRPr="00000000" w14:paraId="00000060">
      <w:pPr>
        <w:shd w:fill="ffffff" w:val="clear"/>
        <w:spacing w:after="280" w:lineRule="auto"/>
        <w:ind w:left="1440" w:firstLine="0"/>
        <w:rPr>
          <w:rFonts w:ascii="Arial" w:cs="Arial" w:eastAsia="Arial" w:hAnsi="Arial"/>
          <w:b w:val="1"/>
          <w:color w:val="292f32"/>
          <w:sz w:val="30"/>
          <w:szCs w:val="30"/>
        </w:rPr>
      </w:pPr>
      <w:r w:rsidDel="00000000" w:rsidR="00000000" w:rsidRPr="00000000">
        <w:rPr>
          <w:rFonts w:ascii="Arial" w:cs="Arial" w:eastAsia="Arial" w:hAnsi="Arial"/>
          <w:b w:val="1"/>
          <w:color w:val="292f32"/>
          <w:sz w:val="30"/>
          <w:szCs w:val="30"/>
          <w:rtl w:val="0"/>
        </w:rPr>
        <w:t xml:space="preserve">Build a linear Regression model to predict the total monthly expenditure for home mortgages loan.</w:t>
      </w:r>
    </w:p>
    <w:p w:rsidR="00000000" w:rsidDel="00000000" w:rsidP="00000000" w:rsidRDefault="00000000" w:rsidRPr="00000000" w14:paraId="00000061">
      <w:pPr>
        <w:pStyle w:val="Heading1"/>
        <w:keepNext w:val="0"/>
        <w:keepLines w:val="0"/>
        <w:shd w:fill="ffffff" w:val="clear"/>
        <w:spacing w:after="0" w:before="280" w:line="313.04347826086956" w:lineRule="auto"/>
        <w:rPr>
          <w:rFonts w:ascii="Arial" w:cs="Arial" w:eastAsia="Arial" w:hAnsi="Arial"/>
          <w:color w:val="292929"/>
          <w:sz w:val="48"/>
          <w:szCs w:val="48"/>
        </w:rPr>
      </w:pPr>
      <w:bookmarkStart w:colFirst="0" w:colLast="0" w:name="_heading=h.v4g3zibfflbn" w:id="0"/>
      <w:bookmarkEnd w:id="0"/>
      <w:r w:rsidDel="00000000" w:rsidR="00000000" w:rsidRPr="00000000">
        <w:rPr>
          <w:rFonts w:ascii="Arial" w:cs="Arial" w:eastAsia="Arial" w:hAnsi="Arial"/>
          <w:color w:val="292929"/>
          <w:sz w:val="48"/>
          <w:szCs w:val="48"/>
          <w:rtl w:val="0"/>
        </w:rPr>
        <w:t xml:space="preserve">Sales Performance Analysis using Tableau</w:t>
      </w:r>
    </w:p>
    <w:p w:rsidR="00000000" w:rsidDel="00000000" w:rsidP="00000000" w:rsidRDefault="00000000" w:rsidRPr="00000000" w14:paraId="00000062">
      <w:pPr>
        <w:numPr>
          <w:ilvl w:val="0"/>
          <w:numId w:val="3"/>
        </w:numPr>
        <w:shd w:fill="ffffff" w:val="clear"/>
        <w:spacing w:after="0" w:before="64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Use the Saved Sample — Superstore dataset.</w:t>
      </w:r>
    </w:p>
    <w:p w:rsidR="00000000" w:rsidDel="00000000" w:rsidP="00000000" w:rsidRDefault="00000000" w:rsidRPr="00000000" w14:paraId="00000063">
      <w:pPr>
        <w:numPr>
          <w:ilvl w:val="0"/>
          <w:numId w:val="3"/>
        </w:numPr>
        <w:shd w:fill="ffffff" w:val="clear"/>
        <w:spacing w:after="0" w:before="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Create a bullet chart with Category and Segment dimensions and Sales measures.</w:t>
      </w:r>
    </w:p>
    <w:p w:rsidR="00000000" w:rsidDel="00000000" w:rsidP="00000000" w:rsidRDefault="00000000" w:rsidRPr="00000000" w14:paraId="00000064">
      <w:pPr>
        <w:numPr>
          <w:ilvl w:val="0"/>
          <w:numId w:val="3"/>
        </w:numPr>
        <w:shd w:fill="ffffff" w:val="clear"/>
        <w:spacing w:after="0" w:before="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Blend the data with the Saved Sample — Sales Target data set to bring in the Sales Target measure.</w:t>
      </w:r>
    </w:p>
    <w:p w:rsidR="00000000" w:rsidDel="00000000" w:rsidP="00000000" w:rsidRDefault="00000000" w:rsidRPr="00000000" w14:paraId="00000065">
      <w:pPr>
        <w:numPr>
          <w:ilvl w:val="0"/>
          <w:numId w:val="3"/>
        </w:numPr>
        <w:shd w:fill="ffffff" w:val="clear"/>
        <w:spacing w:after="0" w:before="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Color code the chart to identify Categories and Segments that are above or below target.</w:t>
      </w:r>
    </w:p>
    <w:p w:rsidR="00000000" w:rsidDel="00000000" w:rsidP="00000000" w:rsidRDefault="00000000" w:rsidRPr="00000000" w14:paraId="00000066">
      <w:pPr>
        <w:numPr>
          <w:ilvl w:val="0"/>
          <w:numId w:val="3"/>
        </w:numPr>
        <w:shd w:fill="ffffff" w:val="clear"/>
        <w:spacing w:after="0" w:before="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Add the year of sales to the view to identify trends and outliers.</w:t>
      </w:r>
    </w:p>
    <w:p w:rsidR="00000000" w:rsidDel="00000000" w:rsidP="00000000" w:rsidRDefault="00000000" w:rsidRPr="00000000" w14:paraId="00000067">
      <w:pPr>
        <w:numPr>
          <w:ilvl w:val="0"/>
          <w:numId w:val="3"/>
        </w:numPr>
        <w:shd w:fill="ffffff" w:val="clear"/>
        <w:spacing w:after="0" w:before="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Add a filter so that the user can select one, more than once, or all years.</w:t>
      </w:r>
    </w:p>
    <w:p w:rsidR="00000000" w:rsidDel="00000000" w:rsidP="00000000" w:rsidRDefault="00000000" w:rsidRPr="00000000" w14:paraId="00000068">
      <w:pPr>
        <w:numPr>
          <w:ilvl w:val="0"/>
          <w:numId w:val="3"/>
        </w:numPr>
        <w:shd w:fill="ffffff" w:val="clear"/>
        <w:spacing w:after="0" w:before="0" w:line="458.1818181818182" w:lineRule="auto"/>
        <w:ind w:left="1660" w:right="480" w:hanging="360"/>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Create a dashboard with this view.</w:t>
      </w:r>
    </w:p>
    <w:p w:rsidR="00000000" w:rsidDel="00000000" w:rsidP="00000000" w:rsidRDefault="00000000" w:rsidRPr="00000000" w14:paraId="00000069">
      <w:pPr>
        <w:shd w:fill="ffffff" w:val="clear"/>
        <w:spacing w:after="280" w:lineRule="auto"/>
        <w:ind w:left="1440" w:firstLine="0"/>
        <w:rPr>
          <w:rFonts w:ascii="Roboto" w:cs="Roboto" w:eastAsia="Roboto" w:hAnsi="Roboto"/>
          <w:b w:val="1"/>
          <w:color w:val="292f32"/>
          <w:sz w:val="30"/>
          <w:szCs w:val="30"/>
        </w:rPr>
      </w:pPr>
      <w:r w:rsidDel="00000000" w:rsidR="00000000" w:rsidRPr="00000000">
        <w:rPr>
          <w:rtl w:val="0"/>
        </w:rPr>
      </w:r>
    </w:p>
    <w:p w:rsidR="00000000" w:rsidDel="00000000" w:rsidP="00000000" w:rsidRDefault="00000000" w:rsidRPr="00000000" w14:paraId="0000006A">
      <w:pPr>
        <w:shd w:fill="ffffff" w:val="clear"/>
        <w:spacing w:after="280" w:lineRule="auto"/>
        <w:ind w:left="1440" w:firstLine="0"/>
        <w:rPr>
          <w:rFonts w:ascii="Arial" w:cs="Arial" w:eastAsia="Arial" w:hAnsi="Arial"/>
          <w:b w:val="1"/>
          <w:color w:val="292f32"/>
          <w:sz w:val="30"/>
          <w:szCs w:val="30"/>
        </w:rPr>
      </w:pPr>
      <w:hyperlink r:id="rId14">
        <w:r w:rsidDel="00000000" w:rsidR="00000000" w:rsidRPr="00000000">
          <w:rPr>
            <w:rFonts w:ascii="Arial" w:cs="Arial" w:eastAsia="Arial" w:hAnsi="Arial"/>
            <w:b w:val="1"/>
            <w:color w:val="1155cc"/>
            <w:sz w:val="30"/>
            <w:szCs w:val="30"/>
            <w:u w:val="single"/>
            <w:rtl w:val="0"/>
          </w:rPr>
          <w:t xml:space="preserve">https://mstoned.medium.com/sales-performance-analysis-using-tableau-ba7c3fbb4b75</w:t>
        </w:r>
      </w:hyperlink>
      <w:r w:rsidDel="00000000" w:rsidR="00000000" w:rsidRPr="00000000">
        <w:rPr>
          <w:rtl w:val="0"/>
        </w:rPr>
      </w:r>
    </w:p>
    <w:p w:rsidR="00000000" w:rsidDel="00000000" w:rsidP="00000000" w:rsidRDefault="00000000" w:rsidRPr="00000000" w14:paraId="0000006B">
      <w:pPr>
        <w:shd w:fill="ffffff" w:val="clear"/>
        <w:spacing w:after="280" w:lineRule="auto"/>
        <w:ind w:left="1440" w:firstLine="0"/>
        <w:rPr>
          <w:rFonts w:ascii="Arial" w:cs="Arial" w:eastAsia="Arial" w:hAnsi="Arial"/>
          <w:b w:val="1"/>
          <w:color w:val="292f32"/>
          <w:sz w:val="30"/>
          <w:szCs w:val="30"/>
        </w:rPr>
      </w:pPr>
      <w:r w:rsidDel="00000000" w:rsidR="00000000" w:rsidRPr="00000000">
        <w:rPr>
          <w:rtl w:val="0"/>
        </w:rPr>
      </w:r>
    </w:p>
    <w:p w:rsidR="00000000" w:rsidDel="00000000" w:rsidP="00000000" w:rsidRDefault="00000000" w:rsidRPr="00000000" w14:paraId="0000006C">
      <w:pPr>
        <w:shd w:fill="ffffff" w:val="clear"/>
        <w:spacing w:after="280" w:lineRule="auto"/>
        <w:ind w:left="1440" w:firstLine="0"/>
        <w:rPr>
          <w:rFonts w:ascii="Roboto" w:cs="Roboto" w:eastAsia="Roboto" w:hAnsi="Roboto"/>
          <w:b w:val="1"/>
          <w:color w:val="292f32"/>
          <w:sz w:val="21"/>
          <w:szCs w:val="21"/>
          <w:highlight w:val="white"/>
        </w:rPr>
      </w:pPr>
      <w:r w:rsidDel="00000000" w:rsidR="00000000" w:rsidRPr="00000000">
        <w:rPr>
          <w:rFonts w:ascii="Roboto" w:cs="Roboto" w:eastAsia="Roboto" w:hAnsi="Roboto"/>
          <w:b w:val="1"/>
          <w:color w:val="292f32"/>
          <w:sz w:val="21"/>
          <w:szCs w:val="21"/>
          <w:highlight w:val="white"/>
          <w:rtl w:val="0"/>
        </w:rPr>
        <w:t xml:space="preserve">Proven IT Professional with experience of 9 + years in Software Development &amp; Project Implementation and 6 + years and currently working as a Lead Data Scientist Machine Learning &amp; Deep Learning Developer. Possess widespread and progressive experience in the IT industry, focusing on business analysis, design, development, implementation and migration of large-scale, big budget business transformation projects. Impeccable knowledge for initiating applications with Algorithms, Data structures, Binary tree, Artificial Intelligence, Machine Learning, Deep Learning, Convolutional Neural Network, Recurrent Neural Network, and Software Development &amp; Project Implementation.</w:t>
      </w:r>
    </w:p>
    <w:p w:rsidR="00000000" w:rsidDel="00000000" w:rsidP="00000000" w:rsidRDefault="00000000" w:rsidRPr="00000000" w14:paraId="0000006D">
      <w:pPr>
        <w:shd w:fill="ffffff" w:val="clear"/>
        <w:spacing w:after="280" w:lineRule="auto"/>
        <w:ind w:left="1440" w:firstLine="0"/>
        <w:rPr>
          <w:rFonts w:ascii="Roboto" w:cs="Roboto" w:eastAsia="Roboto" w:hAnsi="Roboto"/>
          <w:b w:val="1"/>
          <w:color w:val="292f32"/>
          <w:sz w:val="21"/>
          <w:szCs w:val="21"/>
          <w:highlight w:val="white"/>
        </w:rPr>
      </w:pPr>
      <w:r w:rsidDel="00000000" w:rsidR="00000000" w:rsidRPr="00000000">
        <w:rPr>
          <w:rFonts w:ascii="Roboto" w:cs="Roboto" w:eastAsia="Roboto" w:hAnsi="Roboto"/>
          <w:b w:val="1"/>
          <w:color w:val="292f32"/>
          <w:sz w:val="21"/>
          <w:szCs w:val="21"/>
          <w:highlight w:val="white"/>
          <w:rtl w:val="0"/>
        </w:rPr>
        <w:t xml:space="preserve">Currently Spear Heading as a Technical Lead with Honeywell Technology Solution, Bangalore, India. Actively contributes in conducting expert business &amp; systems analysis, identifying business improvements &amp; information systems solutions, coordinating &amp; scheduling projects, developing &amp; monitoring project plans, and managing the end-to-end delivery of projects</w:t>
      </w:r>
    </w:p>
    <w:p w:rsidR="00000000" w:rsidDel="00000000" w:rsidP="00000000" w:rsidRDefault="00000000" w:rsidRPr="00000000" w14:paraId="0000006E">
      <w:pPr>
        <w:shd w:fill="ffffff" w:val="clear"/>
        <w:spacing w:after="280" w:lineRule="auto"/>
        <w:ind w:left="1440" w:firstLine="0"/>
        <w:rPr>
          <w:rFonts w:ascii="Roboto" w:cs="Roboto" w:eastAsia="Roboto" w:hAnsi="Roboto"/>
          <w:b w:val="1"/>
          <w:color w:val="292f32"/>
          <w:sz w:val="21"/>
          <w:szCs w:val="21"/>
          <w:highlight w:val="white"/>
        </w:rPr>
      </w:pPr>
      <w:r w:rsidDel="00000000" w:rsidR="00000000" w:rsidRPr="00000000">
        <w:rPr>
          <w:rtl w:val="0"/>
        </w:rPr>
      </w:r>
    </w:p>
    <w:p w:rsidR="00000000" w:rsidDel="00000000" w:rsidP="00000000" w:rsidRDefault="00000000" w:rsidRPr="00000000" w14:paraId="0000006F">
      <w:pPr>
        <w:shd w:fill="ffffff" w:val="clear"/>
        <w:spacing w:after="280" w:lineRule="auto"/>
        <w:ind w:left="1440" w:firstLine="0"/>
        <w:rPr>
          <w:rFonts w:ascii="Arial" w:cs="Arial" w:eastAsia="Arial" w:hAnsi="Arial"/>
          <w:b w:val="1"/>
          <w:color w:val="292f32"/>
          <w:sz w:val="30"/>
          <w:szCs w:val="30"/>
        </w:rPr>
      </w:pPr>
      <w:r w:rsidDel="00000000" w:rsidR="00000000" w:rsidRPr="00000000">
        <w:rPr>
          <w:rtl w:val="0"/>
        </w:rPr>
      </w:r>
    </w:p>
    <w:p w:rsidR="00000000" w:rsidDel="00000000" w:rsidP="00000000" w:rsidRDefault="00000000" w:rsidRPr="00000000" w14:paraId="00000070">
      <w:pPr>
        <w:shd w:fill="ffffff" w:val="clear"/>
        <w:spacing w:after="280" w:lineRule="auto"/>
        <w:ind w:left="144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501"/>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Track &amp; Trace Solution For Pharmaceutical Packing. </w:t>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Developed Image capturing and processing algorithms for OCR/OCV and barcode detection Batch process management algorithms development for serialization and parent child relation, User management algorithms development, Third party (like Tracelink, Tracekey) integration for batch data download and Database MSSQL and MySQL) usage for data storage and hardware interfacing like camera, printers and input/output card.</w:t>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NI LabVIEW, Vision , Smart Camera, Point Grey Industrial Grade Camera used for Decode DOTCODE and 2D code for complete Parent-Child relationship.</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Integrated Industrial Printer Like TIJ, TTO Laser printer in Our Product.</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Project procurement management from start to end till dispatch of Products ( 140 + systems) with internal-external teams.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Complete Label Inspection System</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Report generations &amp;  Image processing algorithms, for defect detection between two printed labels and hardware interfacing like camera and input/output card.</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Centrifugal Pump Testing facility (Ingersoll Rand)</w:t>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Automatic testing of Centrifugal air compressor and generation of quality report.</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NI cRIO, NI-VISA used for developing this system. </w:t>
      </w:r>
      <w:r w:rsidDel="00000000" w:rsidR="00000000" w:rsidRPr="00000000">
        <w:rPr>
          <w:rtl w:val="0"/>
        </w:rPr>
      </w:r>
    </w:p>
    <w:p w:rsidR="00000000" w:rsidDel="00000000" w:rsidP="00000000" w:rsidRDefault="00000000" w:rsidRPr="00000000" w14:paraId="0000007E">
      <w:pPr>
        <w:spacing w:before="240" w:lineRule="auto"/>
        <w:ind w:left="1080" w:firstLine="0"/>
        <w:rPr>
          <w:rFonts w:ascii="Book Antiqua" w:cs="Book Antiqua" w:eastAsia="Book Antiqua" w:hAnsi="Book Antiqua"/>
          <w:b w:val="1"/>
          <w:sz w:val="24"/>
          <w:szCs w:val="24"/>
          <w:u w:val="singl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426"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Pump Testing Facility (JEE Pump).</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Automatic Pump testing facility both the vertical and horizontal.</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NI cRIO, NI-VISA used for developing this system.</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Solar Power Project 60MW  &amp;  30MW (DATA </w:t>
      </w:r>
      <w:r w:rsidDel="00000000" w:rsidR="00000000" w:rsidRPr="00000000">
        <w:rPr>
          <w:rFonts w:ascii="Book Antiqua" w:cs="Book Antiqua" w:eastAsia="Book Antiqua" w:hAnsi="Book Antiqua"/>
          <w:b w:val="1"/>
          <w:i w:val="0"/>
          <w:smallCaps w:val="0"/>
          <w:strike w:val="0"/>
          <w:color w:val="000000"/>
          <w:sz w:val="24"/>
          <w:szCs w:val="24"/>
          <w:highlight w:val="white"/>
          <w:u w:val="single"/>
          <w:vertAlign w:val="baseline"/>
          <w:rtl w:val="0"/>
        </w:rPr>
        <w:t xml:space="preserve">Acquisition </w:t>
      </w: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project) at Jodhpur, Rajasthan&amp; Durg, chattisgarh.</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Data acquisition at control room , using fiber ring topology of  ITC rooms each room as inverters and  fuses boxes they connect serially and terminates gate way at control box at that room and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That gateway connects with phoenix ether/FO switch and switch connect in ring topology. This data gathered at control room lab view system and all parameters inserted predefined templates. Lastly all templates sent to head office through FTP.</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Data acquisition for small scale industry (PLC based Automation) .</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Developed database related software for number of companies, </w:t>
      </w:r>
      <w:r w:rsidDel="00000000" w:rsidR="00000000" w:rsidRPr="00000000">
        <w:rPr>
          <w:rFonts w:ascii="Book Antiqua" w:cs="Book Antiqua" w:eastAsia="Book Antiqua" w:hAnsi="Book Antiqua"/>
          <w:b w:val="0"/>
          <w:i w:val="0"/>
          <w:smallCaps w:val="0"/>
          <w:strike w:val="0"/>
          <w:color w:val="000000"/>
          <w:sz w:val="24"/>
          <w:szCs w:val="24"/>
          <w:highlight w:val="white"/>
          <w:u w:val="none"/>
          <w:vertAlign w:val="baseline"/>
          <w:rtl w:val="0"/>
        </w:rPr>
        <w:t xml:space="preserve">Endurance Test System for MCCB at L&amp;T, Fermentation Process System, Bag Capacity Test (Packaging Ind.), Temperature Measurement System.</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70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Digital &amp; Analog Channel Broadcasting</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Daily manual report generation of every setup top box like Cisco,  Gtpl Hathway, Many more.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Book Antiqua" w:cs="Book Antiqua" w:eastAsia="Book Antiqua" w:hAnsi="Book Antiqua"/>
          <w:b w:val="1"/>
          <w:i w:val="0"/>
          <w:smallCaps w:val="0"/>
          <w:strike w:val="0"/>
          <w:color w:val="000000"/>
          <w:sz w:val="24"/>
          <w:szCs w:val="24"/>
          <w:u w:val="single"/>
          <w:shd w:fill="auto" w:val="clear"/>
          <w:vertAlign w:val="baseline"/>
        </w:rPr>
        <w:sectPr>
          <w:type w:val="continuous"/>
          <w:pgSz w:h="15840" w:w="12240" w:orient="portrait"/>
          <w:pgMar w:bottom="1440" w:top="1440" w:left="1440" w:right="1440" w:header="708" w:footer="708"/>
        </w:sect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Make on line new Channel with satellite configuration</w:t>
      </w:r>
      <w:r w:rsidDel="00000000" w:rsidR="00000000" w:rsidRPr="00000000">
        <w:rPr>
          <w:rtl w:val="0"/>
        </w:rPr>
      </w:r>
    </w:p>
    <w:p w:rsidR="00000000" w:rsidDel="00000000" w:rsidP="00000000" w:rsidRDefault="00000000" w:rsidRPr="00000000" w14:paraId="0000008D">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E">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Education</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GEC,  Modasa,  Gujarat — Bachelor of Engineering (G.T.U.)</w:t>
      </w:r>
    </w:p>
    <w:p w:rsidR="00000000" w:rsidDel="00000000" w:rsidP="00000000" w:rsidRDefault="00000000" w:rsidRPr="00000000" w14:paraId="000000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JULY2009 - JUNE 2012 (Electronics &amp; Communication).</w:t>
      </w:r>
    </w:p>
    <w:p w:rsidR="00000000" w:rsidDel="00000000" w:rsidP="00000000" w:rsidRDefault="00000000" w:rsidRPr="00000000" w14:paraId="000000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Industrial training (JULY 2011 - MAY 2012) at Hitachi hi-rel power electronics  pvt.  ltd,  Gandhinagar, Gujarat.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GP, Ahmadabad, Gujarat — Diploma of Engineering(T.E.B)</w:t>
      </w:r>
    </w:p>
    <w:p w:rsidR="00000000" w:rsidDel="00000000" w:rsidP="00000000" w:rsidRDefault="00000000" w:rsidRPr="00000000" w14:paraId="0000009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JULY 2006 - JUNE 2009 (Electronics &amp; Communication).</w:t>
      </w:r>
    </w:p>
    <w:p w:rsidR="00000000" w:rsidDel="00000000" w:rsidP="00000000" w:rsidRDefault="00000000" w:rsidRPr="00000000" w14:paraId="0000009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Industrial Training (JAN 2009 - MAY 2009) at Reliance communications ltd, Ahmadabad, Gujarat.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Language</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English [ Read|Write|Speak]</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Hindi [ Read|Write|Speak]</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Gujarati[ Read|Write|Speak]</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ook Antiqua" w:cs="Book Antiqua" w:eastAsia="Book Antiqua" w:hAnsi="Book Antiqua"/>
          <w:b w:val="1"/>
          <w:i w:val="0"/>
          <w:smallCaps w:val="0"/>
          <w:strike w:val="0"/>
          <w:color w:val="000000"/>
          <w:sz w:val="24"/>
          <w:szCs w:val="24"/>
          <w:u w:val="none"/>
          <w:shd w:fill="auto" w:val="clear"/>
          <w:vertAlign w:val="baseline"/>
        </w:rPr>
        <w:sectPr>
          <w:type w:val="continuous"/>
          <w:pgSz w:h="15840" w:w="12240" w:orient="portrait"/>
          <w:pgMar w:bottom="1440" w:top="719" w:left="900" w:right="900" w:header="708" w:footer="708"/>
        </w:sect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Telugu [ Speak]</w:t>
      </w:r>
    </w:p>
    <w:p w:rsidR="00000000" w:rsidDel="00000000" w:rsidP="00000000" w:rsidRDefault="00000000" w:rsidRPr="00000000" w14:paraId="0000009C">
      <w:pPr>
        <w:rPr>
          <w:rFonts w:ascii="Book Antiqua" w:cs="Book Antiqua" w:eastAsia="Book Antiqua" w:hAnsi="Book Antiqua"/>
          <w:sz w:val="24"/>
          <w:szCs w:val="24"/>
        </w:rPr>
      </w:pPr>
      <w:r w:rsidDel="00000000" w:rsidR="00000000" w:rsidRPr="00000000">
        <w:rPr>
          <w:rtl w:val="0"/>
        </w:rPr>
      </w:r>
    </w:p>
    <w:sectPr>
      <w:type w:val="continuous"/>
      <w:pgSz w:h="15840" w:w="12240" w:orient="portrait"/>
      <w:pgMar w:bottom="1440" w:top="719" w:left="900" w:right="900" w:header="708" w:footer="708"/>
      <w:cols w:equalWidth="0" w:num="2">
        <w:col w:space="708" w:w="4866"/>
        <w:col w:space="0" w:w="48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hd w:fill="e0e0e0" w:val="clear"/>
      <w:spacing w:after="0" w:before="40" w:line="240" w:lineRule="auto"/>
      <w:jc w:val="center"/>
    </w:pPr>
    <w:rPr>
      <w:rFonts w:ascii="Arial" w:cs="Arial" w:eastAsia="Arial" w:hAnsi="Arial"/>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hd w:fill="e0e0e0" w:val="clear"/>
      <w:spacing w:after="0" w:before="40" w:line="240" w:lineRule="auto"/>
      <w:jc w:val="center"/>
    </w:pPr>
    <w:rPr>
      <w:rFonts w:ascii="Arial" w:cs="Arial" w:eastAsia="Arial" w:hAnsi="Arial"/>
      <w:b w:val="1"/>
      <w:sz w:val="30"/>
      <w:szCs w:val="30"/>
    </w:rPr>
  </w:style>
  <w:style w:type="paragraph" w:styleId="Normal" w:default="1">
    <w:name w:val="Normal"/>
    <w:qFormat w:val="1"/>
    <w:rsid w:val="00AB2B79"/>
  </w:style>
  <w:style w:type="paragraph" w:styleId="Heading1">
    <w:name w:val="heading 1"/>
    <w:basedOn w:val="Normal"/>
    <w:next w:val="Normal"/>
    <w:link w:val="Heading1Char"/>
    <w:uiPriority w:val="9"/>
    <w:qFormat w:val="1"/>
    <w:rsid w:val="0026714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652993"/>
    <w:pPr>
      <w:spacing w:after="100" w:afterAutospacing="1" w:before="100" w:beforeAutospacing="1" w:line="240" w:lineRule="auto"/>
      <w:outlineLvl w:val="1"/>
    </w:pPr>
    <w:rPr>
      <w:rFonts w:ascii="Times New Roman" w:cs="Times New Roman" w:eastAsia="Times New Roman" w:hAnsi="Times New Roman"/>
      <w:b w:val="1"/>
      <w:bCs w:val="1"/>
      <w:sz w:val="36"/>
      <w:szCs w:val="36"/>
      <w:lang w:bidi="hi-IN"/>
    </w:rPr>
  </w:style>
  <w:style w:type="paragraph" w:styleId="Heading3">
    <w:name w:val="heading 3"/>
    <w:basedOn w:val="Normal"/>
    <w:link w:val="Heading3Char"/>
    <w:uiPriority w:val="9"/>
    <w:qFormat w:val="1"/>
    <w:rsid w:val="00652993"/>
    <w:pPr>
      <w:spacing w:after="100" w:afterAutospacing="1" w:before="100" w:beforeAutospacing="1" w:line="240" w:lineRule="auto"/>
      <w:outlineLvl w:val="2"/>
    </w:pPr>
    <w:rPr>
      <w:rFonts w:ascii="Times New Roman" w:cs="Times New Roman" w:eastAsia="Times New Roman" w:hAnsi="Times New Roman"/>
      <w:b w:val="1"/>
      <w:bCs w:val="1"/>
      <w:sz w:val="27"/>
      <w:szCs w:val="27"/>
      <w:lang w:bidi="hi-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B2B7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AB2B79"/>
    <w:rPr>
      <w:b w:val="1"/>
      <w:bCs w:val="1"/>
    </w:rPr>
  </w:style>
  <w:style w:type="paragraph" w:styleId="BalloonText">
    <w:name w:val="Balloon Text"/>
    <w:basedOn w:val="Normal"/>
    <w:link w:val="BalloonTextChar"/>
    <w:uiPriority w:val="99"/>
    <w:rsid w:val="00AB2B7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rsid w:val="00AB2B79"/>
    <w:rPr>
      <w:rFonts w:ascii="Tahoma" w:cs="Tahoma" w:hAnsi="Tahoma"/>
      <w:sz w:val="16"/>
      <w:szCs w:val="16"/>
    </w:rPr>
  </w:style>
  <w:style w:type="paragraph" w:styleId="ListParagraph">
    <w:name w:val="List Paragraph"/>
    <w:basedOn w:val="Normal"/>
    <w:uiPriority w:val="34"/>
    <w:qFormat w:val="1"/>
    <w:rsid w:val="00AB2B79"/>
    <w:pPr>
      <w:ind w:left="720"/>
      <w:contextualSpacing w:val="1"/>
    </w:pPr>
    <w:rPr>
      <w:rFonts w:eastAsia="SimSun"/>
    </w:rPr>
  </w:style>
  <w:style w:type="paragraph" w:styleId="NoSpacing">
    <w:name w:val="No Spacing"/>
    <w:uiPriority w:val="1"/>
    <w:qFormat w:val="1"/>
    <w:rsid w:val="00AB2B79"/>
    <w:pPr>
      <w:suppressAutoHyphens w:val="1"/>
      <w:spacing w:after="0" w:line="240" w:lineRule="auto"/>
    </w:pPr>
    <w:rPr>
      <w:rFonts w:cs="Times New Roman" w:eastAsia="Times New Roman"/>
      <w:lang w:eastAsia="ar-SA"/>
    </w:rPr>
  </w:style>
  <w:style w:type="character" w:styleId="Hyperlink">
    <w:name w:val="Hyperlink"/>
    <w:basedOn w:val="DefaultParagraphFont"/>
    <w:uiPriority w:val="99"/>
    <w:rsid w:val="00AB2B79"/>
    <w:rPr>
      <w:color w:val="0000ff"/>
      <w:u w:val="single"/>
    </w:rPr>
  </w:style>
  <w:style w:type="character" w:styleId="FollowedHyperlink">
    <w:name w:val="FollowedHyperlink"/>
    <w:basedOn w:val="DefaultParagraphFont"/>
    <w:uiPriority w:val="99"/>
    <w:rsid w:val="00AB2B79"/>
    <w:rPr>
      <w:color w:val="800080"/>
      <w:u w:val="single"/>
    </w:rPr>
  </w:style>
  <w:style w:type="paragraph" w:styleId="z-TopofForm">
    <w:name w:val="HTML Top of Form"/>
    <w:basedOn w:val="Normal"/>
    <w:next w:val="Normal"/>
    <w:link w:val="z-TopofFormChar"/>
    <w:hidden w:val="1"/>
    <w:uiPriority w:val="99"/>
    <w:semiHidden w:val="1"/>
    <w:unhideWhenUsed w:val="1"/>
    <w:rsid w:val="00C26BA0"/>
    <w:pPr>
      <w:pBdr>
        <w:bottom w:color="auto" w:space="1" w:sz="6" w:val="single"/>
      </w:pBdr>
      <w:spacing w:after="0" w:line="240" w:lineRule="auto"/>
      <w:jc w:val="center"/>
    </w:pPr>
    <w:rPr>
      <w:rFonts w:ascii="Arial" w:cs="Mangal" w:eastAsia="Times New Roman" w:hAnsi="Arial"/>
      <w:vanish w:val="1"/>
      <w:sz w:val="16"/>
      <w:szCs w:val="14"/>
      <w:lang w:bidi="hi-IN"/>
    </w:rPr>
  </w:style>
  <w:style w:type="character" w:styleId="z-TopofFormChar" w:customStyle="1">
    <w:name w:val="z-Top of Form Char"/>
    <w:basedOn w:val="DefaultParagraphFont"/>
    <w:link w:val="z-TopofForm"/>
    <w:uiPriority w:val="99"/>
    <w:semiHidden w:val="1"/>
    <w:rsid w:val="00C26BA0"/>
    <w:rPr>
      <w:rFonts w:ascii="Arial" w:cs="Mangal" w:eastAsia="Times New Roman" w:hAnsi="Arial"/>
      <w:vanish w:val="1"/>
      <w:sz w:val="16"/>
      <w:szCs w:val="14"/>
      <w:lang w:bidi="hi-IN"/>
    </w:rPr>
  </w:style>
  <w:style w:type="character" w:styleId="vanity-namedomain" w:customStyle="1">
    <w:name w:val="vanity-name__domain"/>
    <w:basedOn w:val="DefaultParagraphFont"/>
    <w:rsid w:val="00C26BA0"/>
  </w:style>
  <w:style w:type="character" w:styleId="break-words" w:customStyle="1">
    <w:name w:val="break-words"/>
    <w:basedOn w:val="DefaultParagraphFont"/>
    <w:rsid w:val="00C26BA0"/>
  </w:style>
  <w:style w:type="paragraph" w:styleId="z-BottomofForm">
    <w:name w:val="HTML Bottom of Form"/>
    <w:basedOn w:val="Normal"/>
    <w:next w:val="Normal"/>
    <w:link w:val="z-BottomofFormChar"/>
    <w:hidden w:val="1"/>
    <w:uiPriority w:val="99"/>
    <w:semiHidden w:val="1"/>
    <w:unhideWhenUsed w:val="1"/>
    <w:rsid w:val="00C26BA0"/>
    <w:pPr>
      <w:pBdr>
        <w:top w:color="auto" w:space="1" w:sz="6" w:val="single"/>
      </w:pBdr>
      <w:spacing w:after="0" w:line="240" w:lineRule="auto"/>
      <w:jc w:val="center"/>
    </w:pPr>
    <w:rPr>
      <w:rFonts w:ascii="Arial" w:cs="Mangal" w:eastAsia="Times New Roman" w:hAnsi="Arial"/>
      <w:vanish w:val="1"/>
      <w:sz w:val="16"/>
      <w:szCs w:val="14"/>
      <w:lang w:bidi="hi-IN"/>
    </w:rPr>
  </w:style>
  <w:style w:type="character" w:styleId="z-BottomofFormChar" w:customStyle="1">
    <w:name w:val="z-Bottom of Form Char"/>
    <w:basedOn w:val="DefaultParagraphFont"/>
    <w:link w:val="z-BottomofForm"/>
    <w:uiPriority w:val="99"/>
    <w:semiHidden w:val="1"/>
    <w:rsid w:val="00C26BA0"/>
    <w:rPr>
      <w:rFonts w:ascii="Arial" w:cs="Mangal" w:eastAsia="Times New Roman" w:hAnsi="Arial"/>
      <w:vanish w:val="1"/>
      <w:sz w:val="16"/>
      <w:szCs w:val="14"/>
      <w:lang w:bidi="hi-IN"/>
    </w:rPr>
  </w:style>
  <w:style w:type="paragraph" w:styleId="EnvelopeAddress">
    <w:name w:val="envelope address"/>
    <w:basedOn w:val="Normal"/>
    <w:uiPriority w:val="99"/>
    <w:unhideWhenUsed w:val="1"/>
    <w:rsid w:val="00237699"/>
    <w:pPr>
      <w:framePr w:lines="0" w:w="7920" w:h="1980" w:hSpace="180"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velopeReturn">
    <w:name w:val="envelope return"/>
    <w:basedOn w:val="Normal"/>
    <w:uiPriority w:val="99"/>
    <w:unhideWhenUsed w:val="1"/>
    <w:rsid w:val="00237699"/>
    <w:pPr>
      <w:spacing w:after="0" w:line="240" w:lineRule="auto"/>
    </w:pPr>
    <w:rPr>
      <w:rFonts w:asciiTheme="majorHAnsi" w:cstheme="majorBidi" w:eastAsiaTheme="majorEastAsia" w:hAnsiTheme="majorHAnsi"/>
      <w:sz w:val="20"/>
      <w:szCs w:val="20"/>
    </w:rPr>
  </w:style>
  <w:style w:type="paragraph" w:styleId="Header">
    <w:name w:val="header"/>
    <w:basedOn w:val="Normal"/>
    <w:link w:val="HeaderChar"/>
    <w:uiPriority w:val="99"/>
    <w:semiHidden w:val="1"/>
    <w:unhideWhenUsed w:val="1"/>
    <w:rsid w:val="002E147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E1477"/>
  </w:style>
  <w:style w:type="paragraph" w:styleId="Footer">
    <w:name w:val="footer"/>
    <w:basedOn w:val="Normal"/>
    <w:link w:val="FooterChar"/>
    <w:uiPriority w:val="99"/>
    <w:semiHidden w:val="1"/>
    <w:unhideWhenUsed w:val="1"/>
    <w:rsid w:val="002E1477"/>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2E1477"/>
  </w:style>
  <w:style w:type="character" w:styleId="Heading2Char" w:customStyle="1">
    <w:name w:val="Heading 2 Char"/>
    <w:basedOn w:val="DefaultParagraphFont"/>
    <w:link w:val="Heading2"/>
    <w:uiPriority w:val="9"/>
    <w:rsid w:val="00652993"/>
    <w:rPr>
      <w:rFonts w:ascii="Times New Roman" w:cs="Times New Roman" w:eastAsia="Times New Roman" w:hAnsi="Times New Roman"/>
      <w:b w:val="1"/>
      <w:bCs w:val="1"/>
      <w:sz w:val="36"/>
      <w:szCs w:val="36"/>
      <w:lang w:bidi="hi-IN"/>
    </w:rPr>
  </w:style>
  <w:style w:type="character" w:styleId="Heading3Char" w:customStyle="1">
    <w:name w:val="Heading 3 Char"/>
    <w:basedOn w:val="DefaultParagraphFont"/>
    <w:link w:val="Heading3"/>
    <w:uiPriority w:val="9"/>
    <w:rsid w:val="00652993"/>
    <w:rPr>
      <w:rFonts w:ascii="Times New Roman" w:cs="Times New Roman" w:eastAsia="Times New Roman" w:hAnsi="Times New Roman"/>
      <w:b w:val="1"/>
      <w:bCs w:val="1"/>
      <w:sz w:val="27"/>
      <w:szCs w:val="27"/>
      <w:lang w:bidi="hi-IN"/>
    </w:rPr>
  </w:style>
  <w:style w:type="paragraph" w:styleId="NormalWeb">
    <w:name w:val="Normal (Web)"/>
    <w:basedOn w:val="Normal"/>
    <w:uiPriority w:val="99"/>
    <w:semiHidden w:val="1"/>
    <w:unhideWhenUsed w:val="1"/>
    <w:rsid w:val="00652993"/>
    <w:pPr>
      <w:spacing w:after="100" w:afterAutospacing="1" w:before="100" w:beforeAutospacing="1" w:line="240" w:lineRule="auto"/>
    </w:pPr>
    <w:rPr>
      <w:rFonts w:ascii="Times New Roman" w:cs="Times New Roman" w:eastAsia="Times New Roman" w:hAnsi="Times New Roman"/>
      <w:sz w:val="24"/>
      <w:szCs w:val="24"/>
      <w:lang w:bidi="hi-IN"/>
    </w:rPr>
  </w:style>
  <w:style w:type="character" w:styleId="Heading1Char" w:customStyle="1">
    <w:name w:val="Heading 1 Char"/>
    <w:basedOn w:val="DefaultParagraphFont"/>
    <w:link w:val="Heading1"/>
    <w:uiPriority w:val="9"/>
    <w:rsid w:val="0026714D"/>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link w:val="TitleChar"/>
    <w:qFormat w:val="1"/>
    <w:rsid w:val="004C2451"/>
    <w:pPr>
      <w:shd w:color="auto" w:fill="e0e0e0" w:val="clear"/>
      <w:suppressAutoHyphens w:val="1"/>
      <w:spacing w:after="0" w:before="40" w:line="240" w:lineRule="auto"/>
      <w:jc w:val="center"/>
    </w:pPr>
    <w:rPr>
      <w:rFonts w:ascii="Arial" w:cs="Arial" w:eastAsia="Times New Roman" w:hAnsi="Arial"/>
      <w:b w:val="1"/>
      <w:bCs w:val="1"/>
      <w:sz w:val="30"/>
      <w:szCs w:val="18"/>
    </w:rPr>
  </w:style>
  <w:style w:type="character" w:styleId="TitleChar" w:customStyle="1">
    <w:name w:val="Title Char"/>
    <w:basedOn w:val="DefaultParagraphFont"/>
    <w:link w:val="Title"/>
    <w:rsid w:val="004C2451"/>
    <w:rPr>
      <w:rFonts w:ascii="Arial" w:cs="Arial" w:eastAsia="Times New Roman" w:hAnsi="Arial"/>
      <w:b w:val="1"/>
      <w:bCs w:val="1"/>
      <w:sz w:val="30"/>
      <w:szCs w:val="18"/>
      <w:shd w:color="auto" w:fill="e0e0e0" w:val="clear"/>
    </w:rPr>
  </w:style>
  <w:style w:type="paragraph" w:styleId="BodyTextIndent">
    <w:name w:val="Body Text Indent"/>
    <w:basedOn w:val="Normal"/>
    <w:link w:val="BodyTextIndentChar"/>
    <w:semiHidden w:val="1"/>
    <w:rsid w:val="004C2451"/>
    <w:pPr>
      <w:suppressAutoHyphens w:val="1"/>
      <w:spacing w:after="0" w:line="240" w:lineRule="auto"/>
      <w:ind w:left="1560"/>
      <w:jc w:val="both"/>
    </w:pPr>
    <w:rPr>
      <w:rFonts w:ascii="Arial" w:cs="Arial" w:eastAsia="Times New Roman" w:hAnsi="Arial"/>
      <w:sz w:val="18"/>
      <w:szCs w:val="18"/>
      <w:lang w:val="en-GB"/>
    </w:rPr>
  </w:style>
  <w:style w:type="character" w:styleId="BodyTextIndentChar" w:customStyle="1">
    <w:name w:val="Body Text Indent Char"/>
    <w:basedOn w:val="DefaultParagraphFont"/>
    <w:link w:val="BodyTextIndent"/>
    <w:semiHidden w:val="1"/>
    <w:rsid w:val="004C2451"/>
    <w:rPr>
      <w:rFonts w:ascii="Arial" w:cs="Arial" w:eastAsia="Times New Roman" w:hAnsi="Arial"/>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www.linkedin.com/in/elesh-rudra-0472012b" TargetMode="External"/><Relationship Id="rId13" Type="http://schemas.openxmlformats.org/officeDocument/2006/relationships/hyperlink" Target="https://pythonandmlbasics.quora.com/Customer-Service-Requests-Analysis" TargetMode="External"/><Relationship Id="rId12" Type="http://schemas.openxmlformats.org/officeDocument/2006/relationships/hyperlink" Target="https://success.simplilearn.com/467414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mstoned.medium.com/sales-performance-analysis-using-tableau-ba7c3fbb4b7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0OGEW/WySnkqkZVEFKNqn8EBfg==">AMUW2mXDEoT7rlLW7yEnTYv1gYt+F+1NBP2j5HUOUVCTsZUA4Ait0TVIy4Lk9DB6kuR1eOaucWwAGwLTSMb8bDD6POju7hfqp51rdzLIQJ6ERpYpexJp6qutH80vbLubiPSN6yCMHLP0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2022-04-14T10:59:00Z</dcterms:created>
  <dc:creator>DAssassine</dc:creator>
</cp:coreProperties>
</file>