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E2C5B" w14:textId="77777777" w:rsidR="00B16C63" w:rsidRPr="00AE785A" w:rsidRDefault="00B16C63" w:rsidP="00B16C63">
      <w:pPr>
        <w:pBdr>
          <w:top w:val="single" w:sz="6" w:space="1" w:color="auto"/>
          <w:bottom w:val="single" w:sz="6" w:space="1" w:color="auto"/>
        </w:pBdr>
        <w:jc w:val="center"/>
        <w:rPr>
          <w:b/>
          <w:sz w:val="36"/>
          <w:szCs w:val="36"/>
        </w:rPr>
      </w:pPr>
      <w:bookmarkStart w:id="0" w:name="_Hlk515179852"/>
      <w:bookmarkEnd w:id="0"/>
    </w:p>
    <w:p w14:paraId="62C647E0" w14:textId="0CEF064C" w:rsidR="00B16C63" w:rsidRPr="00AE785A" w:rsidRDefault="07AEA6EE" w:rsidP="00641676">
      <w:pPr>
        <w:pBdr>
          <w:top w:val="single" w:sz="6" w:space="1" w:color="auto"/>
          <w:bottom w:val="single" w:sz="6" w:space="1" w:color="auto"/>
        </w:pBdr>
        <w:jc w:val="center"/>
        <w:rPr>
          <w:b/>
          <w:sz w:val="36"/>
          <w:szCs w:val="36"/>
        </w:rPr>
      </w:pPr>
      <w:r w:rsidRPr="07AEA6EE">
        <w:rPr>
          <w:b/>
          <w:bCs/>
          <w:sz w:val="36"/>
          <w:szCs w:val="36"/>
        </w:rPr>
        <w:t>Department of Electrical and Computer Engineering</w:t>
      </w:r>
    </w:p>
    <w:p w14:paraId="4D506F93" w14:textId="288BCC97" w:rsidR="00B16C63" w:rsidRPr="00641676" w:rsidRDefault="07AEA6EE" w:rsidP="00641676">
      <w:pPr>
        <w:pBdr>
          <w:top w:val="single" w:sz="6" w:space="1" w:color="auto"/>
          <w:bottom w:val="single" w:sz="6" w:space="1" w:color="auto"/>
        </w:pBdr>
        <w:jc w:val="center"/>
        <w:rPr>
          <w:b/>
          <w:bCs/>
          <w:sz w:val="36"/>
          <w:szCs w:val="36"/>
        </w:rPr>
      </w:pPr>
      <w:r w:rsidRPr="07AEA6EE">
        <w:rPr>
          <w:b/>
          <w:bCs/>
          <w:sz w:val="36"/>
          <w:szCs w:val="36"/>
        </w:rPr>
        <w:t>University of Canterbury</w:t>
      </w:r>
      <w:r w:rsidR="00641676">
        <w:rPr>
          <w:b/>
          <w:bCs/>
          <w:sz w:val="36"/>
          <w:szCs w:val="36"/>
        </w:rPr>
        <w:br/>
      </w:r>
    </w:p>
    <w:p w14:paraId="0DBA63BF" w14:textId="7E690CAC" w:rsidR="00B16C63" w:rsidRPr="00641676" w:rsidRDefault="07AEA6EE" w:rsidP="00641676">
      <w:pPr>
        <w:pBdr>
          <w:top w:val="single" w:sz="6" w:space="1" w:color="auto"/>
          <w:bottom w:val="single" w:sz="6" w:space="1" w:color="auto"/>
        </w:pBdr>
        <w:jc w:val="center"/>
        <w:rPr>
          <w:b/>
          <w:bCs/>
          <w:sz w:val="36"/>
          <w:szCs w:val="36"/>
        </w:rPr>
      </w:pPr>
      <w:r w:rsidRPr="07AEA6EE">
        <w:rPr>
          <w:b/>
          <w:bCs/>
          <w:sz w:val="40"/>
          <w:szCs w:val="40"/>
        </w:rPr>
        <w:t xml:space="preserve">ENEL 373 </w:t>
      </w:r>
      <w:r w:rsidRPr="07AEA6EE">
        <w:rPr>
          <w:b/>
          <w:bCs/>
          <w:sz w:val="36"/>
          <w:szCs w:val="36"/>
        </w:rPr>
        <w:t>Project Report</w:t>
      </w:r>
    </w:p>
    <w:p w14:paraId="564B5F9D" w14:textId="77777777" w:rsidR="00B16C63" w:rsidRPr="00AE785A" w:rsidRDefault="00B16C63" w:rsidP="0068643F">
      <w:pPr>
        <w:pBdr>
          <w:top w:val="single" w:sz="6" w:space="1" w:color="auto"/>
          <w:bottom w:val="single" w:sz="6" w:space="1" w:color="auto"/>
        </w:pBdr>
        <w:jc w:val="left"/>
        <w:rPr>
          <w:sz w:val="28"/>
        </w:rPr>
      </w:pPr>
    </w:p>
    <w:p w14:paraId="249FEF7D" w14:textId="77777777" w:rsidR="00B16C63" w:rsidRPr="00AE785A" w:rsidRDefault="00B16C63" w:rsidP="00B16C63">
      <w:pPr>
        <w:pBdr>
          <w:top w:val="single" w:sz="6" w:space="1" w:color="auto"/>
          <w:bottom w:val="single" w:sz="6" w:space="1" w:color="auto"/>
        </w:pBdr>
        <w:jc w:val="center"/>
        <w:rPr>
          <w:sz w:val="28"/>
        </w:rPr>
      </w:pPr>
    </w:p>
    <w:p w14:paraId="50A2057B" w14:textId="2AE8022E" w:rsidR="00B16C63" w:rsidRPr="00641676" w:rsidRDefault="07AEA6EE" w:rsidP="00641676">
      <w:pPr>
        <w:pBdr>
          <w:top w:val="single" w:sz="6" w:space="1" w:color="auto"/>
          <w:bottom w:val="single" w:sz="6" w:space="1" w:color="auto"/>
        </w:pBdr>
        <w:jc w:val="center"/>
        <w:rPr>
          <w:b/>
          <w:bCs/>
          <w:sz w:val="44"/>
          <w:szCs w:val="44"/>
        </w:rPr>
      </w:pPr>
      <w:r w:rsidRPr="07AEA6EE">
        <w:rPr>
          <w:b/>
          <w:bCs/>
          <w:sz w:val="44"/>
          <w:szCs w:val="44"/>
        </w:rPr>
        <w:t>Designing a Programmable Down-Counter and PWM Waveform Generator on an FPGA</w:t>
      </w:r>
    </w:p>
    <w:p w14:paraId="72B9128D" w14:textId="77777777" w:rsidR="00B16C63" w:rsidRDefault="00B16C63" w:rsidP="00B16C63">
      <w:pPr>
        <w:pBdr>
          <w:top w:val="single" w:sz="6" w:space="1" w:color="auto"/>
          <w:bottom w:val="single" w:sz="6" w:space="1" w:color="auto"/>
        </w:pBdr>
        <w:jc w:val="center"/>
        <w:rPr>
          <w:sz w:val="28"/>
        </w:rPr>
      </w:pPr>
    </w:p>
    <w:p w14:paraId="27A1F517" w14:textId="77777777" w:rsidR="00641676" w:rsidRPr="00AE785A" w:rsidRDefault="00641676" w:rsidP="00B16C63">
      <w:pPr>
        <w:pBdr>
          <w:top w:val="single" w:sz="6" w:space="1" w:color="auto"/>
          <w:bottom w:val="single" w:sz="6" w:space="1" w:color="auto"/>
        </w:pBdr>
        <w:jc w:val="center"/>
        <w:rPr>
          <w:sz w:val="28"/>
        </w:rPr>
      </w:pPr>
    </w:p>
    <w:p w14:paraId="4109A761" w14:textId="77777777" w:rsidR="00B16C63" w:rsidRPr="00641676" w:rsidRDefault="07AEA6EE" w:rsidP="07AEA6EE">
      <w:pPr>
        <w:pBdr>
          <w:top w:val="single" w:sz="6" w:space="1" w:color="auto"/>
          <w:bottom w:val="single" w:sz="6" w:space="1" w:color="auto"/>
        </w:pBdr>
        <w:jc w:val="center"/>
        <w:rPr>
          <w:sz w:val="28"/>
          <w:szCs w:val="32"/>
        </w:rPr>
      </w:pPr>
      <w:r w:rsidRPr="00641676">
        <w:rPr>
          <w:sz w:val="28"/>
          <w:szCs w:val="32"/>
        </w:rPr>
        <w:t>by</w:t>
      </w:r>
    </w:p>
    <w:p w14:paraId="2A670D54" w14:textId="77777777" w:rsidR="00B16C63" w:rsidRDefault="00B16C63" w:rsidP="00B16C63">
      <w:pPr>
        <w:pBdr>
          <w:top w:val="single" w:sz="6" w:space="1" w:color="auto"/>
          <w:bottom w:val="single" w:sz="6" w:space="1" w:color="auto"/>
        </w:pBdr>
        <w:jc w:val="center"/>
        <w:rPr>
          <w:sz w:val="28"/>
        </w:rPr>
      </w:pPr>
    </w:p>
    <w:p w14:paraId="49BF3A6D" w14:textId="77777777" w:rsidR="00641676" w:rsidRPr="00641676" w:rsidRDefault="00641676" w:rsidP="00B16C63">
      <w:pPr>
        <w:pBdr>
          <w:top w:val="single" w:sz="6" w:space="1" w:color="auto"/>
          <w:bottom w:val="single" w:sz="6" w:space="1" w:color="auto"/>
        </w:pBdr>
        <w:jc w:val="center"/>
        <w:rPr>
          <w:sz w:val="28"/>
        </w:rPr>
      </w:pPr>
    </w:p>
    <w:p w14:paraId="4E77283B" w14:textId="72F1B163" w:rsidR="00B16C63" w:rsidRPr="00641676" w:rsidRDefault="07AEA6EE" w:rsidP="07AEA6EE">
      <w:pPr>
        <w:pBdr>
          <w:top w:val="single" w:sz="6" w:space="1" w:color="auto"/>
          <w:bottom w:val="single" w:sz="6" w:space="1" w:color="auto"/>
        </w:pBdr>
        <w:jc w:val="center"/>
        <w:rPr>
          <w:sz w:val="28"/>
          <w:szCs w:val="32"/>
        </w:rPr>
      </w:pPr>
      <w:r w:rsidRPr="00641676">
        <w:rPr>
          <w:sz w:val="28"/>
          <w:szCs w:val="32"/>
        </w:rPr>
        <w:t>Kate Chamberlin (54384616)</w:t>
      </w:r>
    </w:p>
    <w:p w14:paraId="4C4F3BAB" w14:textId="77777777" w:rsidR="00B16C63" w:rsidRPr="00641676" w:rsidRDefault="07AEA6EE" w:rsidP="07AEA6EE">
      <w:pPr>
        <w:pBdr>
          <w:top w:val="single" w:sz="6" w:space="1" w:color="auto"/>
          <w:bottom w:val="single" w:sz="6" w:space="1" w:color="auto"/>
        </w:pBdr>
        <w:jc w:val="center"/>
        <w:rPr>
          <w:sz w:val="28"/>
          <w:szCs w:val="32"/>
        </w:rPr>
      </w:pPr>
      <w:r w:rsidRPr="00641676">
        <w:rPr>
          <w:sz w:val="28"/>
          <w:szCs w:val="32"/>
        </w:rPr>
        <w:t>Jesse Baxter (83051957)</w:t>
      </w:r>
    </w:p>
    <w:p w14:paraId="16B0FFF7" w14:textId="77777777" w:rsidR="00B16C63" w:rsidRDefault="00B16C63" w:rsidP="00B16C63">
      <w:pPr>
        <w:pBdr>
          <w:top w:val="single" w:sz="6" w:space="1" w:color="auto"/>
          <w:bottom w:val="single" w:sz="6" w:space="1" w:color="auto"/>
        </w:pBdr>
        <w:rPr>
          <w:sz w:val="28"/>
        </w:rPr>
      </w:pPr>
    </w:p>
    <w:p w14:paraId="1F586F57" w14:textId="77777777" w:rsidR="00B16C63" w:rsidRDefault="00B16C63" w:rsidP="00B16C63">
      <w:pPr>
        <w:pBdr>
          <w:top w:val="single" w:sz="6" w:space="1" w:color="auto"/>
          <w:bottom w:val="single" w:sz="6" w:space="1" w:color="auto"/>
        </w:pBdr>
        <w:rPr>
          <w:sz w:val="28"/>
        </w:rPr>
      </w:pPr>
    </w:p>
    <w:p w14:paraId="1EB41075" w14:textId="77777777" w:rsidR="00B16C63" w:rsidRDefault="00B16C63" w:rsidP="00B16C63">
      <w:pPr>
        <w:pBdr>
          <w:top w:val="single" w:sz="6" w:space="1" w:color="auto"/>
          <w:bottom w:val="single" w:sz="6" w:space="1" w:color="auto"/>
        </w:pBdr>
        <w:rPr>
          <w:sz w:val="28"/>
        </w:rPr>
      </w:pPr>
    </w:p>
    <w:p w14:paraId="7CE826A7" w14:textId="77777777" w:rsidR="00B16C63" w:rsidRPr="00AE785A" w:rsidRDefault="00B16C63" w:rsidP="00B16C63">
      <w:pPr>
        <w:pBdr>
          <w:top w:val="single" w:sz="6" w:space="1" w:color="auto"/>
          <w:bottom w:val="single" w:sz="6" w:space="1" w:color="auto"/>
        </w:pBdr>
        <w:jc w:val="center"/>
        <w:rPr>
          <w:sz w:val="28"/>
        </w:rPr>
      </w:pPr>
    </w:p>
    <w:p w14:paraId="711FBFD0" w14:textId="77777777" w:rsidR="00641676" w:rsidRDefault="07AEA6EE" w:rsidP="00641676">
      <w:pPr>
        <w:pBdr>
          <w:top w:val="single" w:sz="6" w:space="1" w:color="auto"/>
          <w:bottom w:val="single" w:sz="6" w:space="1" w:color="auto"/>
        </w:pBdr>
        <w:jc w:val="center"/>
        <w:rPr>
          <w:sz w:val="28"/>
          <w:szCs w:val="28"/>
        </w:rPr>
      </w:pPr>
      <w:r w:rsidRPr="07AEA6EE">
        <w:rPr>
          <w:sz w:val="28"/>
          <w:szCs w:val="28"/>
        </w:rPr>
        <w:t>Report submitted on 27/05/18</w:t>
      </w:r>
    </w:p>
    <w:sdt>
      <w:sdtPr>
        <w:rPr>
          <w:rFonts w:ascii="Times New Roman" w:eastAsia="Times New Roman" w:hAnsi="Times New Roman" w:cs="Times New Roman"/>
          <w:color w:val="auto"/>
          <w:sz w:val="24"/>
          <w:szCs w:val="20"/>
          <w:lang w:val="en-AU"/>
        </w:rPr>
        <w:id w:val="1464387318"/>
        <w:docPartObj>
          <w:docPartGallery w:val="Table of Contents"/>
          <w:docPartUnique/>
        </w:docPartObj>
      </w:sdtPr>
      <w:sdtEndPr>
        <w:rPr>
          <w:b/>
          <w:bCs/>
          <w:noProof/>
        </w:rPr>
      </w:sdtEndPr>
      <w:sdtContent>
        <w:p w14:paraId="0894A1D5" w14:textId="71BF8414" w:rsidR="0068643F" w:rsidRDefault="0068643F">
          <w:pPr>
            <w:pStyle w:val="TOCHeading"/>
          </w:pPr>
          <w:r>
            <w:t>Con</w:t>
          </w:r>
          <w:bookmarkStart w:id="1" w:name="_GoBack"/>
          <w:bookmarkEnd w:id="1"/>
          <w:r>
            <w:t>tents</w:t>
          </w:r>
        </w:p>
        <w:p w14:paraId="52F7566D" w14:textId="4E377FCC" w:rsidR="0052011D" w:rsidRDefault="00840552">
          <w:pPr>
            <w:pStyle w:val="TOC1"/>
            <w:tabs>
              <w:tab w:val="left" w:pos="480"/>
              <w:tab w:val="right" w:leader="dot" w:pos="9016"/>
            </w:tabs>
            <w:rPr>
              <w:rFonts w:asciiTheme="minorHAnsi" w:eastAsiaTheme="minorEastAsia" w:hAnsiTheme="minorHAnsi" w:cstheme="minorBidi"/>
              <w:noProof/>
              <w:sz w:val="22"/>
              <w:szCs w:val="22"/>
              <w:lang w:val="en-NZ" w:eastAsia="en-NZ"/>
            </w:rPr>
          </w:pPr>
          <w:r>
            <w:rPr>
              <w:b/>
              <w:bCs/>
              <w:noProof/>
            </w:rPr>
            <w:fldChar w:fldCharType="begin"/>
          </w:r>
          <w:r>
            <w:rPr>
              <w:b/>
              <w:bCs/>
              <w:noProof/>
            </w:rPr>
            <w:instrText xml:space="preserve"> TOC \o "1-2" \h \z \u </w:instrText>
          </w:r>
          <w:r>
            <w:rPr>
              <w:b/>
              <w:bCs/>
              <w:noProof/>
            </w:rPr>
            <w:fldChar w:fldCharType="separate"/>
          </w:r>
          <w:hyperlink w:anchor="_Toc515193160" w:history="1">
            <w:r w:rsidR="0052011D" w:rsidRPr="00A402D0">
              <w:rPr>
                <w:rStyle w:val="Hyperlink"/>
                <w:noProof/>
              </w:rPr>
              <w:t>1.</w:t>
            </w:r>
            <w:r w:rsidR="0052011D">
              <w:rPr>
                <w:rFonts w:asciiTheme="minorHAnsi" w:eastAsiaTheme="minorEastAsia" w:hAnsiTheme="minorHAnsi" w:cstheme="minorBidi"/>
                <w:noProof/>
                <w:sz w:val="22"/>
                <w:szCs w:val="22"/>
                <w:lang w:val="en-NZ" w:eastAsia="en-NZ"/>
              </w:rPr>
              <w:tab/>
            </w:r>
            <w:r w:rsidR="0052011D" w:rsidRPr="00A402D0">
              <w:rPr>
                <w:rStyle w:val="Hyperlink"/>
                <w:noProof/>
              </w:rPr>
              <w:t>Introduction</w:t>
            </w:r>
            <w:r w:rsidR="0052011D">
              <w:rPr>
                <w:noProof/>
                <w:webHidden/>
              </w:rPr>
              <w:tab/>
            </w:r>
            <w:r w:rsidR="0052011D">
              <w:rPr>
                <w:noProof/>
                <w:webHidden/>
              </w:rPr>
              <w:fldChar w:fldCharType="begin"/>
            </w:r>
            <w:r w:rsidR="0052011D">
              <w:rPr>
                <w:noProof/>
                <w:webHidden/>
              </w:rPr>
              <w:instrText xml:space="preserve"> PAGEREF _Toc515193160 \h </w:instrText>
            </w:r>
            <w:r w:rsidR="0052011D">
              <w:rPr>
                <w:noProof/>
                <w:webHidden/>
              </w:rPr>
            </w:r>
            <w:r w:rsidR="0052011D">
              <w:rPr>
                <w:noProof/>
                <w:webHidden/>
              </w:rPr>
              <w:fldChar w:fldCharType="separate"/>
            </w:r>
            <w:r w:rsidR="005C2761">
              <w:rPr>
                <w:noProof/>
                <w:webHidden/>
              </w:rPr>
              <w:t>3</w:t>
            </w:r>
            <w:r w:rsidR="0052011D">
              <w:rPr>
                <w:noProof/>
                <w:webHidden/>
              </w:rPr>
              <w:fldChar w:fldCharType="end"/>
            </w:r>
          </w:hyperlink>
        </w:p>
        <w:p w14:paraId="75BB66C4" w14:textId="385EF42B" w:rsidR="0052011D" w:rsidRDefault="0052011D">
          <w:pPr>
            <w:pStyle w:val="TOC1"/>
            <w:tabs>
              <w:tab w:val="left" w:pos="480"/>
              <w:tab w:val="right" w:leader="dot" w:pos="9016"/>
            </w:tabs>
            <w:rPr>
              <w:rFonts w:asciiTheme="minorHAnsi" w:eastAsiaTheme="minorEastAsia" w:hAnsiTheme="minorHAnsi" w:cstheme="minorBidi"/>
              <w:noProof/>
              <w:sz w:val="22"/>
              <w:szCs w:val="22"/>
              <w:lang w:val="en-NZ" w:eastAsia="en-NZ"/>
            </w:rPr>
          </w:pPr>
          <w:hyperlink w:anchor="_Toc515193161" w:history="1">
            <w:r w:rsidRPr="00A402D0">
              <w:rPr>
                <w:rStyle w:val="Hyperlink"/>
                <w:noProof/>
              </w:rPr>
              <w:t>2.</w:t>
            </w:r>
            <w:r>
              <w:rPr>
                <w:rFonts w:asciiTheme="minorHAnsi" w:eastAsiaTheme="minorEastAsia" w:hAnsiTheme="minorHAnsi" w:cstheme="minorBidi"/>
                <w:noProof/>
                <w:sz w:val="22"/>
                <w:szCs w:val="22"/>
                <w:lang w:val="en-NZ" w:eastAsia="en-NZ"/>
              </w:rPr>
              <w:tab/>
            </w:r>
            <w:r w:rsidRPr="00A402D0">
              <w:rPr>
                <w:rStyle w:val="Hyperlink"/>
                <w:noProof/>
              </w:rPr>
              <w:t>Top-Level Design</w:t>
            </w:r>
            <w:r>
              <w:rPr>
                <w:noProof/>
                <w:webHidden/>
              </w:rPr>
              <w:tab/>
            </w:r>
            <w:r>
              <w:rPr>
                <w:noProof/>
                <w:webHidden/>
              </w:rPr>
              <w:fldChar w:fldCharType="begin"/>
            </w:r>
            <w:r>
              <w:rPr>
                <w:noProof/>
                <w:webHidden/>
              </w:rPr>
              <w:instrText xml:space="preserve"> PAGEREF _Toc515193161 \h </w:instrText>
            </w:r>
            <w:r>
              <w:rPr>
                <w:noProof/>
                <w:webHidden/>
              </w:rPr>
            </w:r>
            <w:r>
              <w:rPr>
                <w:noProof/>
                <w:webHidden/>
              </w:rPr>
              <w:fldChar w:fldCharType="separate"/>
            </w:r>
            <w:r w:rsidR="005C2761">
              <w:rPr>
                <w:noProof/>
                <w:webHidden/>
              </w:rPr>
              <w:t>3</w:t>
            </w:r>
            <w:r>
              <w:rPr>
                <w:noProof/>
                <w:webHidden/>
              </w:rPr>
              <w:fldChar w:fldCharType="end"/>
            </w:r>
          </w:hyperlink>
        </w:p>
        <w:p w14:paraId="31625EDF" w14:textId="382AC593" w:rsidR="0052011D" w:rsidRDefault="0052011D">
          <w:pPr>
            <w:pStyle w:val="TOC1"/>
            <w:tabs>
              <w:tab w:val="left" w:pos="480"/>
              <w:tab w:val="right" w:leader="dot" w:pos="9016"/>
            </w:tabs>
            <w:rPr>
              <w:rFonts w:asciiTheme="minorHAnsi" w:eastAsiaTheme="minorEastAsia" w:hAnsiTheme="minorHAnsi" w:cstheme="minorBidi"/>
              <w:noProof/>
              <w:sz w:val="22"/>
              <w:szCs w:val="22"/>
              <w:lang w:val="en-NZ" w:eastAsia="en-NZ"/>
            </w:rPr>
          </w:pPr>
          <w:hyperlink w:anchor="_Toc515193162" w:history="1">
            <w:r w:rsidRPr="00A402D0">
              <w:rPr>
                <w:rStyle w:val="Hyperlink"/>
                <w:noProof/>
              </w:rPr>
              <w:t>3.</w:t>
            </w:r>
            <w:r>
              <w:rPr>
                <w:rFonts w:asciiTheme="minorHAnsi" w:eastAsiaTheme="minorEastAsia" w:hAnsiTheme="minorHAnsi" w:cstheme="minorBidi"/>
                <w:noProof/>
                <w:sz w:val="22"/>
                <w:szCs w:val="22"/>
                <w:lang w:val="en-NZ" w:eastAsia="en-NZ"/>
              </w:rPr>
              <w:tab/>
            </w:r>
            <w:r w:rsidRPr="00A402D0">
              <w:rPr>
                <w:rStyle w:val="Hyperlink"/>
                <w:noProof/>
              </w:rPr>
              <w:t>Expanded Design Summary</w:t>
            </w:r>
            <w:r>
              <w:rPr>
                <w:noProof/>
                <w:webHidden/>
              </w:rPr>
              <w:tab/>
            </w:r>
            <w:r>
              <w:rPr>
                <w:noProof/>
                <w:webHidden/>
              </w:rPr>
              <w:fldChar w:fldCharType="begin"/>
            </w:r>
            <w:r>
              <w:rPr>
                <w:noProof/>
                <w:webHidden/>
              </w:rPr>
              <w:instrText xml:space="preserve"> PAGEREF _Toc515193162 \h </w:instrText>
            </w:r>
            <w:r>
              <w:rPr>
                <w:noProof/>
                <w:webHidden/>
              </w:rPr>
            </w:r>
            <w:r>
              <w:rPr>
                <w:noProof/>
                <w:webHidden/>
              </w:rPr>
              <w:fldChar w:fldCharType="separate"/>
            </w:r>
            <w:r w:rsidR="005C2761">
              <w:rPr>
                <w:noProof/>
                <w:webHidden/>
              </w:rPr>
              <w:t>5</w:t>
            </w:r>
            <w:r>
              <w:rPr>
                <w:noProof/>
                <w:webHidden/>
              </w:rPr>
              <w:fldChar w:fldCharType="end"/>
            </w:r>
          </w:hyperlink>
        </w:p>
        <w:p w14:paraId="25DE599F" w14:textId="48A6EECE" w:rsidR="0052011D" w:rsidRDefault="0052011D">
          <w:pPr>
            <w:pStyle w:val="TOC2"/>
            <w:tabs>
              <w:tab w:val="left" w:pos="880"/>
              <w:tab w:val="right" w:leader="dot" w:pos="9016"/>
            </w:tabs>
            <w:rPr>
              <w:rFonts w:asciiTheme="minorHAnsi" w:eastAsiaTheme="minorEastAsia" w:hAnsiTheme="minorHAnsi" w:cstheme="minorBidi"/>
              <w:noProof/>
              <w:sz w:val="22"/>
              <w:szCs w:val="22"/>
              <w:lang w:val="en-NZ" w:eastAsia="en-NZ"/>
            </w:rPr>
          </w:pPr>
          <w:hyperlink w:anchor="_Toc515193163" w:history="1">
            <w:r w:rsidRPr="00A402D0">
              <w:rPr>
                <w:rStyle w:val="Hyperlink"/>
                <w:noProof/>
              </w:rPr>
              <w:t>3.1</w:t>
            </w:r>
            <w:r>
              <w:rPr>
                <w:rFonts w:asciiTheme="minorHAnsi" w:eastAsiaTheme="minorEastAsia" w:hAnsiTheme="minorHAnsi" w:cstheme="minorBidi"/>
                <w:noProof/>
                <w:sz w:val="22"/>
                <w:szCs w:val="22"/>
                <w:lang w:val="en-NZ" w:eastAsia="en-NZ"/>
              </w:rPr>
              <w:tab/>
            </w:r>
            <w:r w:rsidRPr="00A402D0">
              <w:rPr>
                <w:rStyle w:val="Hyperlink"/>
                <w:noProof/>
              </w:rPr>
              <w:t>16-bit Programmable Down-Counter</w:t>
            </w:r>
            <w:r>
              <w:rPr>
                <w:noProof/>
                <w:webHidden/>
              </w:rPr>
              <w:tab/>
            </w:r>
            <w:r>
              <w:rPr>
                <w:noProof/>
                <w:webHidden/>
              </w:rPr>
              <w:fldChar w:fldCharType="begin"/>
            </w:r>
            <w:r>
              <w:rPr>
                <w:noProof/>
                <w:webHidden/>
              </w:rPr>
              <w:instrText xml:space="preserve"> PAGEREF _Toc515193163 \h </w:instrText>
            </w:r>
            <w:r>
              <w:rPr>
                <w:noProof/>
                <w:webHidden/>
              </w:rPr>
            </w:r>
            <w:r>
              <w:rPr>
                <w:noProof/>
                <w:webHidden/>
              </w:rPr>
              <w:fldChar w:fldCharType="separate"/>
            </w:r>
            <w:r w:rsidR="005C2761">
              <w:rPr>
                <w:noProof/>
                <w:webHidden/>
              </w:rPr>
              <w:t>5</w:t>
            </w:r>
            <w:r>
              <w:rPr>
                <w:noProof/>
                <w:webHidden/>
              </w:rPr>
              <w:fldChar w:fldCharType="end"/>
            </w:r>
          </w:hyperlink>
        </w:p>
        <w:p w14:paraId="5E20DC9C" w14:textId="50818724" w:rsidR="0052011D" w:rsidRDefault="0052011D">
          <w:pPr>
            <w:pStyle w:val="TOC2"/>
            <w:tabs>
              <w:tab w:val="left" w:pos="880"/>
              <w:tab w:val="right" w:leader="dot" w:pos="9016"/>
            </w:tabs>
            <w:rPr>
              <w:rFonts w:asciiTheme="minorHAnsi" w:eastAsiaTheme="minorEastAsia" w:hAnsiTheme="minorHAnsi" w:cstheme="minorBidi"/>
              <w:noProof/>
              <w:sz w:val="22"/>
              <w:szCs w:val="22"/>
              <w:lang w:val="en-NZ" w:eastAsia="en-NZ"/>
            </w:rPr>
          </w:pPr>
          <w:hyperlink w:anchor="_Toc515193164" w:history="1">
            <w:r w:rsidRPr="00A402D0">
              <w:rPr>
                <w:rStyle w:val="Hyperlink"/>
                <w:noProof/>
              </w:rPr>
              <w:t>3.2</w:t>
            </w:r>
            <w:r>
              <w:rPr>
                <w:rFonts w:asciiTheme="minorHAnsi" w:eastAsiaTheme="minorEastAsia" w:hAnsiTheme="minorHAnsi" w:cstheme="minorBidi"/>
                <w:noProof/>
                <w:sz w:val="22"/>
                <w:szCs w:val="22"/>
                <w:lang w:val="en-NZ" w:eastAsia="en-NZ"/>
              </w:rPr>
              <w:tab/>
            </w:r>
            <w:r w:rsidRPr="00A402D0">
              <w:rPr>
                <w:rStyle w:val="Hyperlink"/>
                <w:noProof/>
              </w:rPr>
              <w:t>PWM Generator</w:t>
            </w:r>
            <w:r>
              <w:rPr>
                <w:noProof/>
                <w:webHidden/>
              </w:rPr>
              <w:tab/>
            </w:r>
            <w:r>
              <w:rPr>
                <w:noProof/>
                <w:webHidden/>
              </w:rPr>
              <w:fldChar w:fldCharType="begin"/>
            </w:r>
            <w:r>
              <w:rPr>
                <w:noProof/>
                <w:webHidden/>
              </w:rPr>
              <w:instrText xml:space="preserve"> PAGEREF _Toc515193164 \h </w:instrText>
            </w:r>
            <w:r>
              <w:rPr>
                <w:noProof/>
                <w:webHidden/>
              </w:rPr>
            </w:r>
            <w:r>
              <w:rPr>
                <w:noProof/>
                <w:webHidden/>
              </w:rPr>
              <w:fldChar w:fldCharType="separate"/>
            </w:r>
            <w:r w:rsidR="005C2761">
              <w:rPr>
                <w:noProof/>
                <w:webHidden/>
              </w:rPr>
              <w:t>6</w:t>
            </w:r>
            <w:r>
              <w:rPr>
                <w:noProof/>
                <w:webHidden/>
              </w:rPr>
              <w:fldChar w:fldCharType="end"/>
            </w:r>
          </w:hyperlink>
        </w:p>
        <w:p w14:paraId="2DBC4130" w14:textId="38032FC8" w:rsidR="0052011D" w:rsidRDefault="0052011D">
          <w:pPr>
            <w:pStyle w:val="TOC2"/>
            <w:tabs>
              <w:tab w:val="left" w:pos="880"/>
              <w:tab w:val="right" w:leader="dot" w:pos="9016"/>
            </w:tabs>
            <w:rPr>
              <w:rFonts w:asciiTheme="minorHAnsi" w:eastAsiaTheme="minorEastAsia" w:hAnsiTheme="minorHAnsi" w:cstheme="minorBidi"/>
              <w:noProof/>
              <w:sz w:val="22"/>
              <w:szCs w:val="22"/>
              <w:lang w:val="en-NZ" w:eastAsia="en-NZ"/>
            </w:rPr>
          </w:pPr>
          <w:hyperlink w:anchor="_Toc515193165" w:history="1">
            <w:r w:rsidRPr="00A402D0">
              <w:rPr>
                <w:rStyle w:val="Hyperlink"/>
                <w:noProof/>
              </w:rPr>
              <w:t>3.3</w:t>
            </w:r>
            <w:r>
              <w:rPr>
                <w:rFonts w:asciiTheme="minorHAnsi" w:eastAsiaTheme="minorEastAsia" w:hAnsiTheme="minorHAnsi" w:cstheme="minorBidi"/>
                <w:noProof/>
                <w:sz w:val="22"/>
                <w:szCs w:val="22"/>
                <w:lang w:val="en-NZ" w:eastAsia="en-NZ"/>
              </w:rPr>
              <w:tab/>
            </w:r>
            <w:r w:rsidRPr="00A402D0">
              <w:rPr>
                <w:rStyle w:val="Hyperlink"/>
                <w:noProof/>
              </w:rPr>
              <w:t>Mode changing</w:t>
            </w:r>
            <w:r>
              <w:rPr>
                <w:noProof/>
                <w:webHidden/>
              </w:rPr>
              <w:tab/>
            </w:r>
            <w:r>
              <w:rPr>
                <w:noProof/>
                <w:webHidden/>
              </w:rPr>
              <w:fldChar w:fldCharType="begin"/>
            </w:r>
            <w:r>
              <w:rPr>
                <w:noProof/>
                <w:webHidden/>
              </w:rPr>
              <w:instrText xml:space="preserve"> PAGEREF _Toc515193165 \h </w:instrText>
            </w:r>
            <w:r>
              <w:rPr>
                <w:noProof/>
                <w:webHidden/>
              </w:rPr>
            </w:r>
            <w:r>
              <w:rPr>
                <w:noProof/>
                <w:webHidden/>
              </w:rPr>
              <w:fldChar w:fldCharType="separate"/>
            </w:r>
            <w:r w:rsidR="005C2761">
              <w:rPr>
                <w:noProof/>
                <w:webHidden/>
              </w:rPr>
              <w:t>7</w:t>
            </w:r>
            <w:r>
              <w:rPr>
                <w:noProof/>
                <w:webHidden/>
              </w:rPr>
              <w:fldChar w:fldCharType="end"/>
            </w:r>
          </w:hyperlink>
        </w:p>
        <w:p w14:paraId="2A1D9339" w14:textId="393294A3" w:rsidR="0052011D" w:rsidRDefault="0052011D">
          <w:pPr>
            <w:pStyle w:val="TOC2"/>
            <w:tabs>
              <w:tab w:val="left" w:pos="880"/>
              <w:tab w:val="right" w:leader="dot" w:pos="9016"/>
            </w:tabs>
            <w:rPr>
              <w:rFonts w:asciiTheme="minorHAnsi" w:eastAsiaTheme="minorEastAsia" w:hAnsiTheme="minorHAnsi" w:cstheme="minorBidi"/>
              <w:noProof/>
              <w:sz w:val="22"/>
              <w:szCs w:val="22"/>
              <w:lang w:val="en-NZ" w:eastAsia="en-NZ"/>
            </w:rPr>
          </w:pPr>
          <w:hyperlink w:anchor="_Toc515193166" w:history="1">
            <w:r w:rsidRPr="00A402D0">
              <w:rPr>
                <w:rStyle w:val="Hyperlink"/>
                <w:noProof/>
              </w:rPr>
              <w:t>3.4</w:t>
            </w:r>
            <w:r>
              <w:rPr>
                <w:rFonts w:asciiTheme="minorHAnsi" w:eastAsiaTheme="minorEastAsia" w:hAnsiTheme="minorHAnsi" w:cstheme="minorBidi"/>
                <w:noProof/>
                <w:sz w:val="22"/>
                <w:szCs w:val="22"/>
                <w:lang w:val="en-NZ" w:eastAsia="en-NZ"/>
              </w:rPr>
              <w:tab/>
            </w:r>
            <w:r w:rsidRPr="00A402D0">
              <w:rPr>
                <w:rStyle w:val="Hyperlink"/>
                <w:noProof/>
              </w:rPr>
              <w:t>Supplementary modules</w:t>
            </w:r>
            <w:r>
              <w:rPr>
                <w:noProof/>
                <w:webHidden/>
              </w:rPr>
              <w:tab/>
            </w:r>
            <w:r>
              <w:rPr>
                <w:noProof/>
                <w:webHidden/>
              </w:rPr>
              <w:fldChar w:fldCharType="begin"/>
            </w:r>
            <w:r>
              <w:rPr>
                <w:noProof/>
                <w:webHidden/>
              </w:rPr>
              <w:instrText xml:space="preserve"> PAGEREF _Toc515193166 \h </w:instrText>
            </w:r>
            <w:r>
              <w:rPr>
                <w:noProof/>
                <w:webHidden/>
              </w:rPr>
            </w:r>
            <w:r>
              <w:rPr>
                <w:noProof/>
                <w:webHidden/>
              </w:rPr>
              <w:fldChar w:fldCharType="separate"/>
            </w:r>
            <w:r w:rsidR="005C2761">
              <w:rPr>
                <w:noProof/>
                <w:webHidden/>
              </w:rPr>
              <w:t>7</w:t>
            </w:r>
            <w:r>
              <w:rPr>
                <w:noProof/>
                <w:webHidden/>
              </w:rPr>
              <w:fldChar w:fldCharType="end"/>
            </w:r>
          </w:hyperlink>
        </w:p>
        <w:p w14:paraId="4BA5C1CE" w14:textId="2D03DF6A" w:rsidR="0052011D" w:rsidRDefault="0052011D">
          <w:pPr>
            <w:pStyle w:val="TOC1"/>
            <w:tabs>
              <w:tab w:val="left" w:pos="480"/>
              <w:tab w:val="right" w:leader="dot" w:pos="9016"/>
            </w:tabs>
            <w:rPr>
              <w:rFonts w:asciiTheme="minorHAnsi" w:eastAsiaTheme="minorEastAsia" w:hAnsiTheme="minorHAnsi" w:cstheme="minorBidi"/>
              <w:noProof/>
              <w:sz w:val="22"/>
              <w:szCs w:val="22"/>
              <w:lang w:val="en-NZ" w:eastAsia="en-NZ"/>
            </w:rPr>
          </w:pPr>
          <w:hyperlink w:anchor="_Toc515193167" w:history="1">
            <w:r w:rsidRPr="00A402D0">
              <w:rPr>
                <w:rStyle w:val="Hyperlink"/>
                <w:noProof/>
              </w:rPr>
              <w:t>4.</w:t>
            </w:r>
            <w:r>
              <w:rPr>
                <w:rFonts w:asciiTheme="minorHAnsi" w:eastAsiaTheme="minorEastAsia" w:hAnsiTheme="minorHAnsi" w:cstheme="minorBidi"/>
                <w:noProof/>
                <w:sz w:val="22"/>
                <w:szCs w:val="22"/>
                <w:lang w:val="en-NZ" w:eastAsia="en-NZ"/>
              </w:rPr>
              <w:tab/>
            </w:r>
            <w:r w:rsidRPr="00A402D0">
              <w:rPr>
                <w:rStyle w:val="Hyperlink"/>
                <w:noProof/>
              </w:rPr>
              <w:t>Testing</w:t>
            </w:r>
            <w:r>
              <w:rPr>
                <w:noProof/>
                <w:webHidden/>
              </w:rPr>
              <w:tab/>
            </w:r>
            <w:r>
              <w:rPr>
                <w:noProof/>
                <w:webHidden/>
              </w:rPr>
              <w:fldChar w:fldCharType="begin"/>
            </w:r>
            <w:r>
              <w:rPr>
                <w:noProof/>
                <w:webHidden/>
              </w:rPr>
              <w:instrText xml:space="preserve"> PAGEREF _Toc515193167 \h </w:instrText>
            </w:r>
            <w:r>
              <w:rPr>
                <w:noProof/>
                <w:webHidden/>
              </w:rPr>
            </w:r>
            <w:r>
              <w:rPr>
                <w:noProof/>
                <w:webHidden/>
              </w:rPr>
              <w:fldChar w:fldCharType="separate"/>
            </w:r>
            <w:r w:rsidR="005C2761">
              <w:rPr>
                <w:noProof/>
                <w:webHidden/>
              </w:rPr>
              <w:t>8</w:t>
            </w:r>
            <w:r>
              <w:rPr>
                <w:noProof/>
                <w:webHidden/>
              </w:rPr>
              <w:fldChar w:fldCharType="end"/>
            </w:r>
          </w:hyperlink>
        </w:p>
        <w:p w14:paraId="3108DC58" w14:textId="49A47318" w:rsidR="0052011D" w:rsidRDefault="0052011D">
          <w:pPr>
            <w:pStyle w:val="TOC1"/>
            <w:tabs>
              <w:tab w:val="left" w:pos="480"/>
              <w:tab w:val="right" w:leader="dot" w:pos="9016"/>
            </w:tabs>
            <w:rPr>
              <w:rFonts w:asciiTheme="minorHAnsi" w:eastAsiaTheme="minorEastAsia" w:hAnsiTheme="minorHAnsi" w:cstheme="minorBidi"/>
              <w:noProof/>
              <w:sz w:val="22"/>
              <w:szCs w:val="22"/>
              <w:lang w:val="en-NZ" w:eastAsia="en-NZ"/>
            </w:rPr>
          </w:pPr>
          <w:hyperlink w:anchor="_Toc515193168" w:history="1">
            <w:r w:rsidRPr="00A402D0">
              <w:rPr>
                <w:rStyle w:val="Hyperlink"/>
                <w:noProof/>
              </w:rPr>
              <w:t>5.</w:t>
            </w:r>
            <w:r>
              <w:rPr>
                <w:rFonts w:asciiTheme="minorHAnsi" w:eastAsiaTheme="minorEastAsia" w:hAnsiTheme="minorHAnsi" w:cstheme="minorBidi"/>
                <w:noProof/>
                <w:sz w:val="22"/>
                <w:szCs w:val="22"/>
                <w:lang w:val="en-NZ" w:eastAsia="en-NZ"/>
              </w:rPr>
              <w:tab/>
            </w:r>
            <w:r w:rsidRPr="00A402D0">
              <w:rPr>
                <w:rStyle w:val="Hyperlink"/>
                <w:noProof/>
              </w:rPr>
              <w:t>Problems</w:t>
            </w:r>
            <w:r>
              <w:rPr>
                <w:noProof/>
                <w:webHidden/>
              </w:rPr>
              <w:tab/>
            </w:r>
            <w:r>
              <w:rPr>
                <w:noProof/>
                <w:webHidden/>
              </w:rPr>
              <w:fldChar w:fldCharType="begin"/>
            </w:r>
            <w:r>
              <w:rPr>
                <w:noProof/>
                <w:webHidden/>
              </w:rPr>
              <w:instrText xml:space="preserve"> PAGEREF _Toc515193168 \h </w:instrText>
            </w:r>
            <w:r>
              <w:rPr>
                <w:noProof/>
                <w:webHidden/>
              </w:rPr>
            </w:r>
            <w:r>
              <w:rPr>
                <w:noProof/>
                <w:webHidden/>
              </w:rPr>
              <w:fldChar w:fldCharType="separate"/>
            </w:r>
            <w:r w:rsidR="005C2761">
              <w:rPr>
                <w:noProof/>
                <w:webHidden/>
              </w:rPr>
              <w:t>9</w:t>
            </w:r>
            <w:r>
              <w:rPr>
                <w:noProof/>
                <w:webHidden/>
              </w:rPr>
              <w:fldChar w:fldCharType="end"/>
            </w:r>
          </w:hyperlink>
        </w:p>
        <w:p w14:paraId="3BF9F403" w14:textId="6AB6617B" w:rsidR="0052011D" w:rsidRDefault="0052011D">
          <w:pPr>
            <w:pStyle w:val="TOC1"/>
            <w:tabs>
              <w:tab w:val="left" w:pos="480"/>
              <w:tab w:val="right" w:leader="dot" w:pos="9016"/>
            </w:tabs>
            <w:rPr>
              <w:rFonts w:asciiTheme="minorHAnsi" w:eastAsiaTheme="minorEastAsia" w:hAnsiTheme="minorHAnsi" w:cstheme="minorBidi"/>
              <w:noProof/>
              <w:sz w:val="22"/>
              <w:szCs w:val="22"/>
              <w:lang w:val="en-NZ" w:eastAsia="en-NZ"/>
            </w:rPr>
          </w:pPr>
          <w:hyperlink w:anchor="_Toc515193169" w:history="1">
            <w:r w:rsidRPr="00A402D0">
              <w:rPr>
                <w:rStyle w:val="Hyperlink"/>
                <w:noProof/>
              </w:rPr>
              <w:t>6.</w:t>
            </w:r>
            <w:r>
              <w:rPr>
                <w:rFonts w:asciiTheme="minorHAnsi" w:eastAsiaTheme="minorEastAsia" w:hAnsiTheme="minorHAnsi" w:cstheme="minorBidi"/>
                <w:noProof/>
                <w:sz w:val="22"/>
                <w:szCs w:val="22"/>
                <w:lang w:val="en-NZ" w:eastAsia="en-NZ"/>
              </w:rPr>
              <w:tab/>
            </w:r>
            <w:r w:rsidRPr="00A402D0">
              <w:rPr>
                <w:rStyle w:val="Hyperlink"/>
                <w:noProof/>
              </w:rPr>
              <w:t>Improvements</w:t>
            </w:r>
            <w:r>
              <w:rPr>
                <w:noProof/>
                <w:webHidden/>
              </w:rPr>
              <w:tab/>
            </w:r>
            <w:r>
              <w:rPr>
                <w:noProof/>
                <w:webHidden/>
              </w:rPr>
              <w:fldChar w:fldCharType="begin"/>
            </w:r>
            <w:r>
              <w:rPr>
                <w:noProof/>
                <w:webHidden/>
              </w:rPr>
              <w:instrText xml:space="preserve"> PAGEREF _Toc515193169 \h </w:instrText>
            </w:r>
            <w:r>
              <w:rPr>
                <w:noProof/>
                <w:webHidden/>
              </w:rPr>
            </w:r>
            <w:r>
              <w:rPr>
                <w:noProof/>
                <w:webHidden/>
              </w:rPr>
              <w:fldChar w:fldCharType="separate"/>
            </w:r>
            <w:r w:rsidR="005C2761">
              <w:rPr>
                <w:noProof/>
                <w:webHidden/>
              </w:rPr>
              <w:t>9</w:t>
            </w:r>
            <w:r>
              <w:rPr>
                <w:noProof/>
                <w:webHidden/>
              </w:rPr>
              <w:fldChar w:fldCharType="end"/>
            </w:r>
          </w:hyperlink>
        </w:p>
        <w:p w14:paraId="7F12DAF9" w14:textId="68817166" w:rsidR="0052011D" w:rsidRDefault="0052011D">
          <w:pPr>
            <w:pStyle w:val="TOC1"/>
            <w:tabs>
              <w:tab w:val="left" w:pos="480"/>
              <w:tab w:val="right" w:leader="dot" w:pos="9016"/>
            </w:tabs>
            <w:rPr>
              <w:rFonts w:asciiTheme="minorHAnsi" w:eastAsiaTheme="minorEastAsia" w:hAnsiTheme="minorHAnsi" w:cstheme="minorBidi"/>
              <w:noProof/>
              <w:sz w:val="22"/>
              <w:szCs w:val="22"/>
              <w:lang w:val="en-NZ" w:eastAsia="en-NZ"/>
            </w:rPr>
          </w:pPr>
          <w:hyperlink w:anchor="_Toc515193170" w:history="1">
            <w:r w:rsidRPr="00A402D0">
              <w:rPr>
                <w:rStyle w:val="Hyperlink"/>
                <w:noProof/>
              </w:rPr>
              <w:t>7.</w:t>
            </w:r>
            <w:r>
              <w:rPr>
                <w:rFonts w:asciiTheme="minorHAnsi" w:eastAsiaTheme="minorEastAsia" w:hAnsiTheme="minorHAnsi" w:cstheme="minorBidi"/>
                <w:noProof/>
                <w:sz w:val="22"/>
                <w:szCs w:val="22"/>
                <w:lang w:val="en-NZ" w:eastAsia="en-NZ"/>
              </w:rPr>
              <w:tab/>
            </w:r>
            <w:r w:rsidRPr="00A402D0">
              <w:rPr>
                <w:rStyle w:val="Hyperlink"/>
                <w:noProof/>
              </w:rPr>
              <w:t>Conclusion</w:t>
            </w:r>
            <w:r>
              <w:rPr>
                <w:noProof/>
                <w:webHidden/>
              </w:rPr>
              <w:tab/>
            </w:r>
            <w:r>
              <w:rPr>
                <w:noProof/>
                <w:webHidden/>
              </w:rPr>
              <w:fldChar w:fldCharType="begin"/>
            </w:r>
            <w:r>
              <w:rPr>
                <w:noProof/>
                <w:webHidden/>
              </w:rPr>
              <w:instrText xml:space="preserve"> PAGEREF _Toc515193170 \h </w:instrText>
            </w:r>
            <w:r>
              <w:rPr>
                <w:noProof/>
                <w:webHidden/>
              </w:rPr>
            </w:r>
            <w:r>
              <w:rPr>
                <w:noProof/>
                <w:webHidden/>
              </w:rPr>
              <w:fldChar w:fldCharType="separate"/>
            </w:r>
            <w:r w:rsidR="005C2761">
              <w:rPr>
                <w:noProof/>
                <w:webHidden/>
              </w:rPr>
              <w:t>9</w:t>
            </w:r>
            <w:r>
              <w:rPr>
                <w:noProof/>
                <w:webHidden/>
              </w:rPr>
              <w:fldChar w:fldCharType="end"/>
            </w:r>
          </w:hyperlink>
        </w:p>
        <w:p w14:paraId="11677207" w14:textId="1486F08C" w:rsidR="0052011D" w:rsidRDefault="0052011D">
          <w:pPr>
            <w:pStyle w:val="TOC1"/>
            <w:tabs>
              <w:tab w:val="left" w:pos="480"/>
              <w:tab w:val="right" w:leader="dot" w:pos="9016"/>
            </w:tabs>
            <w:rPr>
              <w:rFonts w:asciiTheme="minorHAnsi" w:eastAsiaTheme="minorEastAsia" w:hAnsiTheme="minorHAnsi" w:cstheme="minorBidi"/>
              <w:noProof/>
              <w:sz w:val="22"/>
              <w:szCs w:val="22"/>
              <w:lang w:val="en-NZ" w:eastAsia="en-NZ"/>
            </w:rPr>
          </w:pPr>
          <w:hyperlink w:anchor="_Toc515193171" w:history="1">
            <w:r w:rsidRPr="00A402D0">
              <w:rPr>
                <w:rStyle w:val="Hyperlink"/>
                <w:noProof/>
              </w:rPr>
              <w:t>8.</w:t>
            </w:r>
            <w:r>
              <w:rPr>
                <w:rFonts w:asciiTheme="minorHAnsi" w:eastAsiaTheme="minorEastAsia" w:hAnsiTheme="minorHAnsi" w:cstheme="minorBidi"/>
                <w:noProof/>
                <w:sz w:val="22"/>
                <w:szCs w:val="22"/>
                <w:lang w:val="en-NZ" w:eastAsia="en-NZ"/>
              </w:rPr>
              <w:tab/>
            </w:r>
            <w:r w:rsidRPr="00A402D0">
              <w:rPr>
                <w:rStyle w:val="Hyperlink"/>
                <w:noProof/>
              </w:rPr>
              <w:t>References</w:t>
            </w:r>
            <w:r>
              <w:rPr>
                <w:noProof/>
                <w:webHidden/>
              </w:rPr>
              <w:tab/>
            </w:r>
            <w:r>
              <w:rPr>
                <w:noProof/>
                <w:webHidden/>
              </w:rPr>
              <w:fldChar w:fldCharType="begin"/>
            </w:r>
            <w:r>
              <w:rPr>
                <w:noProof/>
                <w:webHidden/>
              </w:rPr>
              <w:instrText xml:space="preserve"> PAGEREF _Toc515193171 \h </w:instrText>
            </w:r>
            <w:r>
              <w:rPr>
                <w:noProof/>
                <w:webHidden/>
              </w:rPr>
            </w:r>
            <w:r>
              <w:rPr>
                <w:noProof/>
                <w:webHidden/>
              </w:rPr>
              <w:fldChar w:fldCharType="separate"/>
            </w:r>
            <w:r w:rsidR="005C2761">
              <w:rPr>
                <w:noProof/>
                <w:webHidden/>
              </w:rPr>
              <w:t>10</w:t>
            </w:r>
            <w:r>
              <w:rPr>
                <w:noProof/>
                <w:webHidden/>
              </w:rPr>
              <w:fldChar w:fldCharType="end"/>
            </w:r>
          </w:hyperlink>
        </w:p>
        <w:p w14:paraId="488E3BDA" w14:textId="45A7FFC1" w:rsidR="0052011D" w:rsidRDefault="0052011D">
          <w:pPr>
            <w:pStyle w:val="TOC1"/>
            <w:tabs>
              <w:tab w:val="left" w:pos="480"/>
              <w:tab w:val="right" w:leader="dot" w:pos="9016"/>
            </w:tabs>
            <w:rPr>
              <w:rFonts w:asciiTheme="minorHAnsi" w:eastAsiaTheme="minorEastAsia" w:hAnsiTheme="minorHAnsi" w:cstheme="minorBidi"/>
              <w:noProof/>
              <w:sz w:val="22"/>
              <w:szCs w:val="22"/>
              <w:lang w:val="en-NZ" w:eastAsia="en-NZ"/>
            </w:rPr>
          </w:pPr>
          <w:hyperlink w:anchor="_Toc515193172" w:history="1">
            <w:r w:rsidRPr="00A402D0">
              <w:rPr>
                <w:rStyle w:val="Hyperlink"/>
                <w:noProof/>
              </w:rPr>
              <w:t>9.</w:t>
            </w:r>
            <w:r>
              <w:rPr>
                <w:rFonts w:asciiTheme="minorHAnsi" w:eastAsiaTheme="minorEastAsia" w:hAnsiTheme="minorHAnsi" w:cstheme="minorBidi"/>
                <w:noProof/>
                <w:sz w:val="22"/>
                <w:szCs w:val="22"/>
                <w:lang w:val="en-NZ" w:eastAsia="en-NZ"/>
              </w:rPr>
              <w:tab/>
            </w:r>
            <w:r w:rsidRPr="00A402D0">
              <w:rPr>
                <w:rStyle w:val="Hyperlink"/>
                <w:noProof/>
              </w:rPr>
              <w:t>Appendices</w:t>
            </w:r>
            <w:r>
              <w:rPr>
                <w:noProof/>
                <w:webHidden/>
              </w:rPr>
              <w:tab/>
            </w:r>
            <w:r>
              <w:rPr>
                <w:noProof/>
                <w:webHidden/>
              </w:rPr>
              <w:fldChar w:fldCharType="begin"/>
            </w:r>
            <w:r>
              <w:rPr>
                <w:noProof/>
                <w:webHidden/>
              </w:rPr>
              <w:instrText xml:space="preserve"> PAGEREF _Toc515193172 \h </w:instrText>
            </w:r>
            <w:r>
              <w:rPr>
                <w:noProof/>
                <w:webHidden/>
              </w:rPr>
            </w:r>
            <w:r>
              <w:rPr>
                <w:noProof/>
                <w:webHidden/>
              </w:rPr>
              <w:fldChar w:fldCharType="separate"/>
            </w:r>
            <w:r w:rsidR="005C2761">
              <w:rPr>
                <w:noProof/>
                <w:webHidden/>
              </w:rPr>
              <w:t>11</w:t>
            </w:r>
            <w:r>
              <w:rPr>
                <w:noProof/>
                <w:webHidden/>
              </w:rPr>
              <w:fldChar w:fldCharType="end"/>
            </w:r>
          </w:hyperlink>
        </w:p>
        <w:p w14:paraId="139AF4B6" w14:textId="283E8DDD" w:rsidR="0052011D" w:rsidRDefault="0052011D">
          <w:pPr>
            <w:pStyle w:val="TOC2"/>
            <w:tabs>
              <w:tab w:val="left" w:pos="880"/>
              <w:tab w:val="right" w:leader="dot" w:pos="9016"/>
            </w:tabs>
            <w:rPr>
              <w:rFonts w:asciiTheme="minorHAnsi" w:eastAsiaTheme="minorEastAsia" w:hAnsiTheme="minorHAnsi" w:cstheme="minorBidi"/>
              <w:noProof/>
              <w:sz w:val="22"/>
              <w:szCs w:val="22"/>
              <w:lang w:val="en-NZ" w:eastAsia="en-NZ"/>
            </w:rPr>
          </w:pPr>
          <w:hyperlink w:anchor="_Toc515193173" w:history="1">
            <w:r w:rsidRPr="00A402D0">
              <w:rPr>
                <w:rStyle w:val="Hyperlink"/>
                <w:noProof/>
              </w:rPr>
              <w:t>9.1</w:t>
            </w:r>
            <w:r>
              <w:rPr>
                <w:rFonts w:asciiTheme="minorHAnsi" w:eastAsiaTheme="minorEastAsia" w:hAnsiTheme="minorHAnsi" w:cstheme="minorBidi"/>
                <w:noProof/>
                <w:sz w:val="22"/>
                <w:szCs w:val="22"/>
                <w:lang w:val="en-NZ" w:eastAsia="en-NZ"/>
              </w:rPr>
              <w:tab/>
            </w:r>
            <w:r w:rsidRPr="00A402D0">
              <w:rPr>
                <w:rStyle w:val="Hyperlink"/>
                <w:noProof/>
              </w:rPr>
              <w:t>Expanded view of the RTL schematic</w:t>
            </w:r>
            <w:r>
              <w:rPr>
                <w:noProof/>
                <w:webHidden/>
              </w:rPr>
              <w:tab/>
            </w:r>
            <w:r>
              <w:rPr>
                <w:noProof/>
                <w:webHidden/>
              </w:rPr>
              <w:fldChar w:fldCharType="begin"/>
            </w:r>
            <w:r>
              <w:rPr>
                <w:noProof/>
                <w:webHidden/>
              </w:rPr>
              <w:instrText xml:space="preserve"> PAGEREF _Toc515193173 \h </w:instrText>
            </w:r>
            <w:r>
              <w:rPr>
                <w:noProof/>
                <w:webHidden/>
              </w:rPr>
            </w:r>
            <w:r>
              <w:rPr>
                <w:noProof/>
                <w:webHidden/>
              </w:rPr>
              <w:fldChar w:fldCharType="separate"/>
            </w:r>
            <w:r w:rsidR="005C2761">
              <w:rPr>
                <w:noProof/>
                <w:webHidden/>
              </w:rPr>
              <w:t>11</w:t>
            </w:r>
            <w:r>
              <w:rPr>
                <w:noProof/>
                <w:webHidden/>
              </w:rPr>
              <w:fldChar w:fldCharType="end"/>
            </w:r>
          </w:hyperlink>
        </w:p>
        <w:p w14:paraId="3AAAADC7" w14:textId="4415D4F9" w:rsidR="0052011D" w:rsidRDefault="0052011D">
          <w:pPr>
            <w:pStyle w:val="TOC2"/>
            <w:tabs>
              <w:tab w:val="left" w:pos="880"/>
              <w:tab w:val="right" w:leader="dot" w:pos="9016"/>
            </w:tabs>
            <w:rPr>
              <w:rFonts w:asciiTheme="minorHAnsi" w:eastAsiaTheme="minorEastAsia" w:hAnsiTheme="minorHAnsi" w:cstheme="minorBidi"/>
              <w:noProof/>
              <w:sz w:val="22"/>
              <w:szCs w:val="22"/>
              <w:lang w:val="en-NZ" w:eastAsia="en-NZ"/>
            </w:rPr>
          </w:pPr>
          <w:hyperlink w:anchor="_Toc515193174" w:history="1">
            <w:r w:rsidRPr="00A402D0">
              <w:rPr>
                <w:rStyle w:val="Hyperlink"/>
                <w:noProof/>
              </w:rPr>
              <w:t>9.2</w:t>
            </w:r>
            <w:r>
              <w:rPr>
                <w:rFonts w:asciiTheme="minorHAnsi" w:eastAsiaTheme="minorEastAsia" w:hAnsiTheme="minorHAnsi" w:cstheme="minorBidi"/>
                <w:noProof/>
                <w:sz w:val="22"/>
                <w:szCs w:val="22"/>
                <w:lang w:val="en-NZ" w:eastAsia="en-NZ"/>
              </w:rPr>
              <w:tab/>
            </w:r>
            <w:r w:rsidRPr="00A402D0">
              <w:rPr>
                <w:rStyle w:val="Hyperlink"/>
                <w:noProof/>
              </w:rPr>
              <w:t>FSM_1 State-switching</w:t>
            </w:r>
            <w:r>
              <w:rPr>
                <w:noProof/>
                <w:webHidden/>
              </w:rPr>
              <w:tab/>
            </w:r>
            <w:r>
              <w:rPr>
                <w:noProof/>
                <w:webHidden/>
              </w:rPr>
              <w:fldChar w:fldCharType="begin"/>
            </w:r>
            <w:r>
              <w:rPr>
                <w:noProof/>
                <w:webHidden/>
              </w:rPr>
              <w:instrText xml:space="preserve"> PAGEREF _Toc515193174 \h </w:instrText>
            </w:r>
            <w:r>
              <w:rPr>
                <w:noProof/>
                <w:webHidden/>
              </w:rPr>
            </w:r>
            <w:r>
              <w:rPr>
                <w:noProof/>
                <w:webHidden/>
              </w:rPr>
              <w:fldChar w:fldCharType="separate"/>
            </w:r>
            <w:r w:rsidR="005C2761">
              <w:rPr>
                <w:noProof/>
                <w:webHidden/>
              </w:rPr>
              <w:t>13</w:t>
            </w:r>
            <w:r>
              <w:rPr>
                <w:noProof/>
                <w:webHidden/>
              </w:rPr>
              <w:fldChar w:fldCharType="end"/>
            </w:r>
          </w:hyperlink>
        </w:p>
        <w:p w14:paraId="40D985F5" w14:textId="2FB8E551" w:rsidR="0052011D" w:rsidRDefault="0052011D">
          <w:pPr>
            <w:pStyle w:val="TOC2"/>
            <w:tabs>
              <w:tab w:val="left" w:pos="880"/>
              <w:tab w:val="right" w:leader="dot" w:pos="9016"/>
            </w:tabs>
            <w:rPr>
              <w:rFonts w:asciiTheme="minorHAnsi" w:eastAsiaTheme="minorEastAsia" w:hAnsiTheme="minorHAnsi" w:cstheme="minorBidi"/>
              <w:noProof/>
              <w:sz w:val="22"/>
              <w:szCs w:val="22"/>
              <w:lang w:val="en-NZ" w:eastAsia="en-NZ"/>
            </w:rPr>
          </w:pPr>
          <w:hyperlink w:anchor="_Toc515193175" w:history="1">
            <w:r w:rsidRPr="00A402D0">
              <w:rPr>
                <w:rStyle w:val="Hyperlink"/>
                <w:noProof/>
              </w:rPr>
              <w:t>9.3</w:t>
            </w:r>
            <w:r>
              <w:rPr>
                <w:rFonts w:asciiTheme="minorHAnsi" w:eastAsiaTheme="minorEastAsia" w:hAnsiTheme="minorHAnsi" w:cstheme="minorBidi"/>
                <w:noProof/>
                <w:sz w:val="22"/>
                <w:szCs w:val="22"/>
                <w:lang w:val="en-NZ" w:eastAsia="en-NZ"/>
              </w:rPr>
              <w:tab/>
            </w:r>
            <w:r w:rsidRPr="00A402D0">
              <w:rPr>
                <w:rStyle w:val="Hyperlink"/>
                <w:noProof/>
              </w:rPr>
              <w:t>FSM_2 State-switching for one case</w:t>
            </w:r>
            <w:r>
              <w:rPr>
                <w:noProof/>
                <w:webHidden/>
              </w:rPr>
              <w:tab/>
            </w:r>
            <w:r>
              <w:rPr>
                <w:noProof/>
                <w:webHidden/>
              </w:rPr>
              <w:fldChar w:fldCharType="begin"/>
            </w:r>
            <w:r>
              <w:rPr>
                <w:noProof/>
                <w:webHidden/>
              </w:rPr>
              <w:instrText xml:space="preserve"> PAGEREF _Toc515193175 \h </w:instrText>
            </w:r>
            <w:r>
              <w:rPr>
                <w:noProof/>
                <w:webHidden/>
              </w:rPr>
            </w:r>
            <w:r>
              <w:rPr>
                <w:noProof/>
                <w:webHidden/>
              </w:rPr>
              <w:fldChar w:fldCharType="separate"/>
            </w:r>
            <w:r w:rsidR="005C2761">
              <w:rPr>
                <w:noProof/>
                <w:webHidden/>
              </w:rPr>
              <w:t>13</w:t>
            </w:r>
            <w:r>
              <w:rPr>
                <w:noProof/>
                <w:webHidden/>
              </w:rPr>
              <w:fldChar w:fldCharType="end"/>
            </w:r>
          </w:hyperlink>
        </w:p>
        <w:p w14:paraId="73F4D999" w14:textId="7B2CACEF" w:rsidR="0052011D" w:rsidRDefault="0052011D">
          <w:pPr>
            <w:pStyle w:val="TOC2"/>
            <w:tabs>
              <w:tab w:val="left" w:pos="880"/>
              <w:tab w:val="right" w:leader="dot" w:pos="9016"/>
            </w:tabs>
            <w:rPr>
              <w:rFonts w:asciiTheme="minorHAnsi" w:eastAsiaTheme="minorEastAsia" w:hAnsiTheme="minorHAnsi" w:cstheme="minorBidi"/>
              <w:noProof/>
              <w:sz w:val="22"/>
              <w:szCs w:val="22"/>
              <w:lang w:val="en-NZ" w:eastAsia="en-NZ"/>
            </w:rPr>
          </w:pPr>
          <w:hyperlink w:anchor="_Toc515193176" w:history="1">
            <w:r w:rsidRPr="00A402D0">
              <w:rPr>
                <w:rStyle w:val="Hyperlink"/>
                <w:noProof/>
              </w:rPr>
              <w:t>9.4</w:t>
            </w:r>
            <w:r>
              <w:rPr>
                <w:rFonts w:asciiTheme="minorHAnsi" w:eastAsiaTheme="minorEastAsia" w:hAnsiTheme="minorHAnsi" w:cstheme="minorBidi"/>
                <w:noProof/>
                <w:sz w:val="22"/>
                <w:szCs w:val="22"/>
                <w:lang w:val="en-NZ" w:eastAsia="en-NZ"/>
              </w:rPr>
              <w:tab/>
            </w:r>
            <w:r w:rsidRPr="00A402D0">
              <w:rPr>
                <w:rStyle w:val="Hyperlink"/>
                <w:noProof/>
              </w:rPr>
              <w:t>FSM_3 State-switching</w:t>
            </w:r>
            <w:r>
              <w:rPr>
                <w:noProof/>
                <w:webHidden/>
              </w:rPr>
              <w:tab/>
            </w:r>
            <w:r>
              <w:rPr>
                <w:noProof/>
                <w:webHidden/>
              </w:rPr>
              <w:fldChar w:fldCharType="begin"/>
            </w:r>
            <w:r>
              <w:rPr>
                <w:noProof/>
                <w:webHidden/>
              </w:rPr>
              <w:instrText xml:space="preserve"> PAGEREF _Toc515193176 \h </w:instrText>
            </w:r>
            <w:r>
              <w:rPr>
                <w:noProof/>
                <w:webHidden/>
              </w:rPr>
            </w:r>
            <w:r>
              <w:rPr>
                <w:noProof/>
                <w:webHidden/>
              </w:rPr>
              <w:fldChar w:fldCharType="separate"/>
            </w:r>
            <w:r w:rsidR="005C2761">
              <w:rPr>
                <w:noProof/>
                <w:webHidden/>
              </w:rPr>
              <w:t>14</w:t>
            </w:r>
            <w:r>
              <w:rPr>
                <w:noProof/>
                <w:webHidden/>
              </w:rPr>
              <w:fldChar w:fldCharType="end"/>
            </w:r>
          </w:hyperlink>
        </w:p>
        <w:p w14:paraId="134CBB5F" w14:textId="404372D7" w:rsidR="0052011D" w:rsidRDefault="0052011D">
          <w:pPr>
            <w:pStyle w:val="TOC2"/>
            <w:tabs>
              <w:tab w:val="left" w:pos="880"/>
              <w:tab w:val="right" w:leader="dot" w:pos="9016"/>
            </w:tabs>
            <w:rPr>
              <w:rFonts w:asciiTheme="minorHAnsi" w:eastAsiaTheme="minorEastAsia" w:hAnsiTheme="minorHAnsi" w:cstheme="minorBidi"/>
              <w:noProof/>
              <w:sz w:val="22"/>
              <w:szCs w:val="22"/>
              <w:lang w:val="en-NZ" w:eastAsia="en-NZ"/>
            </w:rPr>
          </w:pPr>
          <w:hyperlink w:anchor="_Toc515193177" w:history="1">
            <w:r w:rsidRPr="00A402D0">
              <w:rPr>
                <w:rStyle w:val="Hyperlink"/>
                <w:noProof/>
              </w:rPr>
              <w:t>9.5</w:t>
            </w:r>
            <w:r>
              <w:rPr>
                <w:rFonts w:asciiTheme="minorHAnsi" w:eastAsiaTheme="minorEastAsia" w:hAnsiTheme="minorHAnsi" w:cstheme="minorBidi"/>
                <w:noProof/>
                <w:sz w:val="22"/>
                <w:szCs w:val="22"/>
                <w:lang w:val="en-NZ" w:eastAsia="en-NZ"/>
              </w:rPr>
              <w:tab/>
            </w:r>
            <w:r w:rsidRPr="00A402D0">
              <w:rPr>
                <w:rStyle w:val="Hyperlink"/>
                <w:noProof/>
              </w:rPr>
              <w:t>Testbench output</w:t>
            </w:r>
            <w:r>
              <w:rPr>
                <w:noProof/>
                <w:webHidden/>
              </w:rPr>
              <w:tab/>
            </w:r>
            <w:r>
              <w:rPr>
                <w:noProof/>
                <w:webHidden/>
              </w:rPr>
              <w:fldChar w:fldCharType="begin"/>
            </w:r>
            <w:r>
              <w:rPr>
                <w:noProof/>
                <w:webHidden/>
              </w:rPr>
              <w:instrText xml:space="preserve"> PAGEREF _Toc515193177 \h </w:instrText>
            </w:r>
            <w:r>
              <w:rPr>
                <w:noProof/>
                <w:webHidden/>
              </w:rPr>
            </w:r>
            <w:r>
              <w:rPr>
                <w:noProof/>
                <w:webHidden/>
              </w:rPr>
              <w:fldChar w:fldCharType="separate"/>
            </w:r>
            <w:r w:rsidR="005C2761">
              <w:rPr>
                <w:noProof/>
                <w:webHidden/>
              </w:rPr>
              <w:t>15</w:t>
            </w:r>
            <w:r>
              <w:rPr>
                <w:noProof/>
                <w:webHidden/>
              </w:rPr>
              <w:fldChar w:fldCharType="end"/>
            </w:r>
          </w:hyperlink>
        </w:p>
        <w:p w14:paraId="49111676" w14:textId="52138C39" w:rsidR="00641676" w:rsidRPr="00641676" w:rsidRDefault="00840552" w:rsidP="000C5B5E">
          <w:pPr>
            <w:rPr>
              <w:b/>
              <w:bCs/>
              <w:noProof/>
            </w:rPr>
          </w:pPr>
          <w:r>
            <w:rPr>
              <w:b/>
              <w:bCs/>
              <w:noProof/>
            </w:rPr>
            <w:fldChar w:fldCharType="end"/>
          </w:r>
        </w:p>
      </w:sdtContent>
    </w:sdt>
    <w:p w14:paraId="6DA6A9B2" w14:textId="2DC90009" w:rsidR="000C5B5E" w:rsidRDefault="000C5B5E">
      <w:pPr>
        <w:spacing w:before="0" w:after="160" w:line="259" w:lineRule="auto"/>
        <w:jc w:val="left"/>
        <w:rPr>
          <w:rFonts w:asciiTheme="majorHAnsi" w:eastAsiaTheme="majorEastAsia" w:hAnsiTheme="majorHAnsi" w:cstheme="majorBidi"/>
          <w:color w:val="2F5496" w:themeColor="accent1" w:themeShade="BF"/>
          <w:sz w:val="32"/>
          <w:szCs w:val="32"/>
        </w:rPr>
      </w:pPr>
      <w:r>
        <w:br w:type="page"/>
      </w:r>
    </w:p>
    <w:p w14:paraId="0EF87897" w14:textId="5EFA8CC1" w:rsidR="7894DC27" w:rsidRDefault="07AEA6EE" w:rsidP="00126811">
      <w:pPr>
        <w:pStyle w:val="Heading1"/>
        <w:numPr>
          <w:ilvl w:val="0"/>
          <w:numId w:val="11"/>
        </w:numPr>
      </w:pPr>
      <w:bookmarkStart w:id="2" w:name="_Toc515135006"/>
      <w:bookmarkStart w:id="3" w:name="_Toc515135850"/>
      <w:bookmarkStart w:id="4" w:name="_Toc515136915"/>
      <w:bookmarkStart w:id="5" w:name="_Toc515138944"/>
      <w:bookmarkStart w:id="6" w:name="_Toc515139199"/>
      <w:bookmarkStart w:id="7" w:name="_Toc515140329"/>
      <w:bookmarkStart w:id="8" w:name="_Toc515193160"/>
      <w:r>
        <w:lastRenderedPageBreak/>
        <w:t>Introduction</w:t>
      </w:r>
      <w:bookmarkEnd w:id="2"/>
      <w:bookmarkEnd w:id="3"/>
      <w:bookmarkEnd w:id="4"/>
      <w:bookmarkEnd w:id="5"/>
      <w:bookmarkEnd w:id="6"/>
      <w:bookmarkEnd w:id="7"/>
      <w:bookmarkEnd w:id="8"/>
    </w:p>
    <w:p w14:paraId="6C50657F" w14:textId="4EC96376" w:rsidR="00BF1C01" w:rsidRPr="00BF1C01" w:rsidRDefault="00BF1C01" w:rsidP="00BF1C01">
      <w:r>
        <w:t>A field programmable gate array (FPGA) is a device in which the hardware can be configured and reconfigured by a user. By use of a hardware descriptive language such as VHDL or Verilog, the user can construct circuits as simple as an AND gate to systems as complicated as a CPU. The aim of this project was to design a 16-bit, programmable down-counter and PWM (Pulse-Width Modulation) waveform generator on an FPGA.</w:t>
      </w:r>
    </w:p>
    <w:p w14:paraId="20753FD5" w14:textId="79577C53" w:rsidR="00AB0AA4" w:rsidRDefault="07AEA6EE" w:rsidP="0068643F">
      <w:r>
        <w:t>For this project, the design was implemented on a Nexys-4DDR board</w:t>
      </w:r>
      <w:r w:rsidR="004B2B3A">
        <w:t>,</w:t>
      </w:r>
      <w:r>
        <w:t xml:space="preserve"> and </w:t>
      </w:r>
      <w:r w:rsidR="00177C7C">
        <w:rPr>
          <w:rFonts w:ascii="Times" w:eastAsia="Times" w:hAnsi="Times" w:cs="Times"/>
          <w:color w:val="222222"/>
          <w:highlight w:val="white"/>
        </w:rPr>
        <w:t>VHSIC Hardware Description Language (</w:t>
      </w:r>
      <w:r>
        <w:t>VHDL</w:t>
      </w:r>
      <w:r w:rsidR="00177C7C">
        <w:t>)</w:t>
      </w:r>
      <w:r>
        <w:t xml:space="preserve"> was used as the hardware descriptive language. </w:t>
      </w:r>
      <w:r w:rsidR="001C0CBF">
        <w:t>It was implemented using a program called Vivado 2016.2 by Xilinx</w:t>
      </w:r>
      <w:r w:rsidR="00FF592E">
        <w:t xml:space="preserve"> </w:t>
      </w:r>
      <w:sdt>
        <w:sdtPr>
          <w:id w:val="1991897059"/>
          <w:citation/>
        </w:sdtPr>
        <w:sdtContent>
          <w:r w:rsidR="00FF592E">
            <w:fldChar w:fldCharType="begin"/>
          </w:r>
          <w:r w:rsidR="00FF592E">
            <w:rPr>
              <w:lang w:val="en-NZ"/>
            </w:rPr>
            <w:instrText xml:space="preserve"> CITATION Xil18 \l 5129 </w:instrText>
          </w:r>
          <w:r w:rsidR="00FF592E">
            <w:fldChar w:fldCharType="separate"/>
          </w:r>
          <w:r w:rsidR="0052011D" w:rsidRPr="0052011D">
            <w:rPr>
              <w:noProof/>
              <w:lang w:val="en-NZ"/>
            </w:rPr>
            <w:t>[1]</w:t>
          </w:r>
          <w:r w:rsidR="00FF592E">
            <w:fldChar w:fldCharType="end"/>
          </w:r>
        </w:sdtContent>
      </w:sdt>
      <w:r w:rsidR="001C0CBF">
        <w:t xml:space="preserve">. </w:t>
      </w:r>
      <w:r>
        <w:t>The main features of the FPGA used for this project were:</w:t>
      </w:r>
    </w:p>
    <w:p w14:paraId="61AEDC93" w14:textId="4593EF58" w:rsidR="00AB0AA4" w:rsidRDefault="07AEA6EE" w:rsidP="0068643F">
      <w:pPr>
        <w:pStyle w:val="ListParagraph"/>
        <w:numPr>
          <w:ilvl w:val="0"/>
          <w:numId w:val="8"/>
        </w:numPr>
      </w:pPr>
      <w:r>
        <w:t>16 slide switches</w:t>
      </w:r>
    </w:p>
    <w:p w14:paraId="43C1C7D7" w14:textId="401E758A" w:rsidR="00812CC6" w:rsidRDefault="00D3631E" w:rsidP="0068643F">
      <w:pPr>
        <w:pStyle w:val="ListParagraph"/>
        <w:numPr>
          <w:ilvl w:val="0"/>
          <w:numId w:val="8"/>
        </w:numPr>
      </w:pPr>
      <w:r>
        <w:t>five</w:t>
      </w:r>
      <w:r w:rsidR="07AEA6EE">
        <w:t xml:space="preserve"> push buttons</w:t>
      </w:r>
    </w:p>
    <w:p w14:paraId="6C68C9F1" w14:textId="409FFBF9" w:rsidR="00812CC6" w:rsidRDefault="07AEA6EE" w:rsidP="0068643F">
      <w:pPr>
        <w:pStyle w:val="ListParagraph"/>
        <w:numPr>
          <w:ilvl w:val="0"/>
          <w:numId w:val="8"/>
        </w:numPr>
      </w:pPr>
      <w:r>
        <w:t>USB host connector</w:t>
      </w:r>
    </w:p>
    <w:p w14:paraId="129EE72B" w14:textId="75E8F250" w:rsidR="00402472" w:rsidRDefault="00402472" w:rsidP="0068643F">
      <w:pPr>
        <w:pStyle w:val="ListParagraph"/>
        <w:numPr>
          <w:ilvl w:val="0"/>
          <w:numId w:val="8"/>
        </w:numPr>
      </w:pPr>
      <w:r>
        <w:t>LEDs</w:t>
      </w:r>
    </w:p>
    <w:p w14:paraId="21C9E060" w14:textId="0DEA7DD6" w:rsidR="000F069C" w:rsidRDefault="07AEA6EE" w:rsidP="00641676">
      <w:r>
        <w:t>It was required that the</w:t>
      </w:r>
      <w:r w:rsidR="00F027F4">
        <w:t xml:space="preserve"> user could switch between to output waves – one generated by the programmable down-counter, and one generated as a PWM waveform. The</w:t>
      </w:r>
      <w:r>
        <w:t xml:space="preserve"> programmable down-counter had three main clock rates that the user could toggle through</w:t>
      </w:r>
      <w:r w:rsidR="00164122">
        <w:t xml:space="preserve">, one of which could be </w:t>
      </w:r>
      <w:r w:rsidR="00F027F4">
        <w:t>reprogrammed</w:t>
      </w:r>
      <w:r w:rsidR="00164122">
        <w:t xml:space="preserve"> using the </w:t>
      </w:r>
      <w:r w:rsidR="00F027F4">
        <w:t xml:space="preserve">16 </w:t>
      </w:r>
      <w:r w:rsidR="00164122">
        <w:t>slider switches</w:t>
      </w:r>
      <w:r w:rsidR="004B2B3A">
        <w:t>.</w:t>
      </w:r>
      <w:r w:rsidR="0048197A">
        <w:t xml:space="preserve"> These clock rates then had </w:t>
      </w:r>
      <w:r w:rsidR="00B3093F">
        <w:t xml:space="preserve">to create an output that either toggled high/low, asserted high </w:t>
      </w:r>
      <w:r w:rsidR="006A29E6">
        <w:t>when the down-counter reached zero</w:t>
      </w:r>
      <w:r w:rsidR="00B3093F">
        <w:t>, or asserted low</w:t>
      </w:r>
      <w:r w:rsidR="00BB3501">
        <w:t>.</w:t>
      </w:r>
      <w:r w:rsidR="004B2B3A">
        <w:t xml:space="preserve"> T</w:t>
      </w:r>
      <w:r>
        <w:t xml:space="preserve">he user could </w:t>
      </w:r>
      <w:r w:rsidR="002B42AA">
        <w:t xml:space="preserve">also </w:t>
      </w:r>
      <w:r>
        <w:t>set and reset the period and duty cycle of the PWM waveform output</w:t>
      </w:r>
      <w:r w:rsidR="002B42AA">
        <w:t xml:space="preserve"> using the </w:t>
      </w:r>
      <w:r w:rsidR="006A29E6">
        <w:t xml:space="preserve">slider </w:t>
      </w:r>
      <w:r w:rsidR="002B42AA">
        <w:t>switches</w:t>
      </w:r>
      <w:r>
        <w:t>. The final design needed to implement at least one finite state machine (FSM)</w:t>
      </w:r>
      <w:r w:rsidR="005F2EB2">
        <w:t xml:space="preserve"> to </w:t>
      </w:r>
      <w:r w:rsidR="00CC7521">
        <w:t>de</w:t>
      </w:r>
      <w:r w:rsidR="005F2EB2">
        <w:t>multiplex the buttons, switches and output waveforms.</w:t>
      </w:r>
    </w:p>
    <w:p w14:paraId="496C2981" w14:textId="5877E317" w:rsidR="00177ACC" w:rsidRDefault="07AEA6EE" w:rsidP="00126811">
      <w:pPr>
        <w:pStyle w:val="Heading1"/>
        <w:numPr>
          <w:ilvl w:val="0"/>
          <w:numId w:val="11"/>
        </w:numPr>
      </w:pPr>
      <w:bookmarkStart w:id="9" w:name="_Toc515135007"/>
      <w:bookmarkStart w:id="10" w:name="_Toc515135851"/>
      <w:bookmarkStart w:id="11" w:name="_Toc515136916"/>
      <w:bookmarkStart w:id="12" w:name="_Toc515138945"/>
      <w:bookmarkStart w:id="13" w:name="_Toc515139200"/>
      <w:bookmarkStart w:id="14" w:name="_Toc515140330"/>
      <w:bookmarkStart w:id="15" w:name="_Toc515193161"/>
      <w:r w:rsidRPr="07AEA6EE">
        <w:t>Top-Level Design</w:t>
      </w:r>
      <w:bookmarkEnd w:id="9"/>
      <w:bookmarkEnd w:id="10"/>
      <w:bookmarkEnd w:id="11"/>
      <w:bookmarkEnd w:id="12"/>
      <w:bookmarkEnd w:id="13"/>
      <w:bookmarkEnd w:id="14"/>
      <w:bookmarkEnd w:id="15"/>
    </w:p>
    <w:p w14:paraId="26B766B3" w14:textId="76700015" w:rsidR="00334EA6" w:rsidRDefault="00B9099E" w:rsidP="00410DD2">
      <w:r>
        <w:t>It was decided that the</w:t>
      </w:r>
      <w:r w:rsidR="00D35A8F">
        <w:t xml:space="preserve"> final </w:t>
      </w:r>
      <w:r>
        <w:t>design would consist of three FSMs</w:t>
      </w:r>
      <w:r w:rsidR="00801136">
        <w:t xml:space="preserve">, shown in </w:t>
      </w:r>
      <w:r w:rsidR="00A32A28">
        <w:fldChar w:fldCharType="begin"/>
      </w:r>
      <w:r w:rsidR="00A32A28">
        <w:instrText xml:space="preserve"> REF _Ref515137916 \h  \* MERGEFORMAT </w:instrText>
      </w:r>
      <w:r w:rsidR="00A32A28">
        <w:fldChar w:fldCharType="separate"/>
      </w:r>
      <w:r w:rsidR="005C2761">
        <w:rPr>
          <w:b/>
          <w:bCs/>
          <w:lang w:val="en-US"/>
        </w:rPr>
        <w:t>Error! Reference source not found.</w:t>
      </w:r>
      <w:r w:rsidR="00A32A28">
        <w:fldChar w:fldCharType="end"/>
      </w:r>
      <w:r w:rsidR="00A32A28">
        <w:t>.</w:t>
      </w:r>
      <w:r>
        <w:t xml:space="preserve"> </w:t>
      </w:r>
      <w:r w:rsidR="0082640B">
        <w:t>The overarching FSM_3</w:t>
      </w:r>
      <w:r w:rsidR="00A32A28">
        <w:t xml:space="preserve"> used the up button to change overall modes</w:t>
      </w:r>
      <w:r w:rsidR="008319B4">
        <w:t xml:space="preserve"> – PWM generation and down-counting. Based on the state, it then forwarded </w:t>
      </w:r>
      <w:r w:rsidR="00DC4164">
        <w:t xml:space="preserve">relevant signals (such as button signals and switch inputs) to the </w:t>
      </w:r>
      <w:r w:rsidR="00334EA6">
        <w:t>correct module.</w:t>
      </w:r>
      <w:r w:rsidR="0021426F">
        <w:t xml:space="preserve"> </w:t>
      </w:r>
      <w:r w:rsidR="00334EA6">
        <w:t>These modules were FSM_1 for the PWM generation mode, and FSM_2 for the down-counting mode.</w:t>
      </w:r>
    </w:p>
    <w:p w14:paraId="166AD1D2" w14:textId="77777777" w:rsidR="008F7075" w:rsidRDefault="008F7075" w:rsidP="00410DD2">
      <w:r>
        <w:rPr>
          <w:noProof/>
        </w:rPr>
        <w:lastRenderedPageBreak/>
        <w:drawing>
          <wp:inline distT="0" distB="0" distL="0" distR="0" wp14:anchorId="2901C256" wp14:editId="21C378DC">
            <wp:extent cx="5731510" cy="3970020"/>
            <wp:effectExtent l="19050" t="19050" r="2159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ock_Diagram.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970020"/>
                    </a:xfrm>
                    <a:prstGeom prst="rect">
                      <a:avLst/>
                    </a:prstGeom>
                    <a:ln>
                      <a:solidFill>
                        <a:schemeClr val="tx1"/>
                      </a:solidFill>
                    </a:ln>
                  </pic:spPr>
                </pic:pic>
              </a:graphicData>
            </a:graphic>
          </wp:inline>
        </w:drawing>
      </w:r>
    </w:p>
    <w:p w14:paraId="1B00153F" w14:textId="1B8F72DE" w:rsidR="008F7075" w:rsidRPr="00801136" w:rsidRDefault="008F7075" w:rsidP="008F7075">
      <w:pPr>
        <w:pStyle w:val="Caption"/>
        <w:jc w:val="center"/>
        <w:rPr>
          <w:color w:val="auto"/>
          <w:sz w:val="20"/>
        </w:rPr>
      </w:pPr>
      <w:bookmarkStart w:id="16" w:name="_Ref515183792"/>
      <w:r w:rsidRPr="00801136">
        <w:rPr>
          <w:color w:val="auto"/>
          <w:sz w:val="20"/>
        </w:rPr>
        <w:t xml:space="preserve">Figure </w:t>
      </w:r>
      <w:r w:rsidRPr="00801136">
        <w:rPr>
          <w:color w:val="auto"/>
          <w:sz w:val="20"/>
        </w:rPr>
        <w:fldChar w:fldCharType="begin"/>
      </w:r>
      <w:r w:rsidRPr="00801136">
        <w:rPr>
          <w:color w:val="auto"/>
          <w:sz w:val="20"/>
        </w:rPr>
        <w:instrText xml:space="preserve"> SEQ Figure \* ARABIC </w:instrText>
      </w:r>
      <w:r w:rsidRPr="00801136">
        <w:rPr>
          <w:color w:val="auto"/>
          <w:sz w:val="20"/>
        </w:rPr>
        <w:fldChar w:fldCharType="separate"/>
      </w:r>
      <w:r w:rsidR="005C2761">
        <w:rPr>
          <w:noProof/>
          <w:color w:val="auto"/>
          <w:sz w:val="20"/>
        </w:rPr>
        <w:t>1</w:t>
      </w:r>
      <w:r w:rsidRPr="00801136">
        <w:rPr>
          <w:color w:val="auto"/>
          <w:sz w:val="20"/>
        </w:rPr>
        <w:fldChar w:fldCharType="end"/>
      </w:r>
      <w:bookmarkEnd w:id="16"/>
      <w:r w:rsidRPr="00801136">
        <w:rPr>
          <w:color w:val="auto"/>
          <w:sz w:val="20"/>
        </w:rPr>
        <w:t xml:space="preserve"> - Top-level block diagram for the timer</w:t>
      </w:r>
      <w:r>
        <w:rPr>
          <w:color w:val="auto"/>
          <w:sz w:val="20"/>
        </w:rPr>
        <w:t xml:space="preserve"> (state diagrams included for understanding)</w:t>
      </w:r>
    </w:p>
    <w:p w14:paraId="2A7F41E8" w14:textId="77777777" w:rsidR="008F7075" w:rsidRDefault="008F7075" w:rsidP="00410DD2"/>
    <w:p w14:paraId="36022529" w14:textId="77777777" w:rsidR="00EF4E6F" w:rsidRDefault="0024483C" w:rsidP="00410DD2">
      <w:r>
        <w:t>FSM_1 then used the left and right buttons to change states for user selection.</w:t>
      </w:r>
      <w:r w:rsidR="00BA03D9">
        <w:t xml:space="preserve"> </w:t>
      </w:r>
      <w:r w:rsidR="00BA05DC">
        <w:t>Depending on the state, the centre button signal was used as an enable for either the 8-bit duty cycle register</w:t>
      </w:r>
      <w:r w:rsidR="00155071">
        <w:t xml:space="preserve"> (allowing the user to input the duty cycle value), or the 16-bit period register (allowing the user to input the period of </w:t>
      </w:r>
      <w:r w:rsidR="00C572C4">
        <w:t>the PWM waveform</w:t>
      </w:r>
      <w:r w:rsidR="00155071">
        <w:t>)</w:t>
      </w:r>
      <w:r w:rsidR="00C572C4">
        <w:t>. The right LED was used for debugging this FSM</w:t>
      </w:r>
      <w:r w:rsidR="00EF4E6F">
        <w:t xml:space="preserve"> by displaying a specific colour depending on the current state of FSM_1.</w:t>
      </w:r>
    </w:p>
    <w:p w14:paraId="0879FA53" w14:textId="3EB6FC00" w:rsidR="00350EB7" w:rsidRDefault="00EF4E6F" w:rsidP="00410DD2">
      <w:r>
        <w:t>The second FSM</w:t>
      </w:r>
      <w:r w:rsidR="00F85676">
        <w:t xml:space="preserve"> used the left and right button signals from FSM_3 to </w:t>
      </w:r>
      <w:r w:rsidR="0010600F">
        <w:t>cycle</w:t>
      </w:r>
      <w:r w:rsidR="00F85676">
        <w:t xml:space="preserve"> through the three </w:t>
      </w:r>
      <w:r w:rsidR="00F02B1C">
        <w:t xml:space="preserve">required </w:t>
      </w:r>
      <w:r w:rsidR="00653D17">
        <w:t xml:space="preserve">main </w:t>
      </w:r>
      <w:r w:rsidR="00F02B1C">
        <w:t xml:space="preserve">clock signals </w:t>
      </w:r>
      <w:r w:rsidR="00B748EC">
        <w:t xml:space="preserve">that were generated by the </w:t>
      </w:r>
      <w:r w:rsidR="008C5610">
        <w:t>clock</w:t>
      </w:r>
      <w:r w:rsidR="008F7075">
        <w:t xml:space="preserve"> divider</w:t>
      </w:r>
      <w:r w:rsidR="0010600F">
        <w:t xml:space="preserve">. </w:t>
      </w:r>
      <w:r w:rsidR="00B142E3">
        <w:t>It thus demultiplexed the signals by forwarding the selected clock signal to the down-counter</w:t>
      </w:r>
      <w:r w:rsidR="00C9543C">
        <w:t>. This FSM used the left LED</w:t>
      </w:r>
      <w:r w:rsidR="00C572C4">
        <w:t xml:space="preserve"> </w:t>
      </w:r>
      <w:r w:rsidR="008F7075">
        <w:t>to display</w:t>
      </w:r>
      <w:r w:rsidR="00343C90">
        <w:t xml:space="preserve"> </w:t>
      </w:r>
      <w:r w:rsidR="00BA62F8">
        <w:t xml:space="preserve">the </w:t>
      </w:r>
      <w:r w:rsidR="008F7075">
        <w:t>current state similarly</w:t>
      </w:r>
      <w:r w:rsidR="00C510AA">
        <w:t xml:space="preserve"> to </w:t>
      </w:r>
      <w:r w:rsidR="008F7075">
        <w:t>FSM_1</w:t>
      </w:r>
      <w:r w:rsidR="00165F7A">
        <w:t>.</w:t>
      </w:r>
    </w:p>
    <w:p w14:paraId="0CEE73EE" w14:textId="5966D0B7" w:rsidR="00B97688" w:rsidRPr="009442B4" w:rsidRDefault="00B97688" w:rsidP="00410DD2">
      <w:r>
        <w:t xml:space="preserve">Once the PWM generator and down-counter had each generated their respective waveforms, these signals were passed to the output </w:t>
      </w:r>
      <w:r w:rsidR="00982364">
        <w:t>multiplexer</w:t>
      </w:r>
      <w:r w:rsidR="00CC7521">
        <w:t xml:space="preserve"> which allowed one of the signals to be passed to the header and debugging LED</w:t>
      </w:r>
      <w:r w:rsidR="008F17BF">
        <w:t xml:space="preserve"> to be measured by the oscilloscope. This was done by reading the state from FSM_3 and selecting the input signal </w:t>
      </w:r>
      <w:r w:rsidR="006F7FF3">
        <w:t>that matched the state.</w:t>
      </w:r>
    </w:p>
    <w:p w14:paraId="3E2A0A18" w14:textId="1376BD6E" w:rsidR="00736A69" w:rsidRPr="000F069C" w:rsidRDefault="07AEA6EE" w:rsidP="00441877">
      <w:pPr>
        <w:pStyle w:val="Heading1"/>
        <w:numPr>
          <w:ilvl w:val="0"/>
          <w:numId w:val="11"/>
        </w:numPr>
      </w:pPr>
      <w:bookmarkStart w:id="17" w:name="_Toc515135008"/>
      <w:bookmarkStart w:id="18" w:name="_Toc515135852"/>
      <w:bookmarkStart w:id="19" w:name="_Toc515136917"/>
      <w:bookmarkStart w:id="20" w:name="_Toc515138946"/>
      <w:bookmarkStart w:id="21" w:name="_Toc515139201"/>
      <w:bookmarkStart w:id="22" w:name="_Toc515140331"/>
      <w:bookmarkStart w:id="23" w:name="_Toc515193162"/>
      <w:r w:rsidRPr="07AEA6EE">
        <w:lastRenderedPageBreak/>
        <w:t>Expanded Design Summary</w:t>
      </w:r>
      <w:bookmarkEnd w:id="17"/>
      <w:bookmarkEnd w:id="18"/>
      <w:bookmarkEnd w:id="19"/>
      <w:bookmarkEnd w:id="20"/>
      <w:bookmarkEnd w:id="21"/>
      <w:bookmarkEnd w:id="22"/>
      <w:bookmarkEnd w:id="23"/>
    </w:p>
    <w:p w14:paraId="63C66B8F" w14:textId="3A6F6B16" w:rsidR="00AE79EF" w:rsidRDefault="07AEA6EE" w:rsidP="00C351EA">
      <w:pPr>
        <w:pStyle w:val="Heading2"/>
        <w:numPr>
          <w:ilvl w:val="1"/>
          <w:numId w:val="11"/>
        </w:numPr>
      </w:pPr>
      <w:bookmarkStart w:id="24" w:name="_Toc515135009"/>
      <w:bookmarkStart w:id="25" w:name="_Toc515135853"/>
      <w:bookmarkStart w:id="26" w:name="_Toc515136918"/>
      <w:bookmarkStart w:id="27" w:name="_Toc515138947"/>
      <w:bookmarkStart w:id="28" w:name="_Toc515139202"/>
      <w:bookmarkStart w:id="29" w:name="_Toc515140332"/>
      <w:bookmarkStart w:id="30" w:name="_Toc515193163"/>
      <w:r>
        <w:t>16-bit Programmable Down-Counter</w:t>
      </w:r>
      <w:bookmarkEnd w:id="24"/>
      <w:bookmarkEnd w:id="25"/>
      <w:bookmarkEnd w:id="26"/>
      <w:bookmarkEnd w:id="27"/>
      <w:bookmarkEnd w:id="28"/>
      <w:bookmarkEnd w:id="29"/>
      <w:bookmarkEnd w:id="30"/>
    </w:p>
    <w:p w14:paraId="43DF003C" w14:textId="1E6C945B" w:rsidR="0028345B" w:rsidRDefault="07AEA6EE" w:rsidP="00E27FE0">
      <w:r>
        <w:t xml:space="preserve">The main requirement of the down-counter was that it had to support three main clock rates. The user would then be able to select the clock rate they wished to output to the </w:t>
      </w:r>
      <w:r w:rsidR="002711DD">
        <w:t xml:space="preserve">waveform </w:t>
      </w:r>
      <w:r>
        <w:t>LED</w:t>
      </w:r>
      <w:r w:rsidR="002711DD">
        <w:t xml:space="preserve"> (LED0)</w:t>
      </w:r>
      <w:r>
        <w:t>. There are five programmable push buttons on the Nexys-4DDR board and they are:</w:t>
      </w:r>
    </w:p>
    <w:p w14:paraId="71BDED4B" w14:textId="2479A780" w:rsidR="0028345B" w:rsidRDefault="07AEA6EE" w:rsidP="00E27FE0">
      <w:pPr>
        <w:pStyle w:val="ListParagraph"/>
        <w:numPr>
          <w:ilvl w:val="0"/>
          <w:numId w:val="12"/>
        </w:numPr>
      </w:pPr>
      <w:r>
        <w:t>BTNC (</w:t>
      </w:r>
      <w:r w:rsidR="00081AB1">
        <w:t>centre</w:t>
      </w:r>
      <w:r>
        <w:t>)</w:t>
      </w:r>
    </w:p>
    <w:p w14:paraId="7B11DC6A" w14:textId="08E1F23B" w:rsidR="0028345B" w:rsidRDefault="07AEA6EE" w:rsidP="00E27FE0">
      <w:pPr>
        <w:pStyle w:val="ListParagraph"/>
        <w:numPr>
          <w:ilvl w:val="0"/>
          <w:numId w:val="12"/>
        </w:numPr>
      </w:pPr>
      <w:r>
        <w:t>BTNL (left)</w:t>
      </w:r>
    </w:p>
    <w:p w14:paraId="5DE95F5C" w14:textId="2C16D554" w:rsidR="003F5E22" w:rsidRDefault="07AEA6EE" w:rsidP="00E27FE0">
      <w:pPr>
        <w:pStyle w:val="ListParagraph"/>
        <w:numPr>
          <w:ilvl w:val="0"/>
          <w:numId w:val="12"/>
        </w:numPr>
      </w:pPr>
      <w:r>
        <w:t>BTNR (right)</w:t>
      </w:r>
    </w:p>
    <w:p w14:paraId="7AEB5ABE" w14:textId="73B374D5" w:rsidR="003F5E22" w:rsidRDefault="07AEA6EE" w:rsidP="00E27FE0">
      <w:pPr>
        <w:pStyle w:val="ListParagraph"/>
        <w:numPr>
          <w:ilvl w:val="0"/>
          <w:numId w:val="12"/>
        </w:numPr>
      </w:pPr>
      <w:r>
        <w:t>BTNU (up)</w:t>
      </w:r>
    </w:p>
    <w:p w14:paraId="3B76CD39" w14:textId="3C8AF345" w:rsidR="003F5E22" w:rsidRDefault="07AEA6EE" w:rsidP="00E27FE0">
      <w:pPr>
        <w:pStyle w:val="ListParagraph"/>
        <w:numPr>
          <w:ilvl w:val="0"/>
          <w:numId w:val="12"/>
        </w:numPr>
      </w:pPr>
      <w:r>
        <w:t>BTND (down)</w:t>
      </w:r>
    </w:p>
    <w:p w14:paraId="747F4486" w14:textId="6D6E2E4E" w:rsidR="00E44A58" w:rsidRDefault="00E44A58" w:rsidP="00E27FE0">
      <w:r>
        <w:t xml:space="preserve">Of these, only the left, right, </w:t>
      </w:r>
      <w:r w:rsidR="00BA3F41">
        <w:t>centre and down buttons were forwarded to the FSM using a 4-bit bus</w:t>
      </w:r>
      <w:r w:rsidR="006670BB">
        <w:t xml:space="preserve"> since the up button was used exclusively for switching </w:t>
      </w:r>
      <w:r w:rsidR="00E27FE0">
        <w:t>states in FSM_3</w:t>
      </w:r>
      <w:r w:rsidR="00BA3F41">
        <w:t xml:space="preserve">. </w:t>
      </w:r>
      <w:r w:rsidR="008D26E2">
        <w:t xml:space="preserve">The left and right buttons were used to change states, and the centre button was used </w:t>
      </w:r>
      <w:r w:rsidR="00FC569E">
        <w:t>to load the switch input as the programmed clock rate.</w:t>
      </w:r>
    </w:p>
    <w:p w14:paraId="12C20FFB" w14:textId="546A7AC8" w:rsidR="000809B4" w:rsidRPr="000809B4" w:rsidRDefault="000809B4" w:rsidP="00C351EA">
      <w:pPr>
        <w:pStyle w:val="Heading3"/>
        <w:numPr>
          <w:ilvl w:val="2"/>
          <w:numId w:val="11"/>
        </w:numPr>
      </w:pPr>
      <w:r>
        <w:t>Clock</w:t>
      </w:r>
      <w:r w:rsidR="00840552">
        <w:t>Divider_100k</w:t>
      </w:r>
    </w:p>
    <w:p w14:paraId="31095C3B" w14:textId="77777777" w:rsidR="00550B08" w:rsidRDefault="07AEA6EE" w:rsidP="0068643F">
      <w:r>
        <w:t>All 16 slide switches were used to set the value at which the down-counter would count down from. In this mode, BTNC was used</w:t>
      </w:r>
      <w:r w:rsidR="001705F8">
        <w:t xml:space="preserve"> as an enable for a 16-bit register,</w:t>
      </w:r>
      <w:r>
        <w:t xml:space="preserve"> to pass the current configuration of the switches</w:t>
      </w:r>
      <w:r w:rsidR="0042029B">
        <w:t xml:space="preserve"> via a 16-bit bus</w:t>
      </w:r>
      <w:r>
        <w:t xml:space="preserve"> to ClockDivider_100</w:t>
      </w:r>
      <w:r w:rsidR="007B59F0">
        <w:t>k</w:t>
      </w:r>
      <w:r>
        <w:t xml:space="preserve">. </w:t>
      </w:r>
      <w:r w:rsidR="00B80C93">
        <w:t>The</w:t>
      </w:r>
      <w:r>
        <w:t xml:space="preserve"> clock divider</w:t>
      </w:r>
      <w:r w:rsidR="003D692C">
        <w:t xml:space="preserve"> contained three </w:t>
      </w:r>
      <w:r w:rsidR="008C1B30">
        <w:t xml:space="preserve">down-counting </w:t>
      </w:r>
      <w:r w:rsidR="003D692C">
        <w:t>processes – one for each clock rate</w:t>
      </w:r>
      <w:r w:rsidR="00233B2D">
        <w:t>.</w:t>
      </w:r>
      <w:r w:rsidR="00A26CCC">
        <w:t xml:space="preserve"> Thes</w:t>
      </w:r>
      <w:r w:rsidR="00550B08">
        <w:t>e rates were arbitrarily chosen as follows:</w:t>
      </w:r>
    </w:p>
    <w:p w14:paraId="4F2401EC" w14:textId="77777777" w:rsidR="00550B08" w:rsidRDefault="00550B08" w:rsidP="00550B08">
      <w:pPr>
        <w:pStyle w:val="ListParagraph"/>
        <w:numPr>
          <w:ilvl w:val="0"/>
          <w:numId w:val="10"/>
        </w:numPr>
      </w:pPr>
      <w:r>
        <w:t>rate_low (for the 0x0100 clock rate)</w:t>
      </w:r>
    </w:p>
    <w:p w14:paraId="336AA74E" w14:textId="77777777" w:rsidR="00550B08" w:rsidRDefault="00550B08" w:rsidP="00550B08">
      <w:pPr>
        <w:pStyle w:val="ListParagraph"/>
        <w:numPr>
          <w:ilvl w:val="0"/>
          <w:numId w:val="10"/>
        </w:numPr>
      </w:pPr>
      <w:r>
        <w:t>rate_high (for the 0x1000 clock rate)</w:t>
      </w:r>
    </w:p>
    <w:p w14:paraId="1DA13CBF" w14:textId="77777777" w:rsidR="00550B08" w:rsidRDefault="00550B08" w:rsidP="00550B08">
      <w:pPr>
        <w:pStyle w:val="ListParagraph"/>
        <w:numPr>
          <w:ilvl w:val="0"/>
          <w:numId w:val="10"/>
        </w:numPr>
      </w:pPr>
      <w:r>
        <w:t>rate_custom (for the clock rate determined by the switches)</w:t>
      </w:r>
    </w:p>
    <w:p w14:paraId="4115FDCD" w14:textId="4DA423F5" w:rsidR="005A7E84" w:rsidRDefault="00233B2D" w:rsidP="0068643F">
      <w:r>
        <w:t xml:space="preserve">Each process toggled a </w:t>
      </w:r>
      <w:r w:rsidR="002E4EAA">
        <w:t>signal once it reached zero</w:t>
      </w:r>
      <w:r w:rsidR="003D692C">
        <w:t>.</w:t>
      </w:r>
      <w:r w:rsidR="07AEA6EE">
        <w:t xml:space="preserve"> ClockDivider_100</w:t>
      </w:r>
      <w:r w:rsidR="007B59F0">
        <w:t>k</w:t>
      </w:r>
      <w:r w:rsidR="07AEA6EE">
        <w:t xml:space="preserve"> then outputs all three </w:t>
      </w:r>
      <w:r w:rsidR="002E4EAA">
        <w:t xml:space="preserve">formed </w:t>
      </w:r>
      <w:r w:rsidR="07AEA6EE">
        <w:t xml:space="preserve">clock </w:t>
      </w:r>
      <w:r w:rsidR="008C1B30">
        <w:t>signals</w:t>
      </w:r>
      <w:r w:rsidR="07AEA6EE">
        <w:t xml:space="preserve">, passing them to FSM_2 for output selection. </w:t>
      </w:r>
    </w:p>
    <w:p w14:paraId="2F6971A4" w14:textId="75CF8F49" w:rsidR="005B4B0F" w:rsidRDefault="00840552" w:rsidP="00C351EA">
      <w:pPr>
        <w:pStyle w:val="Heading3"/>
        <w:numPr>
          <w:ilvl w:val="2"/>
          <w:numId w:val="11"/>
        </w:numPr>
      </w:pPr>
      <w:r>
        <w:t>FSM_2</w:t>
      </w:r>
    </w:p>
    <w:p w14:paraId="4DFC191D" w14:textId="19FFAC01" w:rsidR="00C127B4" w:rsidRPr="00C127B4" w:rsidRDefault="07AEA6EE" w:rsidP="00C127B4">
      <w:r>
        <w:t xml:space="preserve">FSM_2 </w:t>
      </w:r>
      <w:r w:rsidR="00E6146A">
        <w:t>took</w:t>
      </w:r>
      <w:r>
        <w:t xml:space="preserve"> the buttons and the 100MHz clock signal and </w:t>
      </w:r>
      <w:r w:rsidR="00E6146A">
        <w:t>outputted</w:t>
      </w:r>
      <w:r>
        <w:t xml:space="preserve"> one of the three clock signals depending on which state the FSM is in. Both buttons BTNL and BTNR were used to </w:t>
      </w:r>
      <w:r>
        <w:lastRenderedPageBreak/>
        <w:t>switch between the three main clock rates. The benefit of using two buttons instead of one was that the user was able to navigate in both directions through the various down-counter modes. To achieve this functionality, the three states were created in a type declaration</w:t>
      </w:r>
      <w:r w:rsidR="005B639E">
        <w:t>, allowing for the creation of a binary-encoded FSM</w:t>
      </w:r>
      <w:r w:rsidR="00A33515">
        <w:t>.</w:t>
      </w:r>
      <w:r w:rsidR="00B11400">
        <w:t xml:space="preserve"> </w:t>
      </w:r>
      <w:r w:rsidR="00A33515">
        <w:t>It had a</w:t>
      </w:r>
      <w:r w:rsidR="00B11400">
        <w:t xml:space="preserve"> format largely</w:t>
      </w:r>
      <w:r w:rsidR="007F1FA4">
        <w:t xml:space="preserve"> </w:t>
      </w:r>
      <w:proofErr w:type="gramStart"/>
      <w:r w:rsidR="007F1FA4">
        <w:t>similar to</w:t>
      </w:r>
      <w:proofErr w:type="gramEnd"/>
      <w:r w:rsidR="00F8057F">
        <w:t xml:space="preserve"> the binary encoding in </w:t>
      </w:r>
      <w:r w:rsidR="00577B1B">
        <w:t xml:space="preserve"> </w:t>
      </w:r>
      <w:sdt>
        <w:sdtPr>
          <w:id w:val="-177506743"/>
          <w:citation/>
        </w:sdtPr>
        <w:sdtContent>
          <w:r w:rsidR="00577B1B">
            <w:fldChar w:fldCharType="begin"/>
          </w:r>
          <w:r w:rsidR="00577B1B">
            <w:rPr>
              <w:lang w:val="en-NZ"/>
            </w:rPr>
            <w:instrText xml:space="preserve"> CITATION DrS18 \l 5129 </w:instrText>
          </w:r>
          <w:r w:rsidR="00577B1B">
            <w:fldChar w:fldCharType="separate"/>
          </w:r>
          <w:r w:rsidR="0052011D" w:rsidRPr="0052011D">
            <w:rPr>
              <w:noProof/>
              <w:lang w:val="en-NZ"/>
            </w:rPr>
            <w:t>[2]</w:t>
          </w:r>
          <w:r w:rsidR="00577B1B">
            <w:fldChar w:fldCharType="end"/>
          </w:r>
        </w:sdtContent>
      </w:sdt>
      <w:r w:rsidR="00A33515">
        <w:t xml:space="preserve">, and is shown in Appendix </w:t>
      </w:r>
      <w:r w:rsidR="00A33515">
        <w:fldChar w:fldCharType="begin"/>
      </w:r>
      <w:r w:rsidR="00A33515">
        <w:instrText xml:space="preserve"> REF _Ref515192784 \w \h </w:instrText>
      </w:r>
      <w:r w:rsidR="00A33515">
        <w:fldChar w:fldCharType="separate"/>
      </w:r>
      <w:r w:rsidR="005C2761">
        <w:t>9.3</w:t>
      </w:r>
      <w:r w:rsidR="00A33515">
        <w:fldChar w:fldCharType="end"/>
      </w:r>
      <w:r>
        <w:t>. Three state signals (</w:t>
      </w:r>
      <w:proofErr w:type="spellStart"/>
      <w:r>
        <w:t>previous_s</w:t>
      </w:r>
      <w:proofErr w:type="spellEnd"/>
      <w:r>
        <w:t xml:space="preserve">, current_s, and next_s) were created with each one assigned to a different state. A case statement was then used to output the clock </w:t>
      </w:r>
      <w:r w:rsidR="00D56408">
        <w:t>rate</w:t>
      </w:r>
      <w:r>
        <w:t xml:space="preserve"> associated with the state of current_s</w:t>
      </w:r>
      <w:r w:rsidR="00F8057F">
        <w:t xml:space="preserve"> to the down-counting module</w:t>
      </w:r>
      <w:r>
        <w:t xml:space="preserve">. Whenever BTNL or BTNR </w:t>
      </w:r>
      <w:r w:rsidR="00F8057F">
        <w:t>was</w:t>
      </w:r>
      <w:r>
        <w:t xml:space="preserve"> pressed, all three state signals </w:t>
      </w:r>
      <w:r w:rsidR="00F8057F">
        <w:t>were</w:t>
      </w:r>
      <w:r>
        <w:t xml:space="preserve"> reassigned to different states</w:t>
      </w:r>
      <w:r w:rsidR="006569EB">
        <w:t xml:space="preserve">, and a specific colour </w:t>
      </w:r>
      <w:r w:rsidR="001E269A">
        <w:t xml:space="preserve">was displayed </w:t>
      </w:r>
      <w:r w:rsidR="00D56408">
        <w:t>with</w:t>
      </w:r>
      <w:r w:rsidR="001E269A">
        <w:t xml:space="preserve"> the left LED,</w:t>
      </w:r>
      <w:r>
        <w:t xml:space="preserve"> giving FSM_2 the functionality shown in</w:t>
      </w:r>
      <w:r w:rsidR="00F81404">
        <w:t xml:space="preserve"> </w:t>
      </w:r>
      <w:r w:rsidR="00F81404">
        <w:fldChar w:fldCharType="begin"/>
      </w:r>
      <w:r w:rsidR="00F81404">
        <w:instrText xml:space="preserve"> REF _Ref515183792 \h </w:instrText>
      </w:r>
      <w:r w:rsidR="00F81404">
        <w:instrText xml:space="preserve"> \* MERGEFORMAT </w:instrText>
      </w:r>
      <w:r w:rsidR="00F81404">
        <w:fldChar w:fldCharType="separate"/>
      </w:r>
      <w:r w:rsidR="005C2761" w:rsidRPr="005C2761">
        <w:t>Figure 1</w:t>
      </w:r>
      <w:r w:rsidR="00F81404">
        <w:fldChar w:fldCharType="end"/>
      </w:r>
      <w:r w:rsidR="005456E6">
        <w:t>.</w:t>
      </w:r>
      <w:r>
        <w:t xml:space="preserve"> </w:t>
      </w:r>
    </w:p>
    <w:p w14:paraId="519D798E" w14:textId="3E33CB10" w:rsidR="00384E20" w:rsidRDefault="00C351EA" w:rsidP="00C351EA">
      <w:pPr>
        <w:pStyle w:val="Heading2"/>
        <w:numPr>
          <w:ilvl w:val="1"/>
          <w:numId w:val="11"/>
        </w:numPr>
      </w:pPr>
      <w:bookmarkStart w:id="31" w:name="_Toc515193164"/>
      <w:r>
        <w:t>PWM Generator</w:t>
      </w:r>
      <w:bookmarkEnd w:id="31"/>
    </w:p>
    <w:p w14:paraId="11E61A11" w14:textId="335205E9" w:rsidR="00CA4844" w:rsidRDefault="00CA6C2A" w:rsidP="0068643F">
      <w:r>
        <w:t>Like</w:t>
      </w:r>
      <w:r w:rsidR="00BB7393">
        <w:t xml:space="preserve"> the down-counter, the PWM generation section of the design had the use of the left, right, centre and down buttons in </w:t>
      </w:r>
      <w:r>
        <w:t xml:space="preserve">a 4-bit bus. The left and right buttons were again used to change states between duty cycle selection and period selection, with the centre button acting as a ‘select’ button (i.e. enable for the registers). </w:t>
      </w:r>
      <w:r w:rsidR="07AEA6EE">
        <w:t>This meant that separate registers were required for the period and duty cycle</w:t>
      </w:r>
      <w:r>
        <w:t>,</w:t>
      </w:r>
      <w:r w:rsidR="07AEA6EE">
        <w:t xml:space="preserve"> </w:t>
      </w:r>
      <w:r>
        <w:t>which were</w:t>
      </w:r>
      <w:r w:rsidR="07AEA6EE">
        <w:t xml:space="preserve"> PeriodRegister and DutyRegister respectively. Generation of the PWM waveform </w:t>
      </w:r>
      <w:r w:rsidR="00DE132F">
        <w:t>was</w:t>
      </w:r>
      <w:r w:rsidR="07AEA6EE">
        <w:t xml:space="preserve"> a similar process to that of </w:t>
      </w:r>
      <w:r w:rsidR="00DE132F">
        <w:t xml:space="preserve">the </w:t>
      </w:r>
      <w:r w:rsidR="07AEA6EE">
        <w:t>down-counter</w:t>
      </w:r>
      <w:r w:rsidR="00DE132F">
        <w:t>.</w:t>
      </w:r>
    </w:p>
    <w:p w14:paraId="6CB98F90" w14:textId="0B7A4025" w:rsidR="005921FA" w:rsidRDefault="005921FA" w:rsidP="005921FA">
      <w:pPr>
        <w:pStyle w:val="Heading3"/>
        <w:numPr>
          <w:ilvl w:val="2"/>
          <w:numId w:val="11"/>
        </w:numPr>
      </w:pPr>
      <w:r>
        <w:t>FSM_1</w:t>
      </w:r>
    </w:p>
    <w:p w14:paraId="6BFB7121" w14:textId="56B6AB8D" w:rsidR="005921FA" w:rsidRPr="005921FA" w:rsidRDefault="005921FA" w:rsidP="005921FA">
      <w:r>
        <w:t xml:space="preserve">This state machine had to switch between </w:t>
      </w:r>
      <w:r w:rsidR="000811F3">
        <w:t>duty cycle selection and period selection. It was</w:t>
      </w:r>
      <w:r w:rsidR="008F0820">
        <w:t xml:space="preserve"> also binary encoded, since for a two-state machine this was not complex</w:t>
      </w:r>
      <w:r w:rsidR="00EE168F">
        <w:t xml:space="preserve"> (shown in Appendix </w:t>
      </w:r>
      <w:r w:rsidR="00EE168F">
        <w:fldChar w:fldCharType="begin"/>
      </w:r>
      <w:r w:rsidR="00EE168F">
        <w:instrText xml:space="preserve"> REF _Ref515192727 \w \h </w:instrText>
      </w:r>
      <w:r w:rsidR="00EE168F">
        <w:fldChar w:fldCharType="separate"/>
      </w:r>
      <w:r w:rsidR="005C2761">
        <w:t>9.2</w:t>
      </w:r>
      <w:r w:rsidR="00EE168F">
        <w:fldChar w:fldCharType="end"/>
      </w:r>
      <w:r w:rsidR="00EE168F">
        <w:t>)</w:t>
      </w:r>
      <w:r w:rsidR="008F0820">
        <w:t>.</w:t>
      </w:r>
      <w:r w:rsidR="00040007">
        <w:t xml:space="preserve"> Whenever a button was pressed, the state simply toggled, activating the correct LED colour </w:t>
      </w:r>
      <w:r w:rsidR="00681ECD">
        <w:t>and register</w:t>
      </w:r>
      <w:r w:rsidR="00313AC4">
        <w:t>. A state change also</w:t>
      </w:r>
      <w:r w:rsidR="00681ECD">
        <w:t xml:space="preserve"> </w:t>
      </w:r>
      <w:r w:rsidR="00313AC4">
        <w:t>forwarded</w:t>
      </w:r>
      <w:r w:rsidR="00681ECD">
        <w:t xml:space="preserve"> the </w:t>
      </w:r>
      <w:r w:rsidR="00313AC4">
        <w:t xml:space="preserve">centre button signal to the relevant register </w:t>
      </w:r>
      <w:r w:rsidR="009E4B7E">
        <w:t>as an enable signal.</w:t>
      </w:r>
      <w:r w:rsidR="00313AC4">
        <w:t xml:space="preserve"> </w:t>
      </w:r>
    </w:p>
    <w:p w14:paraId="2E10108D" w14:textId="4FB5A455" w:rsidR="00DE132F" w:rsidRDefault="00DE132F" w:rsidP="00DE132F">
      <w:pPr>
        <w:pStyle w:val="Heading3"/>
        <w:numPr>
          <w:ilvl w:val="2"/>
          <w:numId w:val="11"/>
        </w:numPr>
      </w:pPr>
      <w:r>
        <w:t>PWM_Gen</w:t>
      </w:r>
    </w:p>
    <w:p w14:paraId="4808D650" w14:textId="6D28AA65" w:rsidR="00DE5656" w:rsidRDefault="00DE132F" w:rsidP="0068643F">
      <w:r>
        <w:t>T</w:t>
      </w:r>
      <w:r w:rsidR="07AEA6EE">
        <w:t>he PWM_Gen module use</w:t>
      </w:r>
      <w:r>
        <w:t>d</w:t>
      </w:r>
      <w:r w:rsidR="07AEA6EE">
        <w:t xml:space="preserve"> a </w:t>
      </w:r>
      <w:r>
        <w:t xml:space="preserve">16-bit </w:t>
      </w:r>
      <w:r w:rsidR="07AEA6EE">
        <w:t>clock signal (clk_ctr) to count down from a value and toggle the output when the signal reache</w:t>
      </w:r>
      <w:r>
        <w:t>d</w:t>
      </w:r>
      <w:r w:rsidR="07AEA6EE">
        <w:t xml:space="preserve"> X”0000”. The value that clk_ctr counted down from had to be computed from the values stored in both the period register (reset_period) and the duty register (reset_duty). Dividing reset_duty by the maximum value that could be stored in the duty register g</w:t>
      </w:r>
      <w:r>
        <w:t>ave</w:t>
      </w:r>
      <w:r w:rsidR="07AEA6EE">
        <w:t xml:space="preserve"> the desired duty cycle as a percentage. This could then be multiplied by </w:t>
      </w:r>
      <w:r w:rsidR="07AEA6EE">
        <w:lastRenderedPageBreak/>
        <w:t>reset_period to obtain the proportion of time at which the output waveform should be high. The calculation is shown below:</w:t>
      </w:r>
    </w:p>
    <w:p w14:paraId="7AC9D0C5" w14:textId="2B5B08E2" w:rsidR="00B80AE1" w:rsidRDefault="00641676" w:rsidP="00B80AE1">
      <w:pPr>
        <w:shd w:val="clear" w:color="auto" w:fill="FFFFFF"/>
        <w:spacing w:before="0" w:after="0" w:line="240" w:lineRule="auto"/>
        <w:jc w:val="center"/>
        <w:rPr>
          <w:rFonts w:ascii="Courier New" w:hAnsi="Courier New" w:cs="Courier New"/>
          <w:b/>
          <w:bCs/>
          <w:color w:val="000080"/>
          <w:sz w:val="20"/>
          <w:lang w:val="en-NZ" w:eastAsia="en-NZ"/>
        </w:rPr>
      </w:pPr>
      <w:r w:rsidRPr="00A75D91">
        <w:rPr>
          <w:rFonts w:ascii="Courier New" w:hAnsi="Courier New" w:cs="Courier New"/>
          <w:color w:val="000000"/>
          <w:sz w:val="20"/>
          <w:lang w:val="en-NZ" w:eastAsia="en-NZ"/>
        </w:rPr>
        <w:t xml:space="preserve">compare_val </w:t>
      </w:r>
      <w:r w:rsidRPr="00A75D91">
        <w:rPr>
          <w:rFonts w:ascii="Courier New" w:hAnsi="Courier New" w:cs="Courier New"/>
          <w:b/>
          <w:bCs/>
          <w:color w:val="000080"/>
          <w:sz w:val="20"/>
          <w:lang w:val="en-NZ" w:eastAsia="en-NZ"/>
        </w:rPr>
        <w:t>&lt;=</w:t>
      </w:r>
      <w:r w:rsidRPr="00A75D91">
        <w:rPr>
          <w:rFonts w:ascii="Courier New" w:hAnsi="Courier New" w:cs="Courier New"/>
          <w:color w:val="000000"/>
          <w:sz w:val="20"/>
          <w:lang w:val="en-NZ" w:eastAsia="en-NZ"/>
        </w:rPr>
        <w:t xml:space="preserve"> </w:t>
      </w:r>
      <w:r w:rsidRPr="00A75D91">
        <w:rPr>
          <w:rFonts w:ascii="Courier New" w:hAnsi="Courier New" w:cs="Courier New"/>
          <w:b/>
          <w:bCs/>
          <w:color w:val="0080FF"/>
          <w:sz w:val="20"/>
          <w:lang w:val="en-NZ" w:eastAsia="en-NZ"/>
        </w:rPr>
        <w:t>to_integer</w:t>
      </w:r>
      <w:r w:rsidRPr="00A75D91">
        <w:rPr>
          <w:rFonts w:ascii="Courier New" w:hAnsi="Courier New" w:cs="Courier New"/>
          <w:b/>
          <w:bCs/>
          <w:color w:val="000080"/>
          <w:sz w:val="20"/>
          <w:lang w:val="en-NZ" w:eastAsia="en-NZ"/>
        </w:rPr>
        <w:t>(</w:t>
      </w:r>
      <w:r w:rsidRPr="00A75D91">
        <w:rPr>
          <w:rFonts w:ascii="Courier New" w:hAnsi="Courier New" w:cs="Courier New"/>
          <w:color w:val="8000FF"/>
          <w:sz w:val="20"/>
          <w:lang w:val="en-NZ" w:eastAsia="en-NZ"/>
        </w:rPr>
        <w:t>unsigned</w:t>
      </w:r>
      <w:r w:rsidRPr="00A75D91">
        <w:rPr>
          <w:rFonts w:ascii="Courier New" w:hAnsi="Courier New" w:cs="Courier New"/>
          <w:b/>
          <w:bCs/>
          <w:color w:val="000080"/>
          <w:sz w:val="20"/>
          <w:lang w:val="en-NZ" w:eastAsia="en-NZ"/>
        </w:rPr>
        <w:t>(</w:t>
      </w:r>
      <w:proofErr w:type="spellStart"/>
      <w:r w:rsidRPr="00A75D91">
        <w:rPr>
          <w:rFonts w:ascii="Courier New" w:hAnsi="Courier New" w:cs="Courier New"/>
          <w:color w:val="000000"/>
          <w:sz w:val="20"/>
          <w:lang w:val="en-NZ" w:eastAsia="en-NZ"/>
        </w:rPr>
        <w:t>reset_duty</w:t>
      </w:r>
      <w:proofErr w:type="spellEnd"/>
      <w:r w:rsidRPr="00A75D91">
        <w:rPr>
          <w:rFonts w:ascii="Courier New" w:hAnsi="Courier New" w:cs="Courier New"/>
          <w:b/>
          <w:bCs/>
          <w:color w:val="000080"/>
          <w:sz w:val="20"/>
          <w:lang w:val="en-NZ" w:eastAsia="en-NZ"/>
        </w:rPr>
        <w:t>)</w:t>
      </w:r>
      <w:r w:rsidR="00A75D91" w:rsidRPr="00A75D91">
        <w:rPr>
          <w:rFonts w:ascii="Courier New" w:hAnsi="Courier New" w:cs="Courier New"/>
          <w:b/>
          <w:bCs/>
          <w:color w:val="000080"/>
          <w:sz w:val="20"/>
          <w:lang w:val="en-NZ" w:eastAsia="en-NZ"/>
        </w:rPr>
        <w:t xml:space="preserve"> </w:t>
      </w:r>
      <w:r w:rsidRPr="00A75D91">
        <w:rPr>
          <w:rFonts w:ascii="Courier New" w:hAnsi="Courier New" w:cs="Courier New"/>
          <w:b/>
          <w:bCs/>
          <w:color w:val="000080"/>
          <w:sz w:val="20"/>
          <w:lang w:val="en-NZ" w:eastAsia="en-NZ"/>
        </w:rPr>
        <w:t>*</w:t>
      </w:r>
    </w:p>
    <w:p w14:paraId="59E09FF9" w14:textId="7B9769FC" w:rsidR="00641676" w:rsidRPr="00A75D91" w:rsidRDefault="00641676" w:rsidP="00B80AE1">
      <w:pPr>
        <w:shd w:val="clear" w:color="auto" w:fill="FFFFFF"/>
        <w:spacing w:before="0" w:after="0" w:line="240" w:lineRule="auto"/>
        <w:jc w:val="center"/>
        <w:rPr>
          <w:szCs w:val="24"/>
          <w:lang w:val="en-NZ" w:eastAsia="en-NZ"/>
        </w:rPr>
      </w:pPr>
      <w:r w:rsidRPr="00A75D91">
        <w:rPr>
          <w:rFonts w:ascii="Courier New" w:hAnsi="Courier New" w:cs="Courier New"/>
          <w:color w:val="8000FF"/>
          <w:sz w:val="20"/>
          <w:lang w:val="en-NZ" w:eastAsia="en-NZ"/>
        </w:rPr>
        <w:t>unsigned</w:t>
      </w:r>
      <w:r w:rsidRPr="00A75D91">
        <w:rPr>
          <w:rFonts w:ascii="Courier New" w:hAnsi="Courier New" w:cs="Courier New"/>
          <w:b/>
          <w:bCs/>
          <w:color w:val="000080"/>
          <w:sz w:val="20"/>
          <w:lang w:val="en-NZ" w:eastAsia="en-NZ"/>
        </w:rPr>
        <w:t>(</w:t>
      </w:r>
      <w:proofErr w:type="spellStart"/>
      <w:r w:rsidRPr="00A75D91">
        <w:rPr>
          <w:rFonts w:ascii="Courier New" w:hAnsi="Courier New" w:cs="Courier New"/>
          <w:color w:val="000000"/>
          <w:sz w:val="20"/>
          <w:lang w:val="en-NZ" w:eastAsia="en-NZ"/>
        </w:rPr>
        <w:t>reset_period</w:t>
      </w:r>
      <w:proofErr w:type="spellEnd"/>
      <w:r w:rsidRPr="00A75D91">
        <w:rPr>
          <w:rFonts w:ascii="Courier New" w:hAnsi="Courier New" w:cs="Courier New"/>
          <w:b/>
          <w:bCs/>
          <w:color w:val="000080"/>
          <w:sz w:val="20"/>
          <w:lang w:val="en-NZ" w:eastAsia="en-NZ"/>
        </w:rPr>
        <w:t>)</w:t>
      </w:r>
      <w:r w:rsidR="00A75D91" w:rsidRPr="00A75D91">
        <w:rPr>
          <w:rFonts w:ascii="Courier New" w:hAnsi="Courier New" w:cs="Courier New"/>
          <w:b/>
          <w:bCs/>
          <w:color w:val="000080"/>
          <w:sz w:val="20"/>
          <w:lang w:val="en-NZ" w:eastAsia="en-NZ"/>
        </w:rPr>
        <w:t xml:space="preserve"> </w:t>
      </w:r>
      <w:r w:rsidRPr="00A75D91">
        <w:rPr>
          <w:rFonts w:ascii="Courier New" w:hAnsi="Courier New" w:cs="Courier New"/>
          <w:b/>
          <w:bCs/>
          <w:color w:val="000080"/>
          <w:sz w:val="20"/>
          <w:lang w:val="en-NZ" w:eastAsia="en-NZ"/>
        </w:rPr>
        <w:t>*</w:t>
      </w:r>
      <w:r w:rsidR="00A75D91" w:rsidRPr="00A75D91">
        <w:rPr>
          <w:rFonts w:ascii="Courier New" w:hAnsi="Courier New" w:cs="Courier New"/>
          <w:b/>
          <w:bCs/>
          <w:color w:val="000080"/>
          <w:sz w:val="20"/>
          <w:lang w:val="en-NZ" w:eastAsia="en-NZ"/>
        </w:rPr>
        <w:t xml:space="preserve"> </w:t>
      </w:r>
      <w:r w:rsidRPr="00A75D91">
        <w:rPr>
          <w:rFonts w:ascii="Courier New" w:hAnsi="Courier New" w:cs="Courier New"/>
          <w:b/>
          <w:bCs/>
          <w:color w:val="000080"/>
          <w:sz w:val="20"/>
          <w:lang w:val="en-NZ" w:eastAsia="en-NZ"/>
        </w:rPr>
        <w:t>(</w:t>
      </w:r>
      <w:r w:rsidRPr="00A75D91">
        <w:rPr>
          <w:rFonts w:ascii="Courier New" w:hAnsi="Courier New" w:cs="Courier New"/>
          <w:color w:val="FF8000"/>
          <w:sz w:val="20"/>
          <w:lang w:val="en-NZ" w:eastAsia="en-NZ"/>
        </w:rPr>
        <w:t>1</w:t>
      </w:r>
      <w:r w:rsidR="00A75D91" w:rsidRPr="00A75D91">
        <w:rPr>
          <w:rFonts w:ascii="Courier New" w:hAnsi="Courier New" w:cs="Courier New"/>
          <w:color w:val="FF8000"/>
          <w:sz w:val="20"/>
          <w:lang w:val="en-NZ" w:eastAsia="en-NZ"/>
        </w:rPr>
        <w:t xml:space="preserve"> </w:t>
      </w:r>
      <w:r w:rsidRPr="00A75D91">
        <w:rPr>
          <w:rFonts w:ascii="Courier New" w:hAnsi="Courier New" w:cs="Courier New"/>
          <w:b/>
          <w:bCs/>
          <w:color w:val="000080"/>
          <w:sz w:val="20"/>
          <w:lang w:val="en-NZ" w:eastAsia="en-NZ"/>
        </w:rPr>
        <w:t>/</w:t>
      </w:r>
      <w:r w:rsidR="00A75D91" w:rsidRPr="00A75D91">
        <w:rPr>
          <w:rFonts w:ascii="Courier New" w:hAnsi="Courier New" w:cs="Courier New"/>
          <w:b/>
          <w:bCs/>
          <w:color w:val="000080"/>
          <w:sz w:val="20"/>
          <w:lang w:val="en-NZ" w:eastAsia="en-NZ"/>
        </w:rPr>
        <w:t xml:space="preserve"> </w:t>
      </w:r>
      <w:r w:rsidRPr="00A75D91">
        <w:rPr>
          <w:rFonts w:ascii="Courier New" w:hAnsi="Courier New" w:cs="Courier New"/>
          <w:color w:val="FF8000"/>
          <w:sz w:val="20"/>
          <w:lang w:val="en-NZ" w:eastAsia="en-NZ"/>
        </w:rPr>
        <w:t>255</w:t>
      </w:r>
      <w:r w:rsidRPr="00A75D91">
        <w:rPr>
          <w:rFonts w:ascii="Courier New" w:hAnsi="Courier New" w:cs="Courier New"/>
          <w:b/>
          <w:bCs/>
          <w:color w:val="000080"/>
          <w:sz w:val="20"/>
          <w:lang w:val="en-NZ" w:eastAsia="en-NZ"/>
        </w:rPr>
        <w:t>));</w:t>
      </w:r>
    </w:p>
    <w:p w14:paraId="371F853A" w14:textId="5B508B62" w:rsidR="00983297" w:rsidRDefault="07AEA6EE" w:rsidP="0068643F">
      <w:r>
        <w:t>In to perform the calculation, reset_duty and reset_period had to be converted to unsigned integers. This was because reset_period is a 16-bit vector whereas reset_duty is only an 8-bit vector. Multiplying the by (1 / 255) would have given the result as a float, so it was necessary to use the to_integer calculation to covert compare_val to an integer.</w:t>
      </w:r>
    </w:p>
    <w:p w14:paraId="3C0004FF" w14:textId="03D4B45A" w:rsidR="00F27F97" w:rsidRDefault="00A36C34" w:rsidP="00A36C34">
      <w:pPr>
        <w:pStyle w:val="Heading2"/>
        <w:numPr>
          <w:ilvl w:val="1"/>
          <w:numId w:val="11"/>
        </w:numPr>
      </w:pPr>
      <w:bookmarkStart w:id="32" w:name="_Toc515193165"/>
      <w:r>
        <w:t>Mode changing</w:t>
      </w:r>
      <w:bookmarkEnd w:id="32"/>
    </w:p>
    <w:p w14:paraId="1217A615" w14:textId="74C0EFDD" w:rsidR="00A36C34" w:rsidRDefault="00304DE5" w:rsidP="00304DE5">
      <w:pPr>
        <w:pStyle w:val="Heading3"/>
        <w:numPr>
          <w:ilvl w:val="2"/>
          <w:numId w:val="11"/>
        </w:numPr>
      </w:pPr>
      <w:r>
        <w:t>FSM_3</w:t>
      </w:r>
    </w:p>
    <w:p w14:paraId="34DBF133" w14:textId="0BF80B0D" w:rsidR="00304DE5" w:rsidRDefault="00304DE5" w:rsidP="00304DE5">
      <w:r>
        <w:t xml:space="preserve">FSM_3 was implemented as a </w:t>
      </w:r>
      <w:r w:rsidR="005524E6">
        <w:t xml:space="preserve">two-state </w:t>
      </w:r>
      <w:r>
        <w:t>binary encoded state machine, again due to simplicity</w:t>
      </w:r>
      <w:r w:rsidR="005524E6">
        <w:t xml:space="preserve">. This was done as shown in Appendix </w:t>
      </w:r>
      <w:r w:rsidR="005524E6">
        <w:fldChar w:fldCharType="begin"/>
      </w:r>
      <w:r w:rsidR="005524E6">
        <w:instrText xml:space="preserve"> REF _Ref515192567 \w \h </w:instrText>
      </w:r>
      <w:r w:rsidR="005524E6">
        <w:fldChar w:fldCharType="separate"/>
      </w:r>
      <w:r w:rsidR="005C2761">
        <w:t>9.4</w:t>
      </w:r>
      <w:r w:rsidR="005524E6">
        <w:fldChar w:fldCharType="end"/>
      </w:r>
      <w:r w:rsidR="00472A92">
        <w:t>. Unlike the other two FSMs however, it received all button signals directly from the debouncers</w:t>
      </w:r>
      <w:r w:rsidR="005E785D">
        <w:t>, and forwarded on only the four that were relevant to FSM_1 and FSM_2</w:t>
      </w:r>
      <w:r w:rsidR="00C2621C">
        <w:t>. It</w:t>
      </w:r>
      <w:r w:rsidR="00B34C54">
        <w:t xml:space="preserve"> us</w:t>
      </w:r>
      <w:r w:rsidR="00C2621C">
        <w:t>ed</w:t>
      </w:r>
      <w:r w:rsidR="00B34C54">
        <w:t xml:space="preserve"> the up button to change </w:t>
      </w:r>
      <w:r w:rsidR="000E0099">
        <w:t>states and</w:t>
      </w:r>
      <w:r w:rsidR="00C2621C">
        <w:t xml:space="preserve"> outputted a state variable for used by the </w:t>
      </w:r>
      <w:proofErr w:type="spellStart"/>
      <w:r w:rsidR="00C2621C">
        <w:t>output_mux</w:t>
      </w:r>
      <w:proofErr w:type="spellEnd"/>
      <w:r w:rsidR="00C2621C">
        <w:t xml:space="preserve"> module outlined below</w:t>
      </w:r>
      <w:r w:rsidR="00B34C54">
        <w:t xml:space="preserve">. </w:t>
      </w:r>
      <w:r w:rsidR="00701B52">
        <w:t>It also forwarded the switch signals to the relevant modules, which retrospectively was unnecessary and created more complexity in the design.</w:t>
      </w:r>
    </w:p>
    <w:p w14:paraId="6E706DE0" w14:textId="22E0AE37" w:rsidR="00B34C54" w:rsidRDefault="00B34C54" w:rsidP="00B34C54">
      <w:pPr>
        <w:pStyle w:val="Heading3"/>
        <w:numPr>
          <w:ilvl w:val="2"/>
          <w:numId w:val="11"/>
        </w:numPr>
      </w:pPr>
      <w:r>
        <w:t>Output_Mux</w:t>
      </w:r>
    </w:p>
    <w:p w14:paraId="3E34B2F7" w14:textId="7AFFA539" w:rsidR="00B34C54" w:rsidRPr="00304DE5" w:rsidRDefault="00876A64" w:rsidP="00304DE5">
      <w:r>
        <w:t xml:space="preserve">The </w:t>
      </w:r>
      <w:proofErr w:type="spellStart"/>
      <w:r>
        <w:t>output_mux</w:t>
      </w:r>
      <w:proofErr w:type="spellEnd"/>
      <w:r>
        <w:t xml:space="preserve"> module existed in cooperation with FSM_3. </w:t>
      </w:r>
      <w:r w:rsidR="000E0099">
        <w:t xml:space="preserve">Receiving </w:t>
      </w:r>
      <w:r w:rsidR="00685010">
        <w:t xml:space="preserve">input waveforms and LED signals, it multiplexed the input waveforms, selecting only the one generated by the </w:t>
      </w:r>
      <w:r w:rsidR="00CC5FE6">
        <w:t>current mode’s modules. It also multiplexed the LED signals so that only one</w:t>
      </w:r>
      <w:r w:rsidR="00265653">
        <w:t xml:space="preserve"> RGB LED set was active at any given time</w:t>
      </w:r>
      <w:r w:rsidR="003E6068">
        <w:t>, so it was clear which mode FSM_3 was in.</w:t>
      </w:r>
    </w:p>
    <w:p w14:paraId="51644215" w14:textId="02538763" w:rsidR="00A43F0F" w:rsidRDefault="005279B2" w:rsidP="00A43F0F">
      <w:pPr>
        <w:pStyle w:val="Heading2"/>
        <w:numPr>
          <w:ilvl w:val="1"/>
          <w:numId w:val="11"/>
        </w:numPr>
      </w:pPr>
      <w:bookmarkStart w:id="33" w:name="_Toc515193166"/>
      <w:r>
        <w:t>Supplementary</w:t>
      </w:r>
      <w:r w:rsidR="00A43F0F">
        <w:t xml:space="preserve"> modules</w:t>
      </w:r>
      <w:bookmarkEnd w:id="33"/>
    </w:p>
    <w:p w14:paraId="51470488" w14:textId="5BE8B1FF" w:rsidR="00A43F0F" w:rsidRDefault="00902B36" w:rsidP="00902B36">
      <w:pPr>
        <w:pStyle w:val="Heading3"/>
        <w:numPr>
          <w:ilvl w:val="2"/>
          <w:numId w:val="11"/>
        </w:numPr>
      </w:pPr>
      <w:r>
        <w:t>Registers</w:t>
      </w:r>
    </w:p>
    <w:p w14:paraId="090167D2" w14:textId="14560D09" w:rsidR="00902B36" w:rsidRPr="00902B36" w:rsidRDefault="005279B2" w:rsidP="00902B36">
      <w:r>
        <w:t xml:space="preserve">Three registers were used in this design. </w:t>
      </w:r>
      <w:r w:rsidR="00926A8B">
        <w:t xml:space="preserve">Two 16-bit registers were used to process input from the switches as </w:t>
      </w:r>
      <w:r w:rsidR="00007EF3">
        <w:t xml:space="preserve">the PWM period and programmable down-counting period. </w:t>
      </w:r>
      <w:r w:rsidR="00EF12A2">
        <w:t xml:space="preserve">One 8-bit register was also used to process input from switches 0 to 7 as the duty cycle. </w:t>
      </w:r>
      <w:r w:rsidR="002349CF">
        <w:t xml:space="preserve">These registers were all </w:t>
      </w:r>
      <w:r w:rsidR="00E63446">
        <w:t>BTNC</w:t>
      </w:r>
      <w:r w:rsidR="002349CF">
        <w:t xml:space="preserve"> enabled on the rising edge of the 100MHz clock signal</w:t>
      </w:r>
      <w:r w:rsidR="00E63446">
        <w:t xml:space="preserve"> </w:t>
      </w:r>
      <w:r w:rsidR="001D6ECE">
        <w:t>if their respective states were active</w:t>
      </w:r>
      <w:r w:rsidR="002349CF">
        <w:t>.</w:t>
      </w:r>
      <w:r w:rsidR="00007EF3">
        <w:t xml:space="preserve"> </w:t>
      </w:r>
    </w:p>
    <w:p w14:paraId="6F545759" w14:textId="33D6DBC4" w:rsidR="00902B36" w:rsidRDefault="00902B36" w:rsidP="00902B36">
      <w:pPr>
        <w:pStyle w:val="Heading3"/>
        <w:numPr>
          <w:ilvl w:val="2"/>
          <w:numId w:val="11"/>
        </w:numPr>
      </w:pPr>
      <w:r>
        <w:lastRenderedPageBreak/>
        <w:t>Debouncers</w:t>
      </w:r>
    </w:p>
    <w:p w14:paraId="7BE51892" w14:textId="5AAD7301" w:rsidR="00902B36" w:rsidRDefault="00874260" w:rsidP="00902B36">
      <w:r>
        <w:t xml:space="preserve">Button debouncing was implemented to ensure stable state-changing in </w:t>
      </w:r>
      <w:r w:rsidR="00355B32">
        <w:t>all</w:t>
      </w:r>
      <w:r>
        <w:t xml:space="preserve"> the FSMs. Each button signal was fed through a debouncer before being passed to any other module</w:t>
      </w:r>
      <w:r w:rsidR="00355B32">
        <w:t xml:space="preserve"> (</w:t>
      </w:r>
      <w:r w:rsidR="00355B32">
        <w:fldChar w:fldCharType="begin"/>
      </w:r>
      <w:r w:rsidR="00355B32">
        <w:instrText xml:space="preserve"> REF _Ref515187731 \h </w:instrText>
      </w:r>
      <w:r w:rsidR="00355B32">
        <w:instrText xml:space="preserve"> \* MERGEFORMAT </w:instrText>
      </w:r>
      <w:r w:rsidR="00355B32">
        <w:fldChar w:fldCharType="separate"/>
      </w:r>
      <w:r w:rsidR="005C2761" w:rsidRPr="005C2761">
        <w:t>Figure 2</w:t>
      </w:r>
      <w:r w:rsidR="00355B32">
        <w:fldChar w:fldCharType="end"/>
      </w:r>
      <w:r w:rsidR="00355B32">
        <w:t>)</w:t>
      </w:r>
      <w:r>
        <w:t xml:space="preserve">. The debouncer </w:t>
      </w:r>
      <w:r w:rsidR="00AF07B2">
        <w:t>used a counter to count</w:t>
      </w:r>
      <w:r w:rsidR="00146F70">
        <w:t xml:space="preserve"> from the button push event</w:t>
      </w:r>
      <w:r w:rsidR="00AF07B2">
        <w:t xml:space="preserve"> up to 50ms</w:t>
      </w:r>
      <w:r w:rsidR="00687721">
        <w:t xml:space="preserve"> before outputting high for one single 100MHz clock cycle. </w:t>
      </w:r>
    </w:p>
    <w:p w14:paraId="6E8A54DD" w14:textId="77777777" w:rsidR="00EF2F7B" w:rsidRPr="00902B36" w:rsidRDefault="00EF2F7B" w:rsidP="00902B36"/>
    <w:p w14:paraId="13AB8334" w14:textId="77777777" w:rsidR="005C11DA" w:rsidRDefault="005C11DA" w:rsidP="005C11DA">
      <w:pPr>
        <w:keepNext/>
      </w:pPr>
      <w:r>
        <w:rPr>
          <w:noProof/>
        </w:rPr>
        <w:drawing>
          <wp:inline distT="0" distB="0" distL="0" distR="0" wp14:anchorId="4B39E1F7" wp14:editId="48927781">
            <wp:extent cx="5731510" cy="1507490"/>
            <wp:effectExtent l="19050" t="19050" r="2159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TL_Schemati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507490"/>
                    </a:xfrm>
                    <a:prstGeom prst="rect">
                      <a:avLst/>
                    </a:prstGeom>
                    <a:ln>
                      <a:solidFill>
                        <a:schemeClr val="tx1"/>
                      </a:solidFill>
                    </a:ln>
                  </pic:spPr>
                </pic:pic>
              </a:graphicData>
            </a:graphic>
          </wp:inline>
        </w:drawing>
      </w:r>
    </w:p>
    <w:p w14:paraId="35D51957" w14:textId="60343195" w:rsidR="005C11DA" w:rsidRPr="00C673C8" w:rsidRDefault="005C11DA" w:rsidP="005C11DA">
      <w:pPr>
        <w:pStyle w:val="Caption"/>
        <w:jc w:val="center"/>
        <w:rPr>
          <w:color w:val="auto"/>
          <w:sz w:val="20"/>
        </w:rPr>
      </w:pPr>
      <w:bookmarkStart w:id="34" w:name="_Ref515187731"/>
      <w:r w:rsidRPr="00C673C8">
        <w:rPr>
          <w:color w:val="auto"/>
          <w:sz w:val="20"/>
        </w:rPr>
        <w:t xml:space="preserve">Figure </w:t>
      </w:r>
      <w:r w:rsidRPr="00C673C8">
        <w:rPr>
          <w:color w:val="auto"/>
          <w:sz w:val="20"/>
        </w:rPr>
        <w:fldChar w:fldCharType="begin"/>
      </w:r>
      <w:r w:rsidRPr="00C673C8">
        <w:rPr>
          <w:color w:val="auto"/>
          <w:sz w:val="20"/>
        </w:rPr>
        <w:instrText xml:space="preserve"> SEQ Figure \* ARABIC </w:instrText>
      </w:r>
      <w:r w:rsidRPr="00C673C8">
        <w:rPr>
          <w:color w:val="auto"/>
          <w:sz w:val="20"/>
        </w:rPr>
        <w:fldChar w:fldCharType="separate"/>
      </w:r>
      <w:r w:rsidR="005C2761">
        <w:rPr>
          <w:noProof/>
          <w:color w:val="auto"/>
          <w:sz w:val="20"/>
        </w:rPr>
        <w:t>2</w:t>
      </w:r>
      <w:r w:rsidRPr="00C673C8">
        <w:rPr>
          <w:color w:val="auto"/>
          <w:sz w:val="20"/>
        </w:rPr>
        <w:fldChar w:fldCharType="end"/>
      </w:r>
      <w:bookmarkEnd w:id="34"/>
      <w:r w:rsidRPr="00C673C8">
        <w:rPr>
          <w:color w:val="auto"/>
          <w:sz w:val="20"/>
        </w:rPr>
        <w:t xml:space="preserve"> - The RTL schematic for the timer (expanded in appendi</w:t>
      </w:r>
      <w:r>
        <w:rPr>
          <w:color w:val="auto"/>
          <w:sz w:val="20"/>
        </w:rPr>
        <w:t xml:space="preserve">x </w:t>
      </w:r>
      <w:r w:rsidR="00A33515">
        <w:rPr>
          <w:color w:val="auto"/>
          <w:sz w:val="20"/>
        </w:rPr>
        <w:fldChar w:fldCharType="begin"/>
      </w:r>
      <w:r w:rsidR="00A33515">
        <w:rPr>
          <w:color w:val="auto"/>
          <w:sz w:val="20"/>
        </w:rPr>
        <w:instrText xml:space="preserve"> REF _Ref515192811 \w \h </w:instrText>
      </w:r>
      <w:r w:rsidR="00A33515">
        <w:rPr>
          <w:color w:val="auto"/>
          <w:sz w:val="20"/>
        </w:rPr>
      </w:r>
      <w:r w:rsidR="00A33515">
        <w:rPr>
          <w:color w:val="auto"/>
          <w:sz w:val="20"/>
        </w:rPr>
        <w:fldChar w:fldCharType="separate"/>
      </w:r>
      <w:r w:rsidR="005C2761">
        <w:rPr>
          <w:color w:val="auto"/>
          <w:sz w:val="20"/>
        </w:rPr>
        <w:t>9.1</w:t>
      </w:r>
      <w:r w:rsidR="00A33515">
        <w:rPr>
          <w:color w:val="auto"/>
          <w:sz w:val="20"/>
        </w:rPr>
        <w:fldChar w:fldCharType="end"/>
      </w:r>
      <w:r w:rsidRPr="00C673C8">
        <w:rPr>
          <w:color w:val="auto"/>
          <w:sz w:val="20"/>
        </w:rPr>
        <w:t>)</w:t>
      </w:r>
    </w:p>
    <w:p w14:paraId="23F66EA8" w14:textId="77777777" w:rsidR="005C11DA" w:rsidRDefault="005C11DA" w:rsidP="00FE62EB"/>
    <w:p w14:paraId="776DAA26" w14:textId="614F521D" w:rsidR="00736A69" w:rsidRPr="000F069C" w:rsidRDefault="00441877" w:rsidP="00C351EA">
      <w:pPr>
        <w:pStyle w:val="Heading1"/>
        <w:numPr>
          <w:ilvl w:val="0"/>
          <w:numId w:val="11"/>
        </w:numPr>
      </w:pPr>
      <w:bookmarkStart w:id="35" w:name="_Toc515135011"/>
      <w:bookmarkStart w:id="36" w:name="_Toc515135855"/>
      <w:bookmarkStart w:id="37" w:name="_Toc515136920"/>
      <w:bookmarkStart w:id="38" w:name="_Toc515139204"/>
      <w:bookmarkStart w:id="39" w:name="_Toc515140334"/>
      <w:bookmarkStart w:id="40" w:name="_Toc515193167"/>
      <w:r>
        <w:t>Testing</w:t>
      </w:r>
      <w:bookmarkEnd w:id="35"/>
      <w:bookmarkEnd w:id="36"/>
      <w:bookmarkEnd w:id="37"/>
      <w:bookmarkEnd w:id="38"/>
      <w:bookmarkEnd w:id="39"/>
      <w:bookmarkEnd w:id="40"/>
    </w:p>
    <w:p w14:paraId="2ACF1856" w14:textId="50D741DE" w:rsidR="00623033" w:rsidRDefault="00180C15" w:rsidP="00804D16">
      <w:pPr>
        <w:spacing w:after="160"/>
      </w:pPr>
      <w:r>
        <w:t xml:space="preserve">Throughout the design process, several </w:t>
      </w:r>
      <w:r w:rsidR="00D362A8">
        <w:t xml:space="preserve">modules were tested </w:t>
      </w:r>
      <w:r w:rsidR="001C0CBF">
        <w:t>using the simulator provided by Vivado.</w:t>
      </w:r>
      <w:r w:rsidR="00C15F47">
        <w:t xml:space="preserve"> One of these has been included for reference in </w:t>
      </w:r>
      <w:r w:rsidR="00804D16">
        <w:t>Appendix</w:t>
      </w:r>
      <w:r w:rsidR="005524E6">
        <w:t xml:space="preserve"> </w:t>
      </w:r>
      <w:r w:rsidR="005524E6">
        <w:fldChar w:fldCharType="begin"/>
      </w:r>
      <w:r w:rsidR="005524E6">
        <w:instrText xml:space="preserve"> REF _Ref515192550 \w \h </w:instrText>
      </w:r>
      <w:r w:rsidR="005524E6">
        <w:fldChar w:fldCharType="separate"/>
      </w:r>
      <w:r w:rsidR="005C2761">
        <w:t>9.5</w:t>
      </w:r>
      <w:r w:rsidR="005524E6">
        <w:fldChar w:fldCharType="end"/>
      </w:r>
      <w:r w:rsidR="00804D16">
        <w:t>.</w:t>
      </w:r>
      <w:r w:rsidR="004E570E">
        <w:t xml:space="preserve"> Using this simulator, it was relatively simple to adjust input signals as they were </w:t>
      </w:r>
      <w:r w:rsidR="00D376AB">
        <w:t>expected and</w:t>
      </w:r>
      <w:r w:rsidR="004E570E">
        <w:t xml:space="preserve"> evaluate the output signals. </w:t>
      </w:r>
      <w:r w:rsidR="00D376AB">
        <w:t>The testbench that has been appended was for FSM_2</w:t>
      </w:r>
      <w:r w:rsidR="00604D88">
        <w:t xml:space="preserve"> (the down-counting FSM)</w:t>
      </w:r>
      <w:r w:rsidR="007E2A37">
        <w:t xml:space="preserve"> and showed correct state-switching, but the output signal was not completely as expected due to debugging problems outlined in </w:t>
      </w:r>
      <w:r w:rsidR="001E1FA7">
        <w:t xml:space="preserve">section 5. </w:t>
      </w:r>
    </w:p>
    <w:p w14:paraId="3C9D5599" w14:textId="45F8CD19" w:rsidR="00736A69" w:rsidRDefault="005219AF" w:rsidP="00804D16">
      <w:pPr>
        <w:spacing w:after="160"/>
      </w:pPr>
      <w:r>
        <w:t xml:space="preserve">In this </w:t>
      </w:r>
      <w:r w:rsidR="000A5F32">
        <w:t>testbench</w:t>
      </w:r>
      <w:r>
        <w:t xml:space="preserve">, the LED outputs changed with each left/right button press, </w:t>
      </w:r>
      <w:r w:rsidR="00CB7F96">
        <w:t xml:space="preserve">thereby confirming that state-changes were </w:t>
      </w:r>
      <w:r w:rsidR="00623033">
        <w:t>functional.</w:t>
      </w:r>
      <w:r w:rsidR="002F2582">
        <w:t xml:space="preserve"> The LED colours were also checked to ensure that they corresponded to the current state</w:t>
      </w:r>
      <w:r w:rsidR="0036608E">
        <w:t>.</w:t>
      </w:r>
      <w:r w:rsidR="00623033">
        <w:t xml:space="preserve"> The button presses were coded so that </w:t>
      </w:r>
      <w:r w:rsidR="00960F84">
        <w:t>the testbench results showed a complete cycle of states (a series of left/right presses</w:t>
      </w:r>
      <w:r w:rsidR="008E36D9">
        <w:t xml:space="preserve"> from buttons</w:t>
      </w:r>
      <w:r w:rsidR="009A5009">
        <w:t xml:space="preserve"> 1 and 2</w:t>
      </w:r>
      <w:r w:rsidR="00960F84">
        <w:t>)</w:t>
      </w:r>
      <w:r w:rsidR="0036608E">
        <w:t xml:space="preserve"> between </w:t>
      </w:r>
      <w:r w:rsidR="001F6317">
        <w:t xml:space="preserve">t = </w:t>
      </w:r>
      <w:r w:rsidR="0036608E">
        <w:t xml:space="preserve">0ns and </w:t>
      </w:r>
      <w:r w:rsidR="001F6317">
        <w:t xml:space="preserve">t = </w:t>
      </w:r>
      <w:r w:rsidR="0036608E">
        <w:t>1,200ns.</w:t>
      </w:r>
      <w:r w:rsidR="00D93338">
        <w:t xml:space="preserve"> Displayed from time t</w:t>
      </w:r>
      <w:r w:rsidR="001F6317">
        <w:t xml:space="preserve"> </w:t>
      </w:r>
      <w:r w:rsidR="00D93338">
        <w:t>=</w:t>
      </w:r>
      <w:r w:rsidR="001F6317">
        <w:t xml:space="preserve"> </w:t>
      </w:r>
      <w:r w:rsidR="00D93338">
        <w:t>1,200ns onwards was the lack of</w:t>
      </w:r>
      <w:r w:rsidR="008E36D9">
        <w:t xml:space="preserve"> change with other presses (from the centre and down buttons</w:t>
      </w:r>
      <w:r w:rsidR="009A5009">
        <w:t xml:space="preserve"> 0 and 3</w:t>
      </w:r>
      <w:r w:rsidR="008E36D9">
        <w:t>)</w:t>
      </w:r>
      <w:r w:rsidR="00623033">
        <w:t xml:space="preserve"> </w:t>
      </w:r>
      <w:r w:rsidR="00D93338">
        <w:t xml:space="preserve">since they had no functionality </w:t>
      </w:r>
      <w:r w:rsidR="001F6317">
        <w:t>within the FSM.</w:t>
      </w:r>
    </w:p>
    <w:p w14:paraId="389E225A" w14:textId="6533154E" w:rsidR="00E31869" w:rsidRDefault="00E31869" w:rsidP="00804D16">
      <w:pPr>
        <w:spacing w:after="160"/>
      </w:pPr>
      <w:r>
        <w:lastRenderedPageBreak/>
        <w:t xml:space="preserve">The clk_out signal was functional for some states but not for others. For example, </w:t>
      </w:r>
      <w:r w:rsidR="00033CEB">
        <w:t>while led_blue was active, clk_out</w:t>
      </w:r>
      <w:r w:rsidR="007D3275">
        <w:t xml:space="preserve"> was outputting the clk_in_100 signal. </w:t>
      </w:r>
      <w:r w:rsidR="00482332">
        <w:t xml:space="preserve">Similarly, when led_green was active, clk_out </w:t>
      </w:r>
      <w:r w:rsidR="00B12BA5">
        <w:t>was outputting the clk_in_150 signal. However, when led_red was active, the clk_in_50 signal was not being displayed on the clk_out line</w:t>
      </w:r>
      <w:r w:rsidR="00581ED4">
        <w:t xml:space="preserve"> as expected, but rather the clk_in_100. This may have been due to a small discrepancy in </w:t>
      </w:r>
      <w:r w:rsidR="000A5F32">
        <w:t xml:space="preserve">either </w:t>
      </w:r>
      <w:r w:rsidR="00581ED4">
        <w:t>FSM_2</w:t>
      </w:r>
      <w:r w:rsidR="000A5F32">
        <w:t xml:space="preserve"> or the simulation code</w:t>
      </w:r>
      <w:r w:rsidR="00BA3C9F">
        <w:t>.</w:t>
      </w:r>
    </w:p>
    <w:p w14:paraId="700D3B24" w14:textId="057BF8BE" w:rsidR="00E91481" w:rsidRDefault="00441877" w:rsidP="00C351EA">
      <w:pPr>
        <w:pStyle w:val="Heading1"/>
        <w:numPr>
          <w:ilvl w:val="0"/>
          <w:numId w:val="11"/>
        </w:numPr>
      </w:pPr>
      <w:bookmarkStart w:id="41" w:name="_Toc515139205"/>
      <w:bookmarkStart w:id="42" w:name="_Toc515140335"/>
      <w:bookmarkStart w:id="43" w:name="_Ref515191212"/>
      <w:bookmarkStart w:id="44" w:name="_Ref515191218"/>
      <w:bookmarkStart w:id="45" w:name="_Toc515193168"/>
      <w:r>
        <w:t>Problems</w:t>
      </w:r>
      <w:bookmarkEnd w:id="41"/>
      <w:bookmarkEnd w:id="42"/>
      <w:bookmarkEnd w:id="43"/>
      <w:bookmarkEnd w:id="44"/>
      <w:bookmarkEnd w:id="45"/>
    </w:p>
    <w:p w14:paraId="5EB4D41A" w14:textId="7455DC28" w:rsidR="00E847BE" w:rsidRDefault="00C1104F" w:rsidP="00BF64F2">
      <w:r>
        <w:t xml:space="preserve">When implementing </w:t>
      </w:r>
      <w:r w:rsidR="00565B86">
        <w:t xml:space="preserve">the design </w:t>
      </w:r>
      <w:r>
        <w:t xml:space="preserve">in </w:t>
      </w:r>
      <w:r w:rsidR="008633C3">
        <w:t xml:space="preserve">final stages of the project, </w:t>
      </w:r>
      <w:r w:rsidR="00730A89">
        <w:t xml:space="preserve">a timing error was encountered. </w:t>
      </w:r>
      <w:r w:rsidR="00B67BFC">
        <w:t xml:space="preserve">From the error messages obtained, it was discovered that </w:t>
      </w:r>
      <w:r w:rsidR="00A05C1C">
        <w:t xml:space="preserve">the PWM_Gen module </w:t>
      </w:r>
      <w:r w:rsidR="00DE44C0">
        <w:t xml:space="preserve">was exceeding the maximum time constraints. </w:t>
      </w:r>
      <w:r w:rsidR="00C27A37">
        <w:t xml:space="preserve">It was found that </w:t>
      </w:r>
      <w:r w:rsidR="00D97D14">
        <w:t xml:space="preserve">the error was </w:t>
      </w:r>
      <w:r w:rsidR="00A27F31">
        <w:t>coming from the calculation of the duty cycle</w:t>
      </w:r>
      <w:r w:rsidR="00940472">
        <w:t xml:space="preserve"> since initially compare_val was assigned:</w:t>
      </w:r>
      <w:r w:rsidR="00A75D91">
        <w:t xml:space="preserve"> </w:t>
      </w:r>
    </w:p>
    <w:p w14:paraId="38DED46F" w14:textId="1BA59E08" w:rsidR="00940472" w:rsidRPr="00A75D91" w:rsidRDefault="00940472" w:rsidP="00D66DD2">
      <w:pPr>
        <w:shd w:val="clear" w:color="auto" w:fill="FFFFFF"/>
        <w:jc w:val="center"/>
        <w:rPr>
          <w:szCs w:val="24"/>
          <w:lang w:val="en-NZ" w:eastAsia="en-NZ"/>
        </w:rPr>
      </w:pPr>
      <w:r w:rsidRPr="00A75D91">
        <w:rPr>
          <w:rFonts w:ascii="Courier New" w:hAnsi="Courier New" w:cs="Courier New"/>
          <w:b/>
          <w:bCs/>
          <w:color w:val="0080FF"/>
          <w:sz w:val="20"/>
          <w:lang w:val="en-NZ" w:eastAsia="en-NZ"/>
        </w:rPr>
        <w:t>to_integer</w:t>
      </w:r>
      <w:r w:rsidRPr="00A75D91">
        <w:rPr>
          <w:rFonts w:ascii="Courier New" w:hAnsi="Courier New" w:cs="Courier New"/>
          <w:b/>
          <w:bCs/>
          <w:color w:val="000080"/>
          <w:sz w:val="20"/>
          <w:lang w:val="en-NZ" w:eastAsia="en-NZ"/>
        </w:rPr>
        <w:t>(</w:t>
      </w:r>
      <w:r>
        <w:rPr>
          <w:rFonts w:ascii="Courier New" w:hAnsi="Courier New" w:cs="Courier New"/>
          <w:b/>
          <w:bCs/>
          <w:color w:val="000080"/>
          <w:sz w:val="20"/>
          <w:lang w:val="en-NZ" w:eastAsia="en-NZ"/>
        </w:rPr>
        <w:t>(</w:t>
      </w:r>
      <w:r w:rsidRPr="00A75D91">
        <w:rPr>
          <w:rFonts w:ascii="Courier New" w:hAnsi="Courier New" w:cs="Courier New"/>
          <w:color w:val="8000FF"/>
          <w:sz w:val="20"/>
          <w:lang w:val="en-NZ" w:eastAsia="en-NZ"/>
        </w:rPr>
        <w:t>unsigned</w:t>
      </w:r>
      <w:r w:rsidRPr="00A75D91">
        <w:rPr>
          <w:rFonts w:ascii="Courier New" w:hAnsi="Courier New" w:cs="Courier New"/>
          <w:b/>
          <w:bCs/>
          <w:color w:val="000080"/>
          <w:sz w:val="20"/>
          <w:lang w:val="en-NZ" w:eastAsia="en-NZ"/>
        </w:rPr>
        <w:t>(</w:t>
      </w:r>
      <w:proofErr w:type="spellStart"/>
      <w:r w:rsidRPr="00A75D91">
        <w:rPr>
          <w:rFonts w:ascii="Courier New" w:hAnsi="Courier New" w:cs="Courier New"/>
          <w:color w:val="000000"/>
          <w:sz w:val="20"/>
          <w:lang w:val="en-NZ" w:eastAsia="en-NZ"/>
        </w:rPr>
        <w:t>reset_duty</w:t>
      </w:r>
      <w:proofErr w:type="spellEnd"/>
      <w:r w:rsidRPr="00A75D91">
        <w:rPr>
          <w:rFonts w:ascii="Courier New" w:hAnsi="Courier New" w:cs="Courier New"/>
          <w:b/>
          <w:bCs/>
          <w:color w:val="000080"/>
          <w:sz w:val="20"/>
          <w:lang w:val="en-NZ" w:eastAsia="en-NZ"/>
        </w:rPr>
        <w:t xml:space="preserve">) * </w:t>
      </w:r>
      <w:r w:rsidRPr="00A75D91">
        <w:rPr>
          <w:rFonts w:ascii="Courier New" w:hAnsi="Courier New" w:cs="Courier New"/>
          <w:color w:val="8000FF"/>
          <w:sz w:val="20"/>
          <w:lang w:val="en-NZ" w:eastAsia="en-NZ"/>
        </w:rPr>
        <w:t>unsigned</w:t>
      </w:r>
      <w:r w:rsidRPr="00A75D91">
        <w:rPr>
          <w:rFonts w:ascii="Courier New" w:hAnsi="Courier New" w:cs="Courier New"/>
          <w:b/>
          <w:bCs/>
          <w:color w:val="000080"/>
          <w:sz w:val="20"/>
          <w:lang w:val="en-NZ" w:eastAsia="en-NZ"/>
        </w:rPr>
        <w:t>(</w:t>
      </w:r>
      <w:proofErr w:type="spellStart"/>
      <w:r w:rsidRPr="00A75D91">
        <w:rPr>
          <w:rFonts w:ascii="Courier New" w:hAnsi="Courier New" w:cs="Courier New"/>
          <w:color w:val="000000"/>
          <w:sz w:val="20"/>
          <w:lang w:val="en-NZ" w:eastAsia="en-NZ"/>
        </w:rPr>
        <w:t>reset_period</w:t>
      </w:r>
      <w:proofErr w:type="spellEnd"/>
      <w:r w:rsidRPr="00A75D91">
        <w:rPr>
          <w:rFonts w:ascii="Courier New" w:hAnsi="Courier New" w:cs="Courier New"/>
          <w:b/>
          <w:bCs/>
          <w:color w:val="000080"/>
          <w:sz w:val="20"/>
          <w:lang w:val="en-NZ" w:eastAsia="en-NZ"/>
        </w:rPr>
        <w:t>)</w:t>
      </w:r>
      <w:r>
        <w:rPr>
          <w:rFonts w:ascii="Courier New" w:hAnsi="Courier New" w:cs="Courier New"/>
          <w:b/>
          <w:bCs/>
          <w:color w:val="000080"/>
          <w:sz w:val="20"/>
          <w:lang w:val="en-NZ" w:eastAsia="en-NZ"/>
        </w:rPr>
        <w:t>)</w:t>
      </w:r>
      <w:r w:rsidRPr="00A75D91">
        <w:rPr>
          <w:rFonts w:ascii="Courier New" w:hAnsi="Courier New" w:cs="Courier New"/>
          <w:color w:val="FF8000"/>
          <w:sz w:val="20"/>
          <w:lang w:val="en-NZ" w:eastAsia="en-NZ"/>
        </w:rPr>
        <w:t xml:space="preserve"> </w:t>
      </w:r>
      <w:r w:rsidRPr="00A75D91">
        <w:rPr>
          <w:rFonts w:ascii="Courier New" w:hAnsi="Courier New" w:cs="Courier New"/>
          <w:b/>
          <w:bCs/>
          <w:color w:val="000080"/>
          <w:sz w:val="20"/>
          <w:lang w:val="en-NZ" w:eastAsia="en-NZ"/>
        </w:rPr>
        <w:t xml:space="preserve">/ </w:t>
      </w:r>
      <w:r w:rsidRPr="00A75D91">
        <w:rPr>
          <w:rFonts w:ascii="Courier New" w:hAnsi="Courier New" w:cs="Courier New"/>
          <w:color w:val="FF8000"/>
          <w:sz w:val="20"/>
          <w:lang w:val="en-NZ" w:eastAsia="en-NZ"/>
        </w:rPr>
        <w:t>255</w:t>
      </w:r>
      <w:r w:rsidRPr="00A75D91">
        <w:rPr>
          <w:rFonts w:ascii="Courier New" w:hAnsi="Courier New" w:cs="Courier New"/>
          <w:b/>
          <w:bCs/>
          <w:color w:val="000080"/>
          <w:sz w:val="20"/>
          <w:lang w:val="en-NZ" w:eastAsia="en-NZ"/>
        </w:rPr>
        <w:t>));</w:t>
      </w:r>
    </w:p>
    <w:p w14:paraId="6AB2B85E" w14:textId="14A56B02" w:rsidR="00522AC1" w:rsidRDefault="0095576C" w:rsidP="00D66DD2">
      <w:r>
        <w:t xml:space="preserve">The division in the </w:t>
      </w:r>
      <w:r w:rsidR="00CD428A">
        <w:t xml:space="preserve">code above was </w:t>
      </w:r>
      <w:r w:rsidR="002D7534">
        <w:t xml:space="preserve">taking the </w:t>
      </w:r>
      <w:r w:rsidR="00E721AD">
        <w:t>CPU too long to execute, hence obtaining a timing v</w:t>
      </w:r>
      <w:r w:rsidR="00A5052F">
        <w:t>iolation. By instead multiplying by (1 / 255)</w:t>
      </w:r>
      <w:r w:rsidR="000E551A">
        <w:t>, the computation execute</w:t>
      </w:r>
      <w:r w:rsidR="00552A1F">
        <w:t>d</w:t>
      </w:r>
      <w:r w:rsidR="000E551A">
        <w:t xml:space="preserve"> much faster and the </w:t>
      </w:r>
      <w:r w:rsidR="00552A1F">
        <w:t>implementation was able to complete successfully.</w:t>
      </w:r>
      <w:r w:rsidR="00612163">
        <w:t xml:space="preserve"> Due to this problem, the design was not </w:t>
      </w:r>
      <w:r w:rsidR="00AE77B2">
        <w:t>functional for the demonstration. Debugging</w:t>
      </w:r>
      <w:r w:rsidR="00892E8C">
        <w:t xml:space="preserve"> and testing</w:t>
      </w:r>
      <w:r w:rsidR="00AE77B2">
        <w:t xml:space="preserve"> also lagged</w:t>
      </w:r>
      <w:r w:rsidR="00892E8C">
        <w:t xml:space="preserve"> as a result.</w:t>
      </w:r>
      <w:r w:rsidR="00D66DD2">
        <w:t xml:space="preserve"> </w:t>
      </w:r>
    </w:p>
    <w:p w14:paraId="3B6D3B9C" w14:textId="334F9650" w:rsidR="00E91481" w:rsidRPr="00E91481" w:rsidRDefault="000A23D3" w:rsidP="00C351EA">
      <w:pPr>
        <w:pStyle w:val="Heading1"/>
        <w:numPr>
          <w:ilvl w:val="0"/>
          <w:numId w:val="11"/>
        </w:numPr>
      </w:pPr>
      <w:bookmarkStart w:id="46" w:name="_Toc515135012"/>
      <w:bookmarkStart w:id="47" w:name="_Toc515135856"/>
      <w:bookmarkStart w:id="48" w:name="_Toc515136921"/>
      <w:bookmarkStart w:id="49" w:name="_Toc515139206"/>
      <w:bookmarkStart w:id="50" w:name="_Toc515140336"/>
      <w:bookmarkStart w:id="51" w:name="_Toc515193169"/>
      <w:r>
        <w:t>Improvements</w:t>
      </w:r>
      <w:bookmarkEnd w:id="46"/>
      <w:bookmarkEnd w:id="47"/>
      <w:bookmarkEnd w:id="48"/>
      <w:bookmarkEnd w:id="49"/>
      <w:bookmarkEnd w:id="50"/>
      <w:bookmarkEnd w:id="51"/>
    </w:p>
    <w:p w14:paraId="295B58B7" w14:textId="716A9F31" w:rsidR="00986B32" w:rsidRDefault="00461B16" w:rsidP="00A51222">
      <w:r>
        <w:t xml:space="preserve">One minor improvement that could have been </w:t>
      </w:r>
      <w:r w:rsidR="00A9010D">
        <w:t>made with the design w</w:t>
      </w:r>
      <w:r w:rsidR="00A97C92">
        <w:t xml:space="preserve">ould have been passing the sw_in bus straight into </w:t>
      </w:r>
      <w:r w:rsidR="00783FEB">
        <w:t>PeriodRegister and DutyRegister</w:t>
      </w:r>
      <w:r w:rsidR="00FB5925">
        <w:t xml:space="preserve"> bypassing FSM_1. </w:t>
      </w:r>
      <w:r w:rsidR="00FE249B">
        <w:t>This would have reduced the number of s</w:t>
      </w:r>
      <w:r w:rsidR="005E6047">
        <w:t>ignal</w:t>
      </w:r>
      <w:r w:rsidR="004A3562">
        <w:t xml:space="preserve">s going into and out of </w:t>
      </w:r>
      <w:r w:rsidR="00A51222">
        <w:t>the FSMs,</w:t>
      </w:r>
      <w:r w:rsidR="004A3562">
        <w:t xml:space="preserve"> improving maintainability</w:t>
      </w:r>
      <w:r w:rsidR="00A51222">
        <w:t xml:space="preserve"> and reducing code complexity</w:t>
      </w:r>
      <w:r w:rsidR="004A3562">
        <w:t xml:space="preserve">. </w:t>
      </w:r>
    </w:p>
    <w:p w14:paraId="2D443582" w14:textId="38963645" w:rsidR="00522AC1" w:rsidRDefault="001D6ECE" w:rsidP="0068643F">
      <w:r>
        <w:t xml:space="preserve">Furthermore, </w:t>
      </w:r>
      <w:r w:rsidR="00A41A2E">
        <w:t>the current design had one overarching entity which connected every single module. An improvement to maintainability</w:t>
      </w:r>
      <w:r w:rsidR="002B058F">
        <w:t xml:space="preserve"> and complexity</w:t>
      </w:r>
      <w:r w:rsidR="008372B2">
        <w:t xml:space="preserve"> could be made in future by having multiple structural entities rather than one. For example, the button debouncers could have been grouped together</w:t>
      </w:r>
      <w:r w:rsidR="00F77041">
        <w:t>, reducing the complexity of the overarching entity’s code.</w:t>
      </w:r>
    </w:p>
    <w:p w14:paraId="68D109F3" w14:textId="0EDCF13B" w:rsidR="00736A69" w:rsidRPr="00E91481" w:rsidRDefault="07AEA6EE" w:rsidP="00C351EA">
      <w:pPr>
        <w:pStyle w:val="Heading1"/>
        <w:numPr>
          <w:ilvl w:val="0"/>
          <w:numId w:val="11"/>
        </w:numPr>
      </w:pPr>
      <w:bookmarkStart w:id="52" w:name="_Toc515135013"/>
      <w:bookmarkStart w:id="53" w:name="_Toc515135857"/>
      <w:bookmarkStart w:id="54" w:name="_Toc515136922"/>
      <w:bookmarkStart w:id="55" w:name="_Toc515138951"/>
      <w:bookmarkStart w:id="56" w:name="_Toc515139207"/>
      <w:bookmarkStart w:id="57" w:name="_Toc515140337"/>
      <w:bookmarkStart w:id="58" w:name="_Toc515193170"/>
      <w:r w:rsidRPr="07AEA6EE">
        <w:t>Conclusion</w:t>
      </w:r>
      <w:bookmarkEnd w:id="52"/>
      <w:bookmarkEnd w:id="53"/>
      <w:bookmarkEnd w:id="54"/>
      <w:bookmarkEnd w:id="55"/>
      <w:bookmarkEnd w:id="56"/>
      <w:bookmarkEnd w:id="57"/>
      <w:bookmarkEnd w:id="58"/>
    </w:p>
    <w:p w14:paraId="3D9F3B02" w14:textId="4EF0CD12" w:rsidR="00BF64F2" w:rsidRDefault="00522AC1" w:rsidP="0052011D">
      <w:bookmarkStart w:id="59" w:name="_Toc515135015"/>
      <w:bookmarkStart w:id="60" w:name="_Toc515135859"/>
      <w:bookmarkStart w:id="61" w:name="_Toc515136924"/>
      <w:bookmarkStart w:id="62" w:name="_Toc515138953"/>
      <w:bookmarkStart w:id="63" w:name="_Toc515139209"/>
      <w:r>
        <w:t>The aim of this project was to design a 16-bit, programmable down-counter and PWM waveform generator on an FPGA</w:t>
      </w:r>
      <w:r w:rsidR="00903D72">
        <w:t xml:space="preserve"> using VHDL</w:t>
      </w:r>
      <w:r>
        <w:t>.</w:t>
      </w:r>
      <w:r w:rsidR="00903D72">
        <w:t xml:space="preserve"> </w:t>
      </w:r>
      <w:r w:rsidR="00A911B9">
        <w:t xml:space="preserve">By use </w:t>
      </w:r>
      <w:r w:rsidR="00493E83">
        <w:t xml:space="preserve">of the </w:t>
      </w:r>
      <w:r w:rsidR="00581A3B">
        <w:t xml:space="preserve">switches, </w:t>
      </w:r>
      <w:r w:rsidR="00493E83">
        <w:t>left</w:t>
      </w:r>
      <w:r w:rsidR="005C0339">
        <w:t xml:space="preserve">, </w:t>
      </w:r>
      <w:r w:rsidR="00493E83">
        <w:t>right</w:t>
      </w:r>
      <w:r w:rsidR="0000160A">
        <w:t xml:space="preserve">, </w:t>
      </w:r>
      <w:r w:rsidR="005C0339">
        <w:t xml:space="preserve">and </w:t>
      </w:r>
      <w:r w:rsidR="002B058F">
        <w:t>centre</w:t>
      </w:r>
      <w:r w:rsidR="005C0339">
        <w:t xml:space="preserve"> </w:t>
      </w:r>
      <w:r w:rsidR="00493E83">
        <w:lastRenderedPageBreak/>
        <w:t xml:space="preserve">buttons, the user was </w:t>
      </w:r>
      <w:r w:rsidR="003537BD">
        <w:t xml:space="preserve">able to </w:t>
      </w:r>
      <w:r w:rsidR="005C0339">
        <w:t>selec</w:t>
      </w:r>
      <w:r w:rsidR="00C27B5D">
        <w:t xml:space="preserve">t different clock rates for the programmable down-counter and set the period and duty cycle of the PWM output. </w:t>
      </w:r>
      <w:r w:rsidR="0000160A">
        <w:t xml:space="preserve">The up button </w:t>
      </w:r>
      <w:r w:rsidR="002E44A1">
        <w:t xml:space="preserve">provided a means for the user to switch between the two </w:t>
      </w:r>
      <w:r w:rsidR="00195FA7">
        <w:t>modes</w:t>
      </w:r>
      <w:r w:rsidR="002E44A1">
        <w:t xml:space="preserve">, and coloured </w:t>
      </w:r>
      <w:r w:rsidR="00195FA7">
        <w:t xml:space="preserve">LEDs were used to </w:t>
      </w:r>
      <w:r w:rsidR="00E733F4">
        <w:t xml:space="preserve">indicate the state the FPGA </w:t>
      </w:r>
      <w:r w:rsidR="00762014">
        <w:t xml:space="preserve">is in. </w:t>
      </w:r>
      <w:r w:rsidR="00D27874">
        <w:t xml:space="preserve">Both modes were implemented with FSMs and an overarching FSM was used </w:t>
      </w:r>
      <w:r w:rsidR="0034346E">
        <w:t xml:space="preserve">for toggling between the down-counter and the PWM </w:t>
      </w:r>
      <w:r w:rsidR="00462185">
        <w:t xml:space="preserve">waveform generator. </w:t>
      </w:r>
      <w:r w:rsidR="002041EB">
        <w:t>Having a design like this allow</w:t>
      </w:r>
      <w:r w:rsidR="00597DF7">
        <w:t>ed</w:t>
      </w:r>
      <w:r w:rsidR="002041EB">
        <w:t xml:space="preserve"> for </w:t>
      </w:r>
      <w:r w:rsidR="00B663B2">
        <w:t xml:space="preserve">more functionality as </w:t>
      </w:r>
      <w:r w:rsidR="00B0600D">
        <w:t xml:space="preserve">more </w:t>
      </w:r>
      <w:r w:rsidR="00E151AA">
        <w:t xml:space="preserve">FSMs could have been </w:t>
      </w:r>
      <w:r w:rsidR="00C37A02">
        <w:t>added to the design through FSM_3</w:t>
      </w:r>
      <w:r w:rsidR="004F5057">
        <w:t>.</w:t>
      </w:r>
      <w:r w:rsidR="00BD552C">
        <w:t xml:space="preserve"> The only drawn back with would be that </w:t>
      </w:r>
      <w:r w:rsidR="00F16389">
        <w:t xml:space="preserve">FSM_3 </w:t>
      </w:r>
      <w:r w:rsidR="008379FC">
        <w:t>would have become</w:t>
      </w:r>
      <w:r w:rsidR="00F16389">
        <w:t xml:space="preserve"> </w:t>
      </w:r>
      <w:r w:rsidR="00CE7071">
        <w:t xml:space="preserve">harder to maintain. </w:t>
      </w:r>
      <w:r w:rsidR="00B14B25">
        <w:t xml:space="preserve">Due to issues with timing errors the </w:t>
      </w:r>
      <w:r w:rsidR="00737AF8">
        <w:t>design was not able to be fully debugged</w:t>
      </w:r>
      <w:r w:rsidR="008379FC">
        <w:t xml:space="preserve"> and tested, and so was not completely functional</w:t>
      </w:r>
      <w:r w:rsidR="00C14AF7">
        <w:t xml:space="preserve">. </w:t>
      </w:r>
      <w:r w:rsidR="00DC1380">
        <w:t xml:space="preserve">While the LEDs indicated that state switching was functional for all FSMs, the output waveforms were not </w:t>
      </w:r>
      <w:r w:rsidR="00D70896">
        <w:t>correct,</w:t>
      </w:r>
      <w:r w:rsidR="00DC1380">
        <w:t xml:space="preserve"> and more time spent debugging </w:t>
      </w:r>
      <w:r w:rsidR="00180C15">
        <w:t>would have fixed this.</w:t>
      </w:r>
    </w:p>
    <w:p w14:paraId="06F810FF" w14:textId="77777777" w:rsidR="0052011D" w:rsidRDefault="0052011D" w:rsidP="0052011D"/>
    <w:bookmarkStart w:id="64" w:name="_Toc515193171" w:displacedByCustomXml="next"/>
    <w:sdt>
      <w:sdtPr>
        <w:rPr>
          <w:rFonts w:ascii="Times New Roman" w:eastAsia="Times New Roman" w:hAnsi="Times New Roman" w:cs="Times New Roman"/>
          <w:color w:val="auto"/>
          <w:sz w:val="24"/>
          <w:szCs w:val="20"/>
        </w:rPr>
        <w:id w:val="1982737961"/>
        <w:docPartObj>
          <w:docPartGallery w:val="Bibliographies"/>
          <w:docPartUnique/>
        </w:docPartObj>
      </w:sdtPr>
      <w:sdtContent>
        <w:p w14:paraId="357DEC9D" w14:textId="707A156E" w:rsidR="00E02C55" w:rsidRDefault="00E02C55" w:rsidP="00C351EA">
          <w:pPr>
            <w:pStyle w:val="Heading1"/>
            <w:numPr>
              <w:ilvl w:val="0"/>
              <w:numId w:val="11"/>
            </w:numPr>
          </w:pPr>
          <w:r>
            <w:t>References</w:t>
          </w:r>
          <w:bookmarkEnd w:id="64"/>
        </w:p>
        <w:sdt>
          <w:sdtPr>
            <w:id w:val="-573587230"/>
            <w:bibliography/>
          </w:sdtPr>
          <w:sdtContent>
            <w:p w14:paraId="40495B6D" w14:textId="77777777" w:rsidR="0052011D" w:rsidRDefault="00E02C55" w:rsidP="00E02C55">
              <w:pPr>
                <w:rPr>
                  <w:rFonts w:asciiTheme="minorHAnsi" w:eastAsiaTheme="minorHAnsi" w:hAnsiTheme="minorHAnsi" w:cstheme="minorBidi"/>
                  <w:noProof/>
                  <w:sz w:val="22"/>
                  <w:szCs w:val="22"/>
                  <w:lang w:val="en-NZ"/>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52011D" w14:paraId="0B97940C" w14:textId="77777777">
                <w:trPr>
                  <w:divId w:val="1921477485"/>
                  <w:tblCellSpacing w:w="15" w:type="dxa"/>
                </w:trPr>
                <w:tc>
                  <w:tcPr>
                    <w:tcW w:w="50" w:type="pct"/>
                    <w:hideMark/>
                  </w:tcPr>
                  <w:p w14:paraId="586DE09D" w14:textId="0A502934" w:rsidR="0052011D" w:rsidRDefault="0052011D">
                    <w:pPr>
                      <w:pStyle w:val="Bibliography"/>
                      <w:rPr>
                        <w:noProof/>
                        <w:szCs w:val="24"/>
                      </w:rPr>
                    </w:pPr>
                    <w:r>
                      <w:rPr>
                        <w:noProof/>
                      </w:rPr>
                      <w:t xml:space="preserve">[1] </w:t>
                    </w:r>
                  </w:p>
                </w:tc>
                <w:tc>
                  <w:tcPr>
                    <w:tcW w:w="0" w:type="auto"/>
                    <w:hideMark/>
                  </w:tcPr>
                  <w:p w14:paraId="0A4EC992" w14:textId="77777777" w:rsidR="0052011D" w:rsidRDefault="0052011D">
                    <w:pPr>
                      <w:pStyle w:val="Bibliography"/>
                      <w:rPr>
                        <w:noProof/>
                      </w:rPr>
                    </w:pPr>
                    <w:r>
                      <w:rPr>
                        <w:noProof/>
                      </w:rPr>
                      <w:t>Xilinx, “Vivado Design Suite - HLx Editions,” 04 April 2018. [Online]. Available: https://www.xilinx.com/products/design-tools/vivado.html. [Accessed 27 May 2018].</w:t>
                    </w:r>
                  </w:p>
                </w:tc>
              </w:tr>
              <w:tr w:rsidR="0052011D" w14:paraId="471B7C60" w14:textId="77777777">
                <w:trPr>
                  <w:divId w:val="1921477485"/>
                  <w:tblCellSpacing w:w="15" w:type="dxa"/>
                </w:trPr>
                <w:tc>
                  <w:tcPr>
                    <w:tcW w:w="50" w:type="pct"/>
                    <w:hideMark/>
                  </w:tcPr>
                  <w:p w14:paraId="51175811" w14:textId="77777777" w:rsidR="0052011D" w:rsidRDefault="0052011D">
                    <w:pPr>
                      <w:pStyle w:val="Bibliography"/>
                      <w:rPr>
                        <w:noProof/>
                      </w:rPr>
                    </w:pPr>
                    <w:r>
                      <w:rPr>
                        <w:noProof/>
                      </w:rPr>
                      <w:t xml:space="preserve">[2] </w:t>
                    </w:r>
                  </w:p>
                </w:tc>
                <w:tc>
                  <w:tcPr>
                    <w:tcW w:w="0" w:type="auto"/>
                    <w:hideMark/>
                  </w:tcPr>
                  <w:p w14:paraId="079A5780" w14:textId="77777777" w:rsidR="0052011D" w:rsidRDefault="0052011D">
                    <w:pPr>
                      <w:pStyle w:val="Bibliography"/>
                      <w:rPr>
                        <w:noProof/>
                      </w:rPr>
                    </w:pPr>
                    <w:r>
                      <w:rPr>
                        <w:noProof/>
                      </w:rPr>
                      <w:t>D. S. J. Weddell, “Designing State Diagram Modules using VHDL (Part 2),” University of Canterbury, Christchurch, 2018.</w:t>
                    </w:r>
                  </w:p>
                </w:tc>
              </w:tr>
              <w:tr w:rsidR="0052011D" w14:paraId="53057ADC" w14:textId="77777777">
                <w:trPr>
                  <w:divId w:val="1921477485"/>
                  <w:tblCellSpacing w:w="15" w:type="dxa"/>
                </w:trPr>
                <w:tc>
                  <w:tcPr>
                    <w:tcW w:w="50" w:type="pct"/>
                    <w:hideMark/>
                  </w:tcPr>
                  <w:p w14:paraId="047F5588" w14:textId="77777777" w:rsidR="0052011D" w:rsidRDefault="0052011D">
                    <w:pPr>
                      <w:pStyle w:val="Bibliography"/>
                      <w:rPr>
                        <w:noProof/>
                      </w:rPr>
                    </w:pPr>
                    <w:r>
                      <w:rPr>
                        <w:noProof/>
                      </w:rPr>
                      <w:t xml:space="preserve">[3] </w:t>
                    </w:r>
                  </w:p>
                </w:tc>
                <w:tc>
                  <w:tcPr>
                    <w:tcW w:w="0" w:type="auto"/>
                    <w:hideMark/>
                  </w:tcPr>
                  <w:p w14:paraId="2400F00A" w14:textId="77777777" w:rsidR="0052011D" w:rsidRDefault="0052011D">
                    <w:pPr>
                      <w:pStyle w:val="Bibliography"/>
                      <w:rPr>
                        <w:noProof/>
                      </w:rPr>
                    </w:pPr>
                    <w:r>
                      <w:rPr>
                        <w:noProof/>
                      </w:rPr>
                      <w:t>J. Rajewski, “What is an FPGA?,” 17 January 2018. [Online]. Available: https://embeddedmicro.com/blogs/tutorials/what-is-an-fpga. [Accessed 20 May 2018].</w:t>
                    </w:r>
                  </w:p>
                </w:tc>
              </w:tr>
            </w:tbl>
            <w:p w14:paraId="144731DA" w14:textId="77777777" w:rsidR="0052011D" w:rsidRDefault="0052011D">
              <w:pPr>
                <w:divId w:val="1921477485"/>
                <w:rPr>
                  <w:noProof/>
                </w:rPr>
              </w:pPr>
            </w:p>
            <w:p w14:paraId="3AEB093E" w14:textId="08C0D84B" w:rsidR="00E02C55" w:rsidRDefault="00E02C55" w:rsidP="00E02C55">
              <w:r>
                <w:rPr>
                  <w:b/>
                  <w:bCs/>
                  <w:noProof/>
                </w:rPr>
                <w:fldChar w:fldCharType="end"/>
              </w:r>
            </w:p>
          </w:sdtContent>
        </w:sdt>
      </w:sdtContent>
    </w:sdt>
    <w:p w14:paraId="3424DEB7" w14:textId="77777777" w:rsidR="00E02C55" w:rsidRDefault="00E02C55" w:rsidP="00581E62"/>
    <w:p w14:paraId="7DDF1BCB" w14:textId="23059689" w:rsidR="0068643F" w:rsidRDefault="0068643F" w:rsidP="00C351EA">
      <w:pPr>
        <w:pStyle w:val="Heading1"/>
        <w:numPr>
          <w:ilvl w:val="0"/>
          <w:numId w:val="11"/>
        </w:numPr>
      </w:pPr>
      <w:bookmarkStart w:id="65" w:name="_Toc515193172"/>
      <w:r>
        <w:lastRenderedPageBreak/>
        <w:t>Appendices</w:t>
      </w:r>
      <w:bookmarkEnd w:id="59"/>
      <w:bookmarkEnd w:id="60"/>
      <w:bookmarkEnd w:id="61"/>
      <w:bookmarkEnd w:id="62"/>
      <w:bookmarkEnd w:id="63"/>
      <w:bookmarkEnd w:id="65"/>
    </w:p>
    <w:p w14:paraId="524BE203" w14:textId="228E43CF" w:rsidR="00AE1F84" w:rsidRDefault="00327453" w:rsidP="00A052F8">
      <w:pPr>
        <w:pStyle w:val="Heading2"/>
        <w:numPr>
          <w:ilvl w:val="1"/>
          <w:numId w:val="11"/>
        </w:numPr>
      </w:pPr>
      <w:bookmarkStart w:id="66" w:name="_Ref515192811"/>
      <w:bookmarkStart w:id="67" w:name="_Toc515193173"/>
      <w:r>
        <w:t>Expanded view of the RTL schematic</w:t>
      </w:r>
      <w:bookmarkEnd w:id="66"/>
      <w:bookmarkEnd w:id="67"/>
    </w:p>
    <w:p w14:paraId="5EA6075F" w14:textId="2275B5E2" w:rsidR="00373BD7" w:rsidRPr="00373BD7" w:rsidRDefault="00373BD7" w:rsidP="00373BD7">
      <w:pPr>
        <w:jc w:val="center"/>
      </w:pPr>
      <w:r>
        <w:rPr>
          <w:noProof/>
        </w:rPr>
        <w:drawing>
          <wp:inline distT="0" distB="0" distL="0" distR="0" wp14:anchorId="18CF67EF" wp14:editId="12808019">
            <wp:extent cx="7646001" cy="3865833"/>
            <wp:effectExtent l="4127"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TL_Schematic.JPG"/>
                    <pic:cNvPicPr/>
                  </pic:nvPicPr>
                  <pic:blipFill rotWithShape="1">
                    <a:blip r:embed="rId10">
                      <a:extLst>
                        <a:ext uri="{28A0092B-C50C-407E-A947-70E740481C1C}">
                          <a14:useLocalDpi xmlns:a14="http://schemas.microsoft.com/office/drawing/2010/main" val="0"/>
                        </a:ext>
                      </a:extLst>
                    </a:blip>
                    <a:srcRect r="47983"/>
                    <a:stretch/>
                  </pic:blipFill>
                  <pic:spPr bwMode="auto">
                    <a:xfrm rot="16200000">
                      <a:off x="0" y="0"/>
                      <a:ext cx="7667092" cy="3876497"/>
                    </a:xfrm>
                    <a:prstGeom prst="rect">
                      <a:avLst/>
                    </a:prstGeom>
                    <a:ln>
                      <a:noFill/>
                    </a:ln>
                    <a:extLst>
                      <a:ext uri="{53640926-AAD7-44D8-BBD7-CCE9431645EC}">
                        <a14:shadowObscured xmlns:a14="http://schemas.microsoft.com/office/drawing/2010/main"/>
                      </a:ext>
                    </a:extLst>
                  </pic:spPr>
                </pic:pic>
              </a:graphicData>
            </a:graphic>
          </wp:inline>
        </w:drawing>
      </w:r>
    </w:p>
    <w:p w14:paraId="286CB952" w14:textId="4D18BC4A" w:rsidR="00A33287" w:rsidRDefault="00A33287" w:rsidP="00840552">
      <w:pPr>
        <w:jc w:val="center"/>
      </w:pPr>
    </w:p>
    <w:p w14:paraId="363DCD8B" w14:textId="0C1582C9" w:rsidR="00AE1F84" w:rsidRDefault="00373BD7" w:rsidP="00804D16">
      <w:pPr>
        <w:jc w:val="center"/>
      </w:pPr>
      <w:r>
        <w:rPr>
          <w:noProof/>
        </w:rPr>
        <w:drawing>
          <wp:inline distT="0" distB="0" distL="0" distR="0" wp14:anchorId="2A956CC3" wp14:editId="6C79AD50">
            <wp:extent cx="7702410" cy="4178245"/>
            <wp:effectExtent l="9525"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TL_Schematic.JPG"/>
                    <pic:cNvPicPr/>
                  </pic:nvPicPr>
                  <pic:blipFill rotWithShape="1">
                    <a:blip r:embed="rId10">
                      <a:extLst>
                        <a:ext uri="{28A0092B-C50C-407E-A947-70E740481C1C}">
                          <a14:useLocalDpi xmlns:a14="http://schemas.microsoft.com/office/drawing/2010/main" val="0"/>
                        </a:ext>
                      </a:extLst>
                    </a:blip>
                    <a:srcRect l="51518"/>
                    <a:stretch/>
                  </pic:blipFill>
                  <pic:spPr bwMode="auto">
                    <a:xfrm rot="16200000">
                      <a:off x="0" y="0"/>
                      <a:ext cx="7727558" cy="4191887"/>
                    </a:xfrm>
                    <a:prstGeom prst="rect">
                      <a:avLst/>
                    </a:prstGeom>
                    <a:ln>
                      <a:noFill/>
                    </a:ln>
                    <a:extLst>
                      <a:ext uri="{53640926-AAD7-44D8-BBD7-CCE9431645EC}">
                        <a14:shadowObscured xmlns:a14="http://schemas.microsoft.com/office/drawing/2010/main"/>
                      </a:ext>
                    </a:extLst>
                  </pic:spPr>
                </pic:pic>
              </a:graphicData>
            </a:graphic>
          </wp:inline>
        </w:drawing>
      </w:r>
    </w:p>
    <w:p w14:paraId="30471470" w14:textId="49632445" w:rsidR="00744E2B" w:rsidRDefault="00A052F8" w:rsidP="00A052F8">
      <w:pPr>
        <w:pStyle w:val="Heading2"/>
        <w:numPr>
          <w:ilvl w:val="1"/>
          <w:numId w:val="11"/>
        </w:numPr>
      </w:pPr>
      <w:bookmarkStart w:id="68" w:name="_Ref515192727"/>
      <w:bookmarkStart w:id="69" w:name="_Toc515193174"/>
      <w:r>
        <w:lastRenderedPageBreak/>
        <w:t>FSM_1 State-switching</w:t>
      </w:r>
      <w:bookmarkEnd w:id="68"/>
      <w:bookmarkEnd w:id="69"/>
    </w:p>
    <w:p w14:paraId="434EB831" w14:textId="77777777" w:rsidR="00A052F8" w:rsidRPr="00A052F8" w:rsidRDefault="00A052F8" w:rsidP="00A052F8">
      <w:pPr>
        <w:shd w:val="clear" w:color="auto" w:fill="FFFFFF"/>
        <w:spacing w:before="0" w:after="0" w:line="240" w:lineRule="auto"/>
        <w:jc w:val="left"/>
        <w:rPr>
          <w:rFonts w:ascii="Courier New" w:hAnsi="Courier New" w:cs="Courier New"/>
          <w:color w:val="000000"/>
          <w:sz w:val="20"/>
          <w:lang w:val="en-NZ" w:eastAsia="en-NZ"/>
        </w:rPr>
      </w:pPr>
      <w:r w:rsidRPr="00A052F8">
        <w:rPr>
          <w:rFonts w:ascii="Courier New" w:hAnsi="Courier New" w:cs="Courier New"/>
          <w:b/>
          <w:bCs/>
          <w:color w:val="0000FF"/>
          <w:sz w:val="20"/>
          <w:lang w:val="en-NZ" w:eastAsia="en-NZ"/>
        </w:rPr>
        <w:t>process</w:t>
      </w:r>
      <w:r w:rsidRPr="00A052F8">
        <w:rPr>
          <w:rFonts w:ascii="Courier New" w:hAnsi="Courier New" w:cs="Courier New"/>
          <w:color w:val="000000"/>
          <w:sz w:val="20"/>
          <w:lang w:val="en-NZ" w:eastAsia="en-NZ"/>
        </w:rPr>
        <w:t xml:space="preserve"> </w:t>
      </w:r>
      <w:r w:rsidRPr="00A052F8">
        <w:rPr>
          <w:rFonts w:ascii="Courier New" w:hAnsi="Courier New" w:cs="Courier New"/>
          <w:b/>
          <w:bCs/>
          <w:color w:val="000080"/>
          <w:sz w:val="20"/>
          <w:lang w:val="en-NZ" w:eastAsia="en-NZ"/>
        </w:rPr>
        <w:t>(</w:t>
      </w:r>
      <w:r w:rsidRPr="00A052F8">
        <w:rPr>
          <w:rFonts w:ascii="Courier New" w:hAnsi="Courier New" w:cs="Courier New"/>
          <w:color w:val="000000"/>
          <w:sz w:val="20"/>
          <w:lang w:val="en-NZ" w:eastAsia="en-NZ"/>
        </w:rPr>
        <w:t>state</w:t>
      </w:r>
      <w:r w:rsidRPr="00A052F8">
        <w:rPr>
          <w:rFonts w:ascii="Courier New" w:hAnsi="Courier New" w:cs="Courier New"/>
          <w:b/>
          <w:bCs/>
          <w:color w:val="000080"/>
          <w:sz w:val="20"/>
          <w:lang w:val="en-NZ" w:eastAsia="en-NZ"/>
        </w:rPr>
        <w:t>,</w:t>
      </w:r>
      <w:r w:rsidRPr="00A052F8">
        <w:rPr>
          <w:rFonts w:ascii="Courier New" w:hAnsi="Courier New" w:cs="Courier New"/>
          <w:color w:val="000000"/>
          <w:sz w:val="20"/>
          <w:lang w:val="en-NZ" w:eastAsia="en-NZ"/>
        </w:rPr>
        <w:t xml:space="preserve"> </w:t>
      </w:r>
      <w:proofErr w:type="spellStart"/>
      <w:r w:rsidRPr="00A052F8">
        <w:rPr>
          <w:rFonts w:ascii="Courier New" w:hAnsi="Courier New" w:cs="Courier New"/>
          <w:color w:val="000000"/>
          <w:sz w:val="20"/>
          <w:lang w:val="en-NZ" w:eastAsia="en-NZ"/>
        </w:rPr>
        <w:t>sw_in</w:t>
      </w:r>
      <w:proofErr w:type="spellEnd"/>
      <w:r w:rsidRPr="00A052F8">
        <w:rPr>
          <w:rFonts w:ascii="Courier New" w:hAnsi="Courier New" w:cs="Courier New"/>
          <w:b/>
          <w:bCs/>
          <w:color w:val="000080"/>
          <w:sz w:val="20"/>
          <w:lang w:val="en-NZ" w:eastAsia="en-NZ"/>
        </w:rPr>
        <w:t>)</w:t>
      </w:r>
    </w:p>
    <w:p w14:paraId="3DFD0C90" w14:textId="77777777" w:rsidR="00A052F8" w:rsidRPr="00A052F8" w:rsidRDefault="00A052F8" w:rsidP="00A052F8">
      <w:pPr>
        <w:shd w:val="clear" w:color="auto" w:fill="FFFFFF"/>
        <w:spacing w:before="0" w:after="0" w:line="240" w:lineRule="auto"/>
        <w:jc w:val="left"/>
        <w:rPr>
          <w:rFonts w:ascii="Courier New" w:hAnsi="Courier New" w:cs="Courier New"/>
          <w:color w:val="000000"/>
          <w:sz w:val="20"/>
          <w:lang w:val="en-NZ" w:eastAsia="en-NZ"/>
        </w:rPr>
      </w:pPr>
      <w:r w:rsidRPr="00A052F8">
        <w:rPr>
          <w:rFonts w:ascii="Courier New" w:hAnsi="Courier New" w:cs="Courier New"/>
          <w:b/>
          <w:bCs/>
          <w:color w:val="0000FF"/>
          <w:sz w:val="20"/>
          <w:lang w:val="en-NZ" w:eastAsia="en-NZ"/>
        </w:rPr>
        <w:t>begin</w:t>
      </w:r>
    </w:p>
    <w:p w14:paraId="2FD7C535" w14:textId="77777777" w:rsidR="00A052F8" w:rsidRPr="00A052F8" w:rsidRDefault="00A052F8" w:rsidP="00A052F8">
      <w:pPr>
        <w:shd w:val="clear" w:color="auto" w:fill="FFFFFF"/>
        <w:spacing w:before="0" w:after="0" w:line="240" w:lineRule="auto"/>
        <w:jc w:val="left"/>
        <w:rPr>
          <w:rFonts w:ascii="Courier New" w:hAnsi="Courier New" w:cs="Courier New"/>
          <w:color w:val="000000"/>
          <w:sz w:val="20"/>
          <w:lang w:val="en-NZ" w:eastAsia="en-NZ"/>
        </w:rPr>
      </w:pPr>
      <w:r w:rsidRPr="00A052F8">
        <w:rPr>
          <w:rFonts w:ascii="Courier New" w:hAnsi="Courier New" w:cs="Courier New"/>
          <w:color w:val="000000"/>
          <w:sz w:val="20"/>
          <w:lang w:val="en-NZ" w:eastAsia="en-NZ"/>
        </w:rPr>
        <w:t xml:space="preserve">    </w:t>
      </w:r>
      <w:r w:rsidRPr="00A052F8">
        <w:rPr>
          <w:rFonts w:ascii="Courier New" w:hAnsi="Courier New" w:cs="Courier New"/>
          <w:b/>
          <w:bCs/>
          <w:color w:val="0000FF"/>
          <w:sz w:val="20"/>
          <w:lang w:val="en-NZ" w:eastAsia="en-NZ"/>
        </w:rPr>
        <w:t>if</w:t>
      </w:r>
      <w:r w:rsidRPr="00A052F8">
        <w:rPr>
          <w:rFonts w:ascii="Courier New" w:hAnsi="Courier New" w:cs="Courier New"/>
          <w:color w:val="000000"/>
          <w:sz w:val="20"/>
          <w:lang w:val="en-NZ" w:eastAsia="en-NZ"/>
        </w:rPr>
        <w:t xml:space="preserve"> state </w:t>
      </w:r>
      <w:r w:rsidRPr="00A052F8">
        <w:rPr>
          <w:rFonts w:ascii="Courier New" w:hAnsi="Courier New" w:cs="Courier New"/>
          <w:b/>
          <w:bCs/>
          <w:color w:val="000080"/>
          <w:sz w:val="20"/>
          <w:lang w:val="en-NZ" w:eastAsia="en-NZ"/>
        </w:rPr>
        <w:t>=</w:t>
      </w:r>
      <w:r w:rsidRPr="00A052F8">
        <w:rPr>
          <w:rFonts w:ascii="Courier New" w:hAnsi="Courier New" w:cs="Courier New"/>
          <w:color w:val="000000"/>
          <w:sz w:val="20"/>
          <w:lang w:val="en-NZ" w:eastAsia="en-NZ"/>
        </w:rPr>
        <w:t xml:space="preserve"> '</w:t>
      </w:r>
      <w:r w:rsidRPr="00A052F8">
        <w:rPr>
          <w:rFonts w:ascii="Courier New" w:hAnsi="Courier New" w:cs="Courier New"/>
          <w:color w:val="FF8000"/>
          <w:sz w:val="20"/>
          <w:lang w:val="en-NZ" w:eastAsia="en-NZ"/>
        </w:rPr>
        <w:t>0</w:t>
      </w:r>
      <w:r w:rsidRPr="00A052F8">
        <w:rPr>
          <w:rFonts w:ascii="Courier New" w:hAnsi="Courier New" w:cs="Courier New"/>
          <w:color w:val="000000"/>
          <w:sz w:val="20"/>
          <w:lang w:val="en-NZ" w:eastAsia="en-NZ"/>
        </w:rPr>
        <w:t xml:space="preserve">' </w:t>
      </w:r>
      <w:r w:rsidRPr="00A052F8">
        <w:rPr>
          <w:rFonts w:ascii="Courier New" w:hAnsi="Courier New" w:cs="Courier New"/>
          <w:b/>
          <w:bCs/>
          <w:color w:val="0000FF"/>
          <w:sz w:val="20"/>
          <w:lang w:val="en-NZ" w:eastAsia="en-NZ"/>
        </w:rPr>
        <w:t>then</w:t>
      </w:r>
      <w:r w:rsidRPr="00A052F8">
        <w:rPr>
          <w:rFonts w:ascii="Courier New" w:hAnsi="Courier New" w:cs="Courier New"/>
          <w:color w:val="000000"/>
          <w:sz w:val="20"/>
          <w:lang w:val="en-NZ" w:eastAsia="en-NZ"/>
        </w:rPr>
        <w:t xml:space="preserve"> </w:t>
      </w:r>
      <w:r w:rsidRPr="00A052F8">
        <w:rPr>
          <w:rFonts w:ascii="Courier New" w:hAnsi="Courier New" w:cs="Courier New"/>
          <w:color w:val="008000"/>
          <w:sz w:val="20"/>
          <w:lang w:val="en-NZ" w:eastAsia="en-NZ"/>
        </w:rPr>
        <w:t>--period selection</w:t>
      </w:r>
    </w:p>
    <w:p w14:paraId="03B55461" w14:textId="77777777" w:rsidR="00A052F8" w:rsidRPr="00A052F8" w:rsidRDefault="00A052F8" w:rsidP="00A052F8">
      <w:pPr>
        <w:shd w:val="clear" w:color="auto" w:fill="FFFFFF"/>
        <w:spacing w:before="0" w:after="0" w:line="240" w:lineRule="auto"/>
        <w:jc w:val="left"/>
        <w:rPr>
          <w:rFonts w:ascii="Courier New" w:hAnsi="Courier New" w:cs="Courier New"/>
          <w:color w:val="000000"/>
          <w:sz w:val="20"/>
          <w:lang w:val="en-NZ" w:eastAsia="en-NZ"/>
        </w:rPr>
      </w:pPr>
      <w:r w:rsidRPr="00A052F8">
        <w:rPr>
          <w:rFonts w:ascii="Courier New" w:hAnsi="Courier New" w:cs="Courier New"/>
          <w:color w:val="000000"/>
          <w:sz w:val="20"/>
          <w:lang w:val="en-NZ" w:eastAsia="en-NZ"/>
        </w:rPr>
        <w:t xml:space="preserve">        </w:t>
      </w:r>
      <w:proofErr w:type="spellStart"/>
      <w:r w:rsidRPr="00A052F8">
        <w:rPr>
          <w:rFonts w:ascii="Courier New" w:hAnsi="Courier New" w:cs="Courier New"/>
          <w:color w:val="000000"/>
          <w:sz w:val="20"/>
          <w:lang w:val="en-NZ" w:eastAsia="en-NZ"/>
        </w:rPr>
        <w:t>led_blue</w:t>
      </w:r>
      <w:proofErr w:type="spellEnd"/>
      <w:r w:rsidRPr="00A052F8">
        <w:rPr>
          <w:rFonts w:ascii="Courier New" w:hAnsi="Courier New" w:cs="Courier New"/>
          <w:color w:val="000000"/>
          <w:sz w:val="20"/>
          <w:lang w:val="en-NZ" w:eastAsia="en-NZ"/>
        </w:rPr>
        <w:t xml:space="preserve"> </w:t>
      </w:r>
      <w:r w:rsidRPr="00A052F8">
        <w:rPr>
          <w:rFonts w:ascii="Courier New" w:hAnsi="Courier New" w:cs="Courier New"/>
          <w:b/>
          <w:bCs/>
          <w:color w:val="000080"/>
          <w:sz w:val="20"/>
          <w:lang w:val="en-NZ" w:eastAsia="en-NZ"/>
        </w:rPr>
        <w:t>&lt;=</w:t>
      </w:r>
      <w:r w:rsidRPr="00A052F8">
        <w:rPr>
          <w:rFonts w:ascii="Courier New" w:hAnsi="Courier New" w:cs="Courier New"/>
          <w:color w:val="000000"/>
          <w:sz w:val="20"/>
          <w:lang w:val="en-NZ" w:eastAsia="en-NZ"/>
        </w:rPr>
        <w:t xml:space="preserve"> '</w:t>
      </w:r>
      <w:r w:rsidRPr="00A052F8">
        <w:rPr>
          <w:rFonts w:ascii="Courier New" w:hAnsi="Courier New" w:cs="Courier New"/>
          <w:color w:val="FF8000"/>
          <w:sz w:val="20"/>
          <w:lang w:val="en-NZ" w:eastAsia="en-NZ"/>
        </w:rPr>
        <w:t>1</w:t>
      </w:r>
      <w:r w:rsidRPr="00A052F8">
        <w:rPr>
          <w:rFonts w:ascii="Courier New" w:hAnsi="Courier New" w:cs="Courier New"/>
          <w:color w:val="000000"/>
          <w:sz w:val="20"/>
          <w:lang w:val="en-NZ" w:eastAsia="en-NZ"/>
        </w:rPr>
        <w:t>'</w:t>
      </w:r>
      <w:r w:rsidRPr="00A052F8">
        <w:rPr>
          <w:rFonts w:ascii="Courier New" w:hAnsi="Courier New" w:cs="Courier New"/>
          <w:b/>
          <w:bCs/>
          <w:color w:val="000080"/>
          <w:sz w:val="20"/>
          <w:lang w:val="en-NZ" w:eastAsia="en-NZ"/>
        </w:rPr>
        <w:t>;</w:t>
      </w:r>
    </w:p>
    <w:p w14:paraId="5E72C3B6" w14:textId="77777777" w:rsidR="00A052F8" w:rsidRPr="00A052F8" w:rsidRDefault="00A052F8" w:rsidP="00A052F8">
      <w:pPr>
        <w:shd w:val="clear" w:color="auto" w:fill="FFFFFF"/>
        <w:spacing w:before="0" w:after="0" w:line="240" w:lineRule="auto"/>
        <w:jc w:val="left"/>
        <w:rPr>
          <w:rFonts w:ascii="Courier New" w:hAnsi="Courier New" w:cs="Courier New"/>
          <w:color w:val="000000"/>
          <w:sz w:val="20"/>
          <w:lang w:val="en-NZ" w:eastAsia="en-NZ"/>
        </w:rPr>
      </w:pPr>
      <w:r w:rsidRPr="00A052F8">
        <w:rPr>
          <w:rFonts w:ascii="Courier New" w:hAnsi="Courier New" w:cs="Courier New"/>
          <w:color w:val="000000"/>
          <w:sz w:val="20"/>
          <w:lang w:val="en-NZ" w:eastAsia="en-NZ"/>
        </w:rPr>
        <w:t xml:space="preserve">        </w:t>
      </w:r>
      <w:proofErr w:type="spellStart"/>
      <w:r w:rsidRPr="00A052F8">
        <w:rPr>
          <w:rFonts w:ascii="Courier New" w:hAnsi="Courier New" w:cs="Courier New"/>
          <w:color w:val="000000"/>
          <w:sz w:val="20"/>
          <w:lang w:val="en-NZ" w:eastAsia="en-NZ"/>
        </w:rPr>
        <w:t>led_green</w:t>
      </w:r>
      <w:proofErr w:type="spellEnd"/>
      <w:r w:rsidRPr="00A052F8">
        <w:rPr>
          <w:rFonts w:ascii="Courier New" w:hAnsi="Courier New" w:cs="Courier New"/>
          <w:color w:val="000000"/>
          <w:sz w:val="20"/>
          <w:lang w:val="en-NZ" w:eastAsia="en-NZ"/>
        </w:rPr>
        <w:t xml:space="preserve"> </w:t>
      </w:r>
      <w:r w:rsidRPr="00A052F8">
        <w:rPr>
          <w:rFonts w:ascii="Courier New" w:hAnsi="Courier New" w:cs="Courier New"/>
          <w:b/>
          <w:bCs/>
          <w:color w:val="000080"/>
          <w:sz w:val="20"/>
          <w:lang w:val="en-NZ" w:eastAsia="en-NZ"/>
        </w:rPr>
        <w:t>&lt;=</w:t>
      </w:r>
      <w:r w:rsidRPr="00A052F8">
        <w:rPr>
          <w:rFonts w:ascii="Courier New" w:hAnsi="Courier New" w:cs="Courier New"/>
          <w:color w:val="000000"/>
          <w:sz w:val="20"/>
          <w:lang w:val="en-NZ" w:eastAsia="en-NZ"/>
        </w:rPr>
        <w:t xml:space="preserve"> '</w:t>
      </w:r>
      <w:r w:rsidRPr="00A052F8">
        <w:rPr>
          <w:rFonts w:ascii="Courier New" w:hAnsi="Courier New" w:cs="Courier New"/>
          <w:color w:val="FF8000"/>
          <w:sz w:val="20"/>
          <w:lang w:val="en-NZ" w:eastAsia="en-NZ"/>
        </w:rPr>
        <w:t>0</w:t>
      </w:r>
      <w:r w:rsidRPr="00A052F8">
        <w:rPr>
          <w:rFonts w:ascii="Courier New" w:hAnsi="Courier New" w:cs="Courier New"/>
          <w:color w:val="000000"/>
          <w:sz w:val="20"/>
          <w:lang w:val="en-NZ" w:eastAsia="en-NZ"/>
        </w:rPr>
        <w:t>'</w:t>
      </w:r>
      <w:r w:rsidRPr="00A052F8">
        <w:rPr>
          <w:rFonts w:ascii="Courier New" w:hAnsi="Courier New" w:cs="Courier New"/>
          <w:b/>
          <w:bCs/>
          <w:color w:val="000080"/>
          <w:sz w:val="20"/>
          <w:lang w:val="en-NZ" w:eastAsia="en-NZ"/>
        </w:rPr>
        <w:t>;</w:t>
      </w:r>
    </w:p>
    <w:p w14:paraId="73CAF8FA" w14:textId="77777777" w:rsidR="00A052F8" w:rsidRPr="00A052F8" w:rsidRDefault="00A052F8" w:rsidP="00A052F8">
      <w:pPr>
        <w:shd w:val="clear" w:color="auto" w:fill="FFFFFF"/>
        <w:spacing w:before="0" w:after="0" w:line="240" w:lineRule="auto"/>
        <w:jc w:val="left"/>
        <w:rPr>
          <w:rFonts w:ascii="Courier New" w:hAnsi="Courier New" w:cs="Courier New"/>
          <w:color w:val="000000"/>
          <w:sz w:val="20"/>
          <w:lang w:val="en-NZ" w:eastAsia="en-NZ"/>
        </w:rPr>
      </w:pPr>
      <w:r w:rsidRPr="00A052F8">
        <w:rPr>
          <w:rFonts w:ascii="Courier New" w:hAnsi="Courier New" w:cs="Courier New"/>
          <w:color w:val="000000"/>
          <w:sz w:val="20"/>
          <w:lang w:val="en-NZ" w:eastAsia="en-NZ"/>
        </w:rPr>
        <w:t xml:space="preserve">        </w:t>
      </w:r>
      <w:proofErr w:type="spellStart"/>
      <w:r w:rsidRPr="00A052F8">
        <w:rPr>
          <w:rFonts w:ascii="Courier New" w:hAnsi="Courier New" w:cs="Courier New"/>
          <w:color w:val="000000"/>
          <w:sz w:val="20"/>
          <w:lang w:val="en-NZ" w:eastAsia="en-NZ"/>
        </w:rPr>
        <w:t>sw_period</w:t>
      </w:r>
      <w:proofErr w:type="spellEnd"/>
      <w:r w:rsidRPr="00A052F8">
        <w:rPr>
          <w:rFonts w:ascii="Courier New" w:hAnsi="Courier New" w:cs="Courier New"/>
          <w:color w:val="000000"/>
          <w:sz w:val="20"/>
          <w:lang w:val="en-NZ" w:eastAsia="en-NZ"/>
        </w:rPr>
        <w:t xml:space="preserve"> </w:t>
      </w:r>
      <w:r w:rsidRPr="00A052F8">
        <w:rPr>
          <w:rFonts w:ascii="Courier New" w:hAnsi="Courier New" w:cs="Courier New"/>
          <w:b/>
          <w:bCs/>
          <w:color w:val="000080"/>
          <w:sz w:val="20"/>
          <w:lang w:val="en-NZ" w:eastAsia="en-NZ"/>
        </w:rPr>
        <w:t>&lt;=</w:t>
      </w:r>
      <w:r w:rsidRPr="00A052F8">
        <w:rPr>
          <w:rFonts w:ascii="Courier New" w:hAnsi="Courier New" w:cs="Courier New"/>
          <w:color w:val="000000"/>
          <w:sz w:val="20"/>
          <w:lang w:val="en-NZ" w:eastAsia="en-NZ"/>
        </w:rPr>
        <w:t xml:space="preserve"> </w:t>
      </w:r>
      <w:proofErr w:type="spellStart"/>
      <w:r w:rsidRPr="00A052F8">
        <w:rPr>
          <w:rFonts w:ascii="Courier New" w:hAnsi="Courier New" w:cs="Courier New"/>
          <w:color w:val="000000"/>
          <w:sz w:val="20"/>
          <w:lang w:val="en-NZ" w:eastAsia="en-NZ"/>
        </w:rPr>
        <w:t>sw_in</w:t>
      </w:r>
      <w:proofErr w:type="spellEnd"/>
      <w:r w:rsidRPr="00A052F8">
        <w:rPr>
          <w:rFonts w:ascii="Courier New" w:hAnsi="Courier New" w:cs="Courier New"/>
          <w:b/>
          <w:bCs/>
          <w:color w:val="000080"/>
          <w:sz w:val="20"/>
          <w:lang w:val="en-NZ" w:eastAsia="en-NZ"/>
        </w:rPr>
        <w:t>;</w:t>
      </w:r>
    </w:p>
    <w:p w14:paraId="4CBE832F" w14:textId="77777777" w:rsidR="00A052F8" w:rsidRPr="00A052F8" w:rsidRDefault="00A052F8" w:rsidP="00A052F8">
      <w:pPr>
        <w:shd w:val="clear" w:color="auto" w:fill="FFFFFF"/>
        <w:spacing w:before="0" w:after="0" w:line="240" w:lineRule="auto"/>
        <w:jc w:val="left"/>
        <w:rPr>
          <w:rFonts w:ascii="Courier New" w:hAnsi="Courier New" w:cs="Courier New"/>
          <w:color w:val="000000"/>
          <w:sz w:val="20"/>
          <w:lang w:val="en-NZ" w:eastAsia="en-NZ"/>
        </w:rPr>
      </w:pPr>
      <w:r w:rsidRPr="00A052F8">
        <w:rPr>
          <w:rFonts w:ascii="Courier New" w:hAnsi="Courier New" w:cs="Courier New"/>
          <w:color w:val="000000"/>
          <w:sz w:val="20"/>
          <w:lang w:val="en-NZ" w:eastAsia="en-NZ"/>
        </w:rPr>
        <w:t xml:space="preserve">        </w:t>
      </w:r>
      <w:proofErr w:type="spellStart"/>
      <w:r w:rsidRPr="00A052F8">
        <w:rPr>
          <w:rFonts w:ascii="Courier New" w:hAnsi="Courier New" w:cs="Courier New"/>
          <w:color w:val="000000"/>
          <w:sz w:val="20"/>
          <w:lang w:val="en-NZ" w:eastAsia="en-NZ"/>
        </w:rPr>
        <w:t>butt_c_period</w:t>
      </w:r>
      <w:proofErr w:type="spellEnd"/>
      <w:r w:rsidRPr="00A052F8">
        <w:rPr>
          <w:rFonts w:ascii="Courier New" w:hAnsi="Courier New" w:cs="Courier New"/>
          <w:color w:val="000000"/>
          <w:sz w:val="20"/>
          <w:lang w:val="en-NZ" w:eastAsia="en-NZ"/>
        </w:rPr>
        <w:t xml:space="preserve"> </w:t>
      </w:r>
      <w:r w:rsidRPr="00A052F8">
        <w:rPr>
          <w:rFonts w:ascii="Courier New" w:hAnsi="Courier New" w:cs="Courier New"/>
          <w:b/>
          <w:bCs/>
          <w:color w:val="000080"/>
          <w:sz w:val="20"/>
          <w:lang w:val="en-NZ" w:eastAsia="en-NZ"/>
        </w:rPr>
        <w:t>&lt;=</w:t>
      </w:r>
      <w:r w:rsidRPr="00A052F8">
        <w:rPr>
          <w:rFonts w:ascii="Courier New" w:hAnsi="Courier New" w:cs="Courier New"/>
          <w:color w:val="000000"/>
          <w:sz w:val="20"/>
          <w:lang w:val="en-NZ" w:eastAsia="en-NZ"/>
        </w:rPr>
        <w:t xml:space="preserve"> </w:t>
      </w:r>
      <w:proofErr w:type="spellStart"/>
      <w:r w:rsidRPr="00A052F8">
        <w:rPr>
          <w:rFonts w:ascii="Courier New" w:hAnsi="Courier New" w:cs="Courier New"/>
          <w:color w:val="000000"/>
          <w:sz w:val="20"/>
          <w:lang w:val="en-NZ" w:eastAsia="en-NZ"/>
        </w:rPr>
        <w:t>buttons_</w:t>
      </w:r>
      <w:proofErr w:type="gramStart"/>
      <w:r w:rsidRPr="00A052F8">
        <w:rPr>
          <w:rFonts w:ascii="Courier New" w:hAnsi="Courier New" w:cs="Courier New"/>
          <w:color w:val="000000"/>
          <w:sz w:val="20"/>
          <w:lang w:val="en-NZ" w:eastAsia="en-NZ"/>
        </w:rPr>
        <w:t>in</w:t>
      </w:r>
      <w:proofErr w:type="spellEnd"/>
      <w:r w:rsidRPr="00A052F8">
        <w:rPr>
          <w:rFonts w:ascii="Courier New" w:hAnsi="Courier New" w:cs="Courier New"/>
          <w:b/>
          <w:bCs/>
          <w:color w:val="000080"/>
          <w:sz w:val="20"/>
          <w:lang w:val="en-NZ" w:eastAsia="en-NZ"/>
        </w:rPr>
        <w:t>(</w:t>
      </w:r>
      <w:proofErr w:type="gramEnd"/>
      <w:r w:rsidRPr="00A052F8">
        <w:rPr>
          <w:rFonts w:ascii="Courier New" w:hAnsi="Courier New" w:cs="Courier New"/>
          <w:color w:val="FF8000"/>
          <w:sz w:val="20"/>
          <w:lang w:val="en-NZ" w:eastAsia="en-NZ"/>
        </w:rPr>
        <w:t>0</w:t>
      </w:r>
      <w:r w:rsidRPr="00A052F8">
        <w:rPr>
          <w:rFonts w:ascii="Courier New" w:hAnsi="Courier New" w:cs="Courier New"/>
          <w:b/>
          <w:bCs/>
          <w:color w:val="000080"/>
          <w:sz w:val="20"/>
          <w:lang w:val="en-NZ" w:eastAsia="en-NZ"/>
        </w:rPr>
        <w:t>);</w:t>
      </w:r>
    </w:p>
    <w:p w14:paraId="43BB7F5C" w14:textId="77777777" w:rsidR="00A052F8" w:rsidRPr="00A052F8" w:rsidRDefault="00A052F8" w:rsidP="00A052F8">
      <w:pPr>
        <w:shd w:val="clear" w:color="auto" w:fill="FFFFFF"/>
        <w:spacing w:before="0" w:after="0" w:line="240" w:lineRule="auto"/>
        <w:jc w:val="left"/>
        <w:rPr>
          <w:rFonts w:ascii="Courier New" w:hAnsi="Courier New" w:cs="Courier New"/>
          <w:color w:val="000000"/>
          <w:sz w:val="20"/>
          <w:lang w:val="en-NZ" w:eastAsia="en-NZ"/>
        </w:rPr>
      </w:pPr>
      <w:r w:rsidRPr="00A052F8">
        <w:rPr>
          <w:rFonts w:ascii="Courier New" w:hAnsi="Courier New" w:cs="Courier New"/>
          <w:color w:val="000000"/>
          <w:sz w:val="20"/>
          <w:lang w:val="en-NZ" w:eastAsia="en-NZ"/>
        </w:rPr>
        <w:t xml:space="preserve">        </w:t>
      </w:r>
      <w:proofErr w:type="spellStart"/>
      <w:r w:rsidRPr="00A052F8">
        <w:rPr>
          <w:rFonts w:ascii="Courier New" w:hAnsi="Courier New" w:cs="Courier New"/>
          <w:color w:val="000000"/>
          <w:sz w:val="20"/>
          <w:lang w:val="en-NZ" w:eastAsia="en-NZ"/>
        </w:rPr>
        <w:t>butt_c_duty</w:t>
      </w:r>
      <w:proofErr w:type="spellEnd"/>
      <w:r w:rsidRPr="00A052F8">
        <w:rPr>
          <w:rFonts w:ascii="Courier New" w:hAnsi="Courier New" w:cs="Courier New"/>
          <w:color w:val="000000"/>
          <w:sz w:val="20"/>
          <w:lang w:val="en-NZ" w:eastAsia="en-NZ"/>
        </w:rPr>
        <w:t xml:space="preserve"> </w:t>
      </w:r>
      <w:r w:rsidRPr="00A052F8">
        <w:rPr>
          <w:rFonts w:ascii="Courier New" w:hAnsi="Courier New" w:cs="Courier New"/>
          <w:b/>
          <w:bCs/>
          <w:color w:val="000080"/>
          <w:sz w:val="20"/>
          <w:lang w:val="en-NZ" w:eastAsia="en-NZ"/>
        </w:rPr>
        <w:t>&lt;=</w:t>
      </w:r>
      <w:r w:rsidRPr="00A052F8">
        <w:rPr>
          <w:rFonts w:ascii="Courier New" w:hAnsi="Courier New" w:cs="Courier New"/>
          <w:color w:val="000000"/>
          <w:sz w:val="20"/>
          <w:lang w:val="en-NZ" w:eastAsia="en-NZ"/>
        </w:rPr>
        <w:t xml:space="preserve"> '</w:t>
      </w:r>
      <w:r w:rsidRPr="00A052F8">
        <w:rPr>
          <w:rFonts w:ascii="Courier New" w:hAnsi="Courier New" w:cs="Courier New"/>
          <w:color w:val="FF8000"/>
          <w:sz w:val="20"/>
          <w:lang w:val="en-NZ" w:eastAsia="en-NZ"/>
        </w:rPr>
        <w:t>0</w:t>
      </w:r>
      <w:r w:rsidRPr="00A052F8">
        <w:rPr>
          <w:rFonts w:ascii="Courier New" w:hAnsi="Courier New" w:cs="Courier New"/>
          <w:color w:val="000000"/>
          <w:sz w:val="20"/>
          <w:lang w:val="en-NZ" w:eastAsia="en-NZ"/>
        </w:rPr>
        <w:t>'</w:t>
      </w:r>
      <w:r w:rsidRPr="00A052F8">
        <w:rPr>
          <w:rFonts w:ascii="Courier New" w:hAnsi="Courier New" w:cs="Courier New"/>
          <w:b/>
          <w:bCs/>
          <w:color w:val="000080"/>
          <w:sz w:val="20"/>
          <w:lang w:val="en-NZ" w:eastAsia="en-NZ"/>
        </w:rPr>
        <w:t>;</w:t>
      </w:r>
    </w:p>
    <w:p w14:paraId="0B11CBBC" w14:textId="77777777" w:rsidR="00A052F8" w:rsidRPr="00A052F8" w:rsidRDefault="00A052F8" w:rsidP="00A052F8">
      <w:pPr>
        <w:shd w:val="clear" w:color="auto" w:fill="FFFFFF"/>
        <w:spacing w:before="0" w:after="0" w:line="240" w:lineRule="auto"/>
        <w:jc w:val="left"/>
        <w:rPr>
          <w:rFonts w:ascii="Courier New" w:hAnsi="Courier New" w:cs="Courier New"/>
          <w:color w:val="000000"/>
          <w:sz w:val="20"/>
          <w:lang w:val="en-NZ" w:eastAsia="en-NZ"/>
        </w:rPr>
      </w:pPr>
      <w:r w:rsidRPr="00A052F8">
        <w:rPr>
          <w:rFonts w:ascii="Courier New" w:hAnsi="Courier New" w:cs="Courier New"/>
          <w:color w:val="000000"/>
          <w:sz w:val="20"/>
          <w:lang w:val="en-NZ" w:eastAsia="en-NZ"/>
        </w:rPr>
        <w:t xml:space="preserve">    </w:t>
      </w:r>
      <w:r w:rsidRPr="00A052F8">
        <w:rPr>
          <w:rFonts w:ascii="Courier New" w:hAnsi="Courier New" w:cs="Courier New"/>
          <w:b/>
          <w:bCs/>
          <w:color w:val="0000FF"/>
          <w:sz w:val="20"/>
          <w:lang w:val="en-NZ" w:eastAsia="en-NZ"/>
        </w:rPr>
        <w:t>else</w:t>
      </w:r>
      <w:r w:rsidRPr="00A052F8">
        <w:rPr>
          <w:rFonts w:ascii="Courier New" w:hAnsi="Courier New" w:cs="Courier New"/>
          <w:color w:val="000000"/>
          <w:sz w:val="20"/>
          <w:lang w:val="en-NZ" w:eastAsia="en-NZ"/>
        </w:rPr>
        <w:t xml:space="preserve">                </w:t>
      </w:r>
      <w:r w:rsidRPr="00A052F8">
        <w:rPr>
          <w:rFonts w:ascii="Courier New" w:hAnsi="Courier New" w:cs="Courier New"/>
          <w:color w:val="008000"/>
          <w:sz w:val="20"/>
          <w:lang w:val="en-NZ" w:eastAsia="en-NZ"/>
        </w:rPr>
        <w:t>--duty cycle selection</w:t>
      </w:r>
    </w:p>
    <w:p w14:paraId="44C1A092" w14:textId="77777777" w:rsidR="00A052F8" w:rsidRPr="00A052F8" w:rsidRDefault="00A052F8" w:rsidP="00A052F8">
      <w:pPr>
        <w:shd w:val="clear" w:color="auto" w:fill="FFFFFF"/>
        <w:spacing w:before="0" w:after="0" w:line="240" w:lineRule="auto"/>
        <w:jc w:val="left"/>
        <w:rPr>
          <w:rFonts w:ascii="Courier New" w:hAnsi="Courier New" w:cs="Courier New"/>
          <w:color w:val="000000"/>
          <w:sz w:val="20"/>
          <w:lang w:val="en-NZ" w:eastAsia="en-NZ"/>
        </w:rPr>
      </w:pPr>
      <w:r w:rsidRPr="00A052F8">
        <w:rPr>
          <w:rFonts w:ascii="Courier New" w:hAnsi="Courier New" w:cs="Courier New"/>
          <w:color w:val="000000"/>
          <w:sz w:val="20"/>
          <w:lang w:val="en-NZ" w:eastAsia="en-NZ"/>
        </w:rPr>
        <w:t xml:space="preserve">        </w:t>
      </w:r>
      <w:proofErr w:type="spellStart"/>
      <w:r w:rsidRPr="00A052F8">
        <w:rPr>
          <w:rFonts w:ascii="Courier New" w:hAnsi="Courier New" w:cs="Courier New"/>
          <w:color w:val="000000"/>
          <w:sz w:val="20"/>
          <w:lang w:val="en-NZ" w:eastAsia="en-NZ"/>
        </w:rPr>
        <w:t>led_blue</w:t>
      </w:r>
      <w:proofErr w:type="spellEnd"/>
      <w:r w:rsidRPr="00A052F8">
        <w:rPr>
          <w:rFonts w:ascii="Courier New" w:hAnsi="Courier New" w:cs="Courier New"/>
          <w:color w:val="000000"/>
          <w:sz w:val="20"/>
          <w:lang w:val="en-NZ" w:eastAsia="en-NZ"/>
        </w:rPr>
        <w:t xml:space="preserve"> </w:t>
      </w:r>
      <w:r w:rsidRPr="00A052F8">
        <w:rPr>
          <w:rFonts w:ascii="Courier New" w:hAnsi="Courier New" w:cs="Courier New"/>
          <w:b/>
          <w:bCs/>
          <w:color w:val="000080"/>
          <w:sz w:val="20"/>
          <w:lang w:val="en-NZ" w:eastAsia="en-NZ"/>
        </w:rPr>
        <w:t>&lt;=</w:t>
      </w:r>
      <w:r w:rsidRPr="00A052F8">
        <w:rPr>
          <w:rFonts w:ascii="Courier New" w:hAnsi="Courier New" w:cs="Courier New"/>
          <w:color w:val="000000"/>
          <w:sz w:val="20"/>
          <w:lang w:val="en-NZ" w:eastAsia="en-NZ"/>
        </w:rPr>
        <w:t xml:space="preserve"> '</w:t>
      </w:r>
      <w:r w:rsidRPr="00A052F8">
        <w:rPr>
          <w:rFonts w:ascii="Courier New" w:hAnsi="Courier New" w:cs="Courier New"/>
          <w:color w:val="FF8000"/>
          <w:sz w:val="20"/>
          <w:lang w:val="en-NZ" w:eastAsia="en-NZ"/>
        </w:rPr>
        <w:t>0</w:t>
      </w:r>
      <w:r w:rsidRPr="00A052F8">
        <w:rPr>
          <w:rFonts w:ascii="Courier New" w:hAnsi="Courier New" w:cs="Courier New"/>
          <w:color w:val="000000"/>
          <w:sz w:val="20"/>
          <w:lang w:val="en-NZ" w:eastAsia="en-NZ"/>
        </w:rPr>
        <w:t>'</w:t>
      </w:r>
      <w:r w:rsidRPr="00A052F8">
        <w:rPr>
          <w:rFonts w:ascii="Courier New" w:hAnsi="Courier New" w:cs="Courier New"/>
          <w:b/>
          <w:bCs/>
          <w:color w:val="000080"/>
          <w:sz w:val="20"/>
          <w:lang w:val="en-NZ" w:eastAsia="en-NZ"/>
        </w:rPr>
        <w:t>;</w:t>
      </w:r>
    </w:p>
    <w:p w14:paraId="5339E07F" w14:textId="77777777" w:rsidR="00A052F8" w:rsidRPr="00A052F8" w:rsidRDefault="00A052F8" w:rsidP="00A052F8">
      <w:pPr>
        <w:shd w:val="clear" w:color="auto" w:fill="FFFFFF"/>
        <w:spacing w:before="0" w:after="0" w:line="240" w:lineRule="auto"/>
        <w:jc w:val="left"/>
        <w:rPr>
          <w:rFonts w:ascii="Courier New" w:hAnsi="Courier New" w:cs="Courier New"/>
          <w:color w:val="000000"/>
          <w:sz w:val="20"/>
          <w:lang w:val="en-NZ" w:eastAsia="en-NZ"/>
        </w:rPr>
      </w:pPr>
      <w:r w:rsidRPr="00A052F8">
        <w:rPr>
          <w:rFonts w:ascii="Courier New" w:hAnsi="Courier New" w:cs="Courier New"/>
          <w:color w:val="000000"/>
          <w:sz w:val="20"/>
          <w:lang w:val="en-NZ" w:eastAsia="en-NZ"/>
        </w:rPr>
        <w:t xml:space="preserve">        </w:t>
      </w:r>
      <w:proofErr w:type="spellStart"/>
      <w:r w:rsidRPr="00A052F8">
        <w:rPr>
          <w:rFonts w:ascii="Courier New" w:hAnsi="Courier New" w:cs="Courier New"/>
          <w:color w:val="000000"/>
          <w:sz w:val="20"/>
          <w:lang w:val="en-NZ" w:eastAsia="en-NZ"/>
        </w:rPr>
        <w:t>led_green</w:t>
      </w:r>
      <w:proofErr w:type="spellEnd"/>
      <w:r w:rsidRPr="00A052F8">
        <w:rPr>
          <w:rFonts w:ascii="Courier New" w:hAnsi="Courier New" w:cs="Courier New"/>
          <w:color w:val="000000"/>
          <w:sz w:val="20"/>
          <w:lang w:val="en-NZ" w:eastAsia="en-NZ"/>
        </w:rPr>
        <w:t xml:space="preserve"> </w:t>
      </w:r>
      <w:r w:rsidRPr="00A052F8">
        <w:rPr>
          <w:rFonts w:ascii="Courier New" w:hAnsi="Courier New" w:cs="Courier New"/>
          <w:b/>
          <w:bCs/>
          <w:color w:val="000080"/>
          <w:sz w:val="20"/>
          <w:lang w:val="en-NZ" w:eastAsia="en-NZ"/>
        </w:rPr>
        <w:t>&lt;=</w:t>
      </w:r>
      <w:r w:rsidRPr="00A052F8">
        <w:rPr>
          <w:rFonts w:ascii="Courier New" w:hAnsi="Courier New" w:cs="Courier New"/>
          <w:color w:val="000000"/>
          <w:sz w:val="20"/>
          <w:lang w:val="en-NZ" w:eastAsia="en-NZ"/>
        </w:rPr>
        <w:t xml:space="preserve"> '</w:t>
      </w:r>
      <w:r w:rsidRPr="00A052F8">
        <w:rPr>
          <w:rFonts w:ascii="Courier New" w:hAnsi="Courier New" w:cs="Courier New"/>
          <w:color w:val="FF8000"/>
          <w:sz w:val="20"/>
          <w:lang w:val="en-NZ" w:eastAsia="en-NZ"/>
        </w:rPr>
        <w:t>1</w:t>
      </w:r>
      <w:r w:rsidRPr="00A052F8">
        <w:rPr>
          <w:rFonts w:ascii="Courier New" w:hAnsi="Courier New" w:cs="Courier New"/>
          <w:color w:val="000000"/>
          <w:sz w:val="20"/>
          <w:lang w:val="en-NZ" w:eastAsia="en-NZ"/>
        </w:rPr>
        <w:t>'</w:t>
      </w:r>
      <w:r w:rsidRPr="00A052F8">
        <w:rPr>
          <w:rFonts w:ascii="Courier New" w:hAnsi="Courier New" w:cs="Courier New"/>
          <w:b/>
          <w:bCs/>
          <w:color w:val="000080"/>
          <w:sz w:val="20"/>
          <w:lang w:val="en-NZ" w:eastAsia="en-NZ"/>
        </w:rPr>
        <w:t>;</w:t>
      </w:r>
    </w:p>
    <w:p w14:paraId="6E6651B5" w14:textId="77777777" w:rsidR="00A052F8" w:rsidRPr="00A052F8" w:rsidRDefault="00A052F8" w:rsidP="00A052F8">
      <w:pPr>
        <w:shd w:val="clear" w:color="auto" w:fill="FFFFFF"/>
        <w:spacing w:before="0" w:after="0" w:line="240" w:lineRule="auto"/>
        <w:jc w:val="left"/>
        <w:rPr>
          <w:rFonts w:ascii="Courier New" w:hAnsi="Courier New" w:cs="Courier New"/>
          <w:color w:val="000000"/>
          <w:sz w:val="20"/>
          <w:lang w:val="en-NZ" w:eastAsia="en-NZ"/>
        </w:rPr>
      </w:pPr>
      <w:r w:rsidRPr="00A052F8">
        <w:rPr>
          <w:rFonts w:ascii="Courier New" w:hAnsi="Courier New" w:cs="Courier New"/>
          <w:color w:val="000000"/>
          <w:sz w:val="20"/>
          <w:lang w:val="en-NZ" w:eastAsia="en-NZ"/>
        </w:rPr>
        <w:t xml:space="preserve">        </w:t>
      </w:r>
      <w:proofErr w:type="spellStart"/>
      <w:r w:rsidRPr="00A052F8">
        <w:rPr>
          <w:rFonts w:ascii="Courier New" w:hAnsi="Courier New" w:cs="Courier New"/>
          <w:color w:val="000000"/>
          <w:sz w:val="20"/>
          <w:lang w:val="en-NZ" w:eastAsia="en-NZ"/>
        </w:rPr>
        <w:t>sw_duty</w:t>
      </w:r>
      <w:proofErr w:type="spellEnd"/>
      <w:r w:rsidRPr="00A052F8">
        <w:rPr>
          <w:rFonts w:ascii="Courier New" w:hAnsi="Courier New" w:cs="Courier New"/>
          <w:color w:val="000000"/>
          <w:sz w:val="20"/>
          <w:lang w:val="en-NZ" w:eastAsia="en-NZ"/>
        </w:rPr>
        <w:t xml:space="preserve"> </w:t>
      </w:r>
      <w:r w:rsidRPr="00A052F8">
        <w:rPr>
          <w:rFonts w:ascii="Courier New" w:hAnsi="Courier New" w:cs="Courier New"/>
          <w:b/>
          <w:bCs/>
          <w:color w:val="000080"/>
          <w:sz w:val="20"/>
          <w:lang w:val="en-NZ" w:eastAsia="en-NZ"/>
        </w:rPr>
        <w:t>&lt;=</w:t>
      </w:r>
      <w:r w:rsidRPr="00A052F8">
        <w:rPr>
          <w:rFonts w:ascii="Courier New" w:hAnsi="Courier New" w:cs="Courier New"/>
          <w:color w:val="000000"/>
          <w:sz w:val="20"/>
          <w:lang w:val="en-NZ" w:eastAsia="en-NZ"/>
        </w:rPr>
        <w:t xml:space="preserve"> </w:t>
      </w:r>
      <w:proofErr w:type="spellStart"/>
      <w:r w:rsidRPr="00A052F8">
        <w:rPr>
          <w:rFonts w:ascii="Courier New" w:hAnsi="Courier New" w:cs="Courier New"/>
          <w:color w:val="000000"/>
          <w:sz w:val="20"/>
          <w:lang w:val="en-NZ" w:eastAsia="en-NZ"/>
        </w:rPr>
        <w:t>sw_in</w:t>
      </w:r>
      <w:proofErr w:type="spellEnd"/>
      <w:r w:rsidRPr="00A052F8">
        <w:rPr>
          <w:rFonts w:ascii="Courier New" w:hAnsi="Courier New" w:cs="Courier New"/>
          <w:b/>
          <w:bCs/>
          <w:color w:val="000080"/>
          <w:sz w:val="20"/>
          <w:lang w:val="en-NZ" w:eastAsia="en-NZ"/>
        </w:rPr>
        <w:t>;</w:t>
      </w:r>
    </w:p>
    <w:p w14:paraId="66598A55" w14:textId="77777777" w:rsidR="00A052F8" w:rsidRPr="00A052F8" w:rsidRDefault="00A052F8" w:rsidP="00A052F8">
      <w:pPr>
        <w:shd w:val="clear" w:color="auto" w:fill="FFFFFF"/>
        <w:spacing w:before="0" w:after="0" w:line="240" w:lineRule="auto"/>
        <w:jc w:val="left"/>
        <w:rPr>
          <w:rFonts w:ascii="Courier New" w:hAnsi="Courier New" w:cs="Courier New"/>
          <w:color w:val="000000"/>
          <w:sz w:val="20"/>
          <w:lang w:val="en-NZ" w:eastAsia="en-NZ"/>
        </w:rPr>
      </w:pPr>
      <w:r w:rsidRPr="00A052F8">
        <w:rPr>
          <w:rFonts w:ascii="Courier New" w:hAnsi="Courier New" w:cs="Courier New"/>
          <w:color w:val="000000"/>
          <w:sz w:val="20"/>
          <w:lang w:val="en-NZ" w:eastAsia="en-NZ"/>
        </w:rPr>
        <w:t xml:space="preserve">        </w:t>
      </w:r>
      <w:proofErr w:type="spellStart"/>
      <w:r w:rsidRPr="00A052F8">
        <w:rPr>
          <w:rFonts w:ascii="Courier New" w:hAnsi="Courier New" w:cs="Courier New"/>
          <w:color w:val="000000"/>
          <w:sz w:val="20"/>
          <w:lang w:val="en-NZ" w:eastAsia="en-NZ"/>
        </w:rPr>
        <w:t>butt_c_duty</w:t>
      </w:r>
      <w:proofErr w:type="spellEnd"/>
      <w:r w:rsidRPr="00A052F8">
        <w:rPr>
          <w:rFonts w:ascii="Courier New" w:hAnsi="Courier New" w:cs="Courier New"/>
          <w:color w:val="000000"/>
          <w:sz w:val="20"/>
          <w:lang w:val="en-NZ" w:eastAsia="en-NZ"/>
        </w:rPr>
        <w:t xml:space="preserve"> </w:t>
      </w:r>
      <w:r w:rsidRPr="00A052F8">
        <w:rPr>
          <w:rFonts w:ascii="Courier New" w:hAnsi="Courier New" w:cs="Courier New"/>
          <w:b/>
          <w:bCs/>
          <w:color w:val="000080"/>
          <w:sz w:val="20"/>
          <w:lang w:val="en-NZ" w:eastAsia="en-NZ"/>
        </w:rPr>
        <w:t>&lt;=</w:t>
      </w:r>
      <w:r w:rsidRPr="00A052F8">
        <w:rPr>
          <w:rFonts w:ascii="Courier New" w:hAnsi="Courier New" w:cs="Courier New"/>
          <w:color w:val="000000"/>
          <w:sz w:val="20"/>
          <w:lang w:val="en-NZ" w:eastAsia="en-NZ"/>
        </w:rPr>
        <w:t xml:space="preserve"> </w:t>
      </w:r>
      <w:proofErr w:type="spellStart"/>
      <w:r w:rsidRPr="00A052F8">
        <w:rPr>
          <w:rFonts w:ascii="Courier New" w:hAnsi="Courier New" w:cs="Courier New"/>
          <w:color w:val="000000"/>
          <w:sz w:val="20"/>
          <w:lang w:val="en-NZ" w:eastAsia="en-NZ"/>
        </w:rPr>
        <w:t>buttons_</w:t>
      </w:r>
      <w:proofErr w:type="gramStart"/>
      <w:r w:rsidRPr="00A052F8">
        <w:rPr>
          <w:rFonts w:ascii="Courier New" w:hAnsi="Courier New" w:cs="Courier New"/>
          <w:color w:val="000000"/>
          <w:sz w:val="20"/>
          <w:lang w:val="en-NZ" w:eastAsia="en-NZ"/>
        </w:rPr>
        <w:t>in</w:t>
      </w:r>
      <w:proofErr w:type="spellEnd"/>
      <w:r w:rsidRPr="00A052F8">
        <w:rPr>
          <w:rFonts w:ascii="Courier New" w:hAnsi="Courier New" w:cs="Courier New"/>
          <w:b/>
          <w:bCs/>
          <w:color w:val="000080"/>
          <w:sz w:val="20"/>
          <w:lang w:val="en-NZ" w:eastAsia="en-NZ"/>
        </w:rPr>
        <w:t>(</w:t>
      </w:r>
      <w:proofErr w:type="gramEnd"/>
      <w:r w:rsidRPr="00A052F8">
        <w:rPr>
          <w:rFonts w:ascii="Courier New" w:hAnsi="Courier New" w:cs="Courier New"/>
          <w:color w:val="FF8000"/>
          <w:sz w:val="20"/>
          <w:lang w:val="en-NZ" w:eastAsia="en-NZ"/>
        </w:rPr>
        <w:t>0</w:t>
      </w:r>
      <w:r w:rsidRPr="00A052F8">
        <w:rPr>
          <w:rFonts w:ascii="Courier New" w:hAnsi="Courier New" w:cs="Courier New"/>
          <w:b/>
          <w:bCs/>
          <w:color w:val="000080"/>
          <w:sz w:val="20"/>
          <w:lang w:val="en-NZ" w:eastAsia="en-NZ"/>
        </w:rPr>
        <w:t>);</w:t>
      </w:r>
    </w:p>
    <w:p w14:paraId="141CC935" w14:textId="77777777" w:rsidR="00A052F8" w:rsidRPr="00A052F8" w:rsidRDefault="00A052F8" w:rsidP="00A052F8">
      <w:pPr>
        <w:shd w:val="clear" w:color="auto" w:fill="FFFFFF"/>
        <w:spacing w:before="0" w:after="0" w:line="240" w:lineRule="auto"/>
        <w:jc w:val="left"/>
        <w:rPr>
          <w:rFonts w:ascii="Courier New" w:hAnsi="Courier New" w:cs="Courier New"/>
          <w:color w:val="000000"/>
          <w:sz w:val="20"/>
          <w:lang w:val="en-NZ" w:eastAsia="en-NZ"/>
        </w:rPr>
      </w:pPr>
      <w:r w:rsidRPr="00A052F8">
        <w:rPr>
          <w:rFonts w:ascii="Courier New" w:hAnsi="Courier New" w:cs="Courier New"/>
          <w:color w:val="000000"/>
          <w:sz w:val="20"/>
          <w:lang w:val="en-NZ" w:eastAsia="en-NZ"/>
        </w:rPr>
        <w:t xml:space="preserve">        </w:t>
      </w:r>
      <w:proofErr w:type="spellStart"/>
      <w:r w:rsidRPr="00A052F8">
        <w:rPr>
          <w:rFonts w:ascii="Courier New" w:hAnsi="Courier New" w:cs="Courier New"/>
          <w:color w:val="000000"/>
          <w:sz w:val="20"/>
          <w:lang w:val="en-NZ" w:eastAsia="en-NZ"/>
        </w:rPr>
        <w:t>butt_c_period</w:t>
      </w:r>
      <w:proofErr w:type="spellEnd"/>
      <w:r w:rsidRPr="00A052F8">
        <w:rPr>
          <w:rFonts w:ascii="Courier New" w:hAnsi="Courier New" w:cs="Courier New"/>
          <w:color w:val="000000"/>
          <w:sz w:val="20"/>
          <w:lang w:val="en-NZ" w:eastAsia="en-NZ"/>
        </w:rPr>
        <w:t xml:space="preserve"> </w:t>
      </w:r>
      <w:r w:rsidRPr="00A052F8">
        <w:rPr>
          <w:rFonts w:ascii="Courier New" w:hAnsi="Courier New" w:cs="Courier New"/>
          <w:b/>
          <w:bCs/>
          <w:color w:val="000080"/>
          <w:sz w:val="20"/>
          <w:lang w:val="en-NZ" w:eastAsia="en-NZ"/>
        </w:rPr>
        <w:t>&lt;=</w:t>
      </w:r>
      <w:r w:rsidRPr="00A052F8">
        <w:rPr>
          <w:rFonts w:ascii="Courier New" w:hAnsi="Courier New" w:cs="Courier New"/>
          <w:color w:val="000000"/>
          <w:sz w:val="20"/>
          <w:lang w:val="en-NZ" w:eastAsia="en-NZ"/>
        </w:rPr>
        <w:t xml:space="preserve"> '</w:t>
      </w:r>
      <w:r w:rsidRPr="00A052F8">
        <w:rPr>
          <w:rFonts w:ascii="Courier New" w:hAnsi="Courier New" w:cs="Courier New"/>
          <w:color w:val="FF8000"/>
          <w:sz w:val="20"/>
          <w:lang w:val="en-NZ" w:eastAsia="en-NZ"/>
        </w:rPr>
        <w:t>0</w:t>
      </w:r>
      <w:r w:rsidRPr="00A052F8">
        <w:rPr>
          <w:rFonts w:ascii="Courier New" w:hAnsi="Courier New" w:cs="Courier New"/>
          <w:color w:val="000000"/>
          <w:sz w:val="20"/>
          <w:lang w:val="en-NZ" w:eastAsia="en-NZ"/>
        </w:rPr>
        <w:t>'</w:t>
      </w:r>
      <w:r w:rsidRPr="00A052F8">
        <w:rPr>
          <w:rFonts w:ascii="Courier New" w:hAnsi="Courier New" w:cs="Courier New"/>
          <w:b/>
          <w:bCs/>
          <w:color w:val="000080"/>
          <w:sz w:val="20"/>
          <w:lang w:val="en-NZ" w:eastAsia="en-NZ"/>
        </w:rPr>
        <w:t>;</w:t>
      </w:r>
      <w:r w:rsidRPr="00A052F8">
        <w:rPr>
          <w:rFonts w:ascii="Courier New" w:hAnsi="Courier New" w:cs="Courier New"/>
          <w:color w:val="000000"/>
          <w:sz w:val="20"/>
          <w:lang w:val="en-NZ" w:eastAsia="en-NZ"/>
        </w:rPr>
        <w:t xml:space="preserve">  </w:t>
      </w:r>
    </w:p>
    <w:p w14:paraId="2F5FA011" w14:textId="77777777" w:rsidR="00A052F8" w:rsidRPr="00A052F8" w:rsidRDefault="00A052F8" w:rsidP="00A052F8">
      <w:pPr>
        <w:shd w:val="clear" w:color="auto" w:fill="FFFFFF"/>
        <w:spacing w:before="0" w:after="0" w:line="240" w:lineRule="auto"/>
        <w:jc w:val="left"/>
        <w:rPr>
          <w:rFonts w:ascii="Courier New" w:hAnsi="Courier New" w:cs="Courier New"/>
          <w:color w:val="000000"/>
          <w:sz w:val="20"/>
          <w:lang w:val="en-NZ" w:eastAsia="en-NZ"/>
        </w:rPr>
      </w:pPr>
      <w:r w:rsidRPr="00A052F8">
        <w:rPr>
          <w:rFonts w:ascii="Courier New" w:hAnsi="Courier New" w:cs="Courier New"/>
          <w:color w:val="000000"/>
          <w:sz w:val="20"/>
          <w:lang w:val="en-NZ" w:eastAsia="en-NZ"/>
        </w:rPr>
        <w:t xml:space="preserve">    </w:t>
      </w:r>
      <w:r w:rsidRPr="00A052F8">
        <w:rPr>
          <w:rFonts w:ascii="Courier New" w:hAnsi="Courier New" w:cs="Courier New"/>
          <w:b/>
          <w:bCs/>
          <w:color w:val="0000FF"/>
          <w:sz w:val="20"/>
          <w:lang w:val="en-NZ" w:eastAsia="en-NZ"/>
        </w:rPr>
        <w:t>end</w:t>
      </w:r>
      <w:r w:rsidRPr="00A052F8">
        <w:rPr>
          <w:rFonts w:ascii="Courier New" w:hAnsi="Courier New" w:cs="Courier New"/>
          <w:color w:val="000000"/>
          <w:sz w:val="20"/>
          <w:lang w:val="en-NZ" w:eastAsia="en-NZ"/>
        </w:rPr>
        <w:t xml:space="preserve"> </w:t>
      </w:r>
      <w:r w:rsidRPr="00A052F8">
        <w:rPr>
          <w:rFonts w:ascii="Courier New" w:hAnsi="Courier New" w:cs="Courier New"/>
          <w:b/>
          <w:bCs/>
          <w:color w:val="0000FF"/>
          <w:sz w:val="20"/>
          <w:lang w:val="en-NZ" w:eastAsia="en-NZ"/>
        </w:rPr>
        <w:t>if</w:t>
      </w:r>
      <w:r w:rsidRPr="00A052F8">
        <w:rPr>
          <w:rFonts w:ascii="Courier New" w:hAnsi="Courier New" w:cs="Courier New"/>
          <w:b/>
          <w:bCs/>
          <w:color w:val="000080"/>
          <w:sz w:val="20"/>
          <w:lang w:val="en-NZ" w:eastAsia="en-NZ"/>
        </w:rPr>
        <w:t>;</w:t>
      </w:r>
    </w:p>
    <w:p w14:paraId="028C6D4B" w14:textId="77777777" w:rsidR="00A052F8" w:rsidRPr="00A052F8" w:rsidRDefault="00A052F8" w:rsidP="00A052F8">
      <w:pPr>
        <w:shd w:val="clear" w:color="auto" w:fill="FFFFFF"/>
        <w:spacing w:before="0" w:after="0" w:line="240" w:lineRule="auto"/>
        <w:jc w:val="left"/>
        <w:rPr>
          <w:szCs w:val="24"/>
          <w:lang w:val="en-NZ" w:eastAsia="en-NZ"/>
        </w:rPr>
      </w:pPr>
      <w:r w:rsidRPr="00A052F8">
        <w:rPr>
          <w:rFonts w:ascii="Courier New" w:hAnsi="Courier New" w:cs="Courier New"/>
          <w:b/>
          <w:bCs/>
          <w:color w:val="0000FF"/>
          <w:sz w:val="20"/>
          <w:lang w:val="en-NZ" w:eastAsia="en-NZ"/>
        </w:rPr>
        <w:t>end</w:t>
      </w:r>
      <w:r w:rsidRPr="00A052F8">
        <w:rPr>
          <w:rFonts w:ascii="Courier New" w:hAnsi="Courier New" w:cs="Courier New"/>
          <w:color w:val="000000"/>
          <w:sz w:val="20"/>
          <w:lang w:val="en-NZ" w:eastAsia="en-NZ"/>
        </w:rPr>
        <w:t xml:space="preserve"> </w:t>
      </w:r>
      <w:r w:rsidRPr="00A052F8">
        <w:rPr>
          <w:rFonts w:ascii="Courier New" w:hAnsi="Courier New" w:cs="Courier New"/>
          <w:b/>
          <w:bCs/>
          <w:color w:val="0000FF"/>
          <w:sz w:val="20"/>
          <w:lang w:val="en-NZ" w:eastAsia="en-NZ"/>
        </w:rPr>
        <w:t>process</w:t>
      </w:r>
      <w:r w:rsidRPr="00A052F8">
        <w:rPr>
          <w:rFonts w:ascii="Courier New" w:hAnsi="Courier New" w:cs="Courier New"/>
          <w:b/>
          <w:bCs/>
          <w:color w:val="000080"/>
          <w:sz w:val="20"/>
          <w:lang w:val="en-NZ" w:eastAsia="en-NZ"/>
        </w:rPr>
        <w:t>;</w:t>
      </w:r>
    </w:p>
    <w:p w14:paraId="5EAC5CB4" w14:textId="7BFD3E5B" w:rsidR="00A052F8" w:rsidRDefault="00A052F8" w:rsidP="00A052F8"/>
    <w:p w14:paraId="3D4E28E3" w14:textId="7DE3EC8B" w:rsidR="00A052F8" w:rsidRDefault="006E075E" w:rsidP="00F27F97">
      <w:pPr>
        <w:pStyle w:val="Heading2"/>
        <w:numPr>
          <w:ilvl w:val="1"/>
          <w:numId w:val="11"/>
        </w:numPr>
      </w:pPr>
      <w:bookmarkStart w:id="70" w:name="_Ref515192784"/>
      <w:bookmarkStart w:id="71" w:name="_Toc515193175"/>
      <w:r>
        <w:t>FSM_2 State-switching</w:t>
      </w:r>
      <w:r w:rsidR="00A06BFC">
        <w:t xml:space="preserve"> for one case</w:t>
      </w:r>
      <w:bookmarkEnd w:id="70"/>
      <w:bookmarkEnd w:id="71"/>
    </w:p>
    <w:p w14:paraId="77379440" w14:textId="77777777" w:rsidR="00A06BFC" w:rsidRPr="00A06BFC" w:rsidRDefault="00A06BFC" w:rsidP="00A06BFC">
      <w:pPr>
        <w:shd w:val="clear" w:color="auto" w:fill="FFFFFF"/>
        <w:spacing w:before="0" w:after="0" w:line="240" w:lineRule="auto"/>
        <w:jc w:val="left"/>
        <w:rPr>
          <w:rFonts w:ascii="Courier New" w:hAnsi="Courier New" w:cs="Courier New"/>
          <w:color w:val="000000"/>
          <w:sz w:val="20"/>
          <w:lang w:val="en-NZ" w:eastAsia="en-NZ"/>
        </w:rPr>
      </w:pPr>
      <w:proofErr w:type="gramStart"/>
      <w:r w:rsidRPr="00A06BFC">
        <w:rPr>
          <w:rFonts w:ascii="Courier New" w:hAnsi="Courier New" w:cs="Courier New"/>
          <w:b/>
          <w:bCs/>
          <w:color w:val="0000FF"/>
          <w:sz w:val="20"/>
          <w:lang w:val="en-NZ" w:eastAsia="en-NZ"/>
        </w:rPr>
        <w:t>process</w:t>
      </w:r>
      <w:r w:rsidRPr="00A06BFC">
        <w:rPr>
          <w:rFonts w:ascii="Courier New" w:hAnsi="Courier New" w:cs="Courier New"/>
          <w:b/>
          <w:bCs/>
          <w:color w:val="000080"/>
          <w:sz w:val="20"/>
          <w:lang w:val="en-NZ" w:eastAsia="en-NZ"/>
        </w:rPr>
        <w:t>(</w:t>
      </w:r>
      <w:proofErr w:type="spellStart"/>
      <w:proofErr w:type="gramEnd"/>
      <w:r w:rsidRPr="00A06BFC">
        <w:rPr>
          <w:rFonts w:ascii="Courier New" w:hAnsi="Courier New" w:cs="Courier New"/>
          <w:color w:val="000000"/>
          <w:sz w:val="20"/>
          <w:lang w:val="en-NZ" w:eastAsia="en-NZ"/>
        </w:rPr>
        <w:t>clk</w:t>
      </w:r>
      <w:proofErr w:type="spellEnd"/>
      <w:r w:rsidRPr="00A06BFC">
        <w:rPr>
          <w:rFonts w:ascii="Courier New" w:hAnsi="Courier New" w:cs="Courier New"/>
          <w:b/>
          <w:bCs/>
          <w:color w:val="000080"/>
          <w:sz w:val="20"/>
          <w:lang w:val="en-NZ" w:eastAsia="en-NZ"/>
        </w:rPr>
        <w:t>,</w:t>
      </w:r>
      <w:r w:rsidRPr="00A06BFC">
        <w:rPr>
          <w:rFonts w:ascii="Courier New" w:hAnsi="Courier New" w:cs="Courier New"/>
          <w:color w:val="000000"/>
          <w:sz w:val="20"/>
          <w:lang w:val="en-NZ" w:eastAsia="en-NZ"/>
        </w:rPr>
        <w:t xml:space="preserve"> buttons</w:t>
      </w:r>
      <w:r w:rsidRPr="00A06BFC">
        <w:rPr>
          <w:rFonts w:ascii="Courier New" w:hAnsi="Courier New" w:cs="Courier New"/>
          <w:b/>
          <w:bCs/>
          <w:color w:val="000080"/>
          <w:sz w:val="20"/>
          <w:lang w:val="en-NZ" w:eastAsia="en-NZ"/>
        </w:rPr>
        <w:t>)</w:t>
      </w:r>
    </w:p>
    <w:p w14:paraId="2A3F4EDE" w14:textId="77777777" w:rsidR="00A06BFC" w:rsidRPr="00A06BFC" w:rsidRDefault="00A06BFC" w:rsidP="00A06BFC">
      <w:pPr>
        <w:shd w:val="clear" w:color="auto" w:fill="FFFFFF"/>
        <w:spacing w:before="0" w:after="0" w:line="240" w:lineRule="auto"/>
        <w:jc w:val="left"/>
        <w:rPr>
          <w:rFonts w:ascii="Courier New" w:hAnsi="Courier New" w:cs="Courier New"/>
          <w:color w:val="000000"/>
          <w:sz w:val="20"/>
          <w:lang w:val="en-NZ" w:eastAsia="en-NZ"/>
        </w:rPr>
      </w:pPr>
      <w:r w:rsidRPr="00A06BFC">
        <w:rPr>
          <w:rFonts w:ascii="Courier New" w:hAnsi="Courier New" w:cs="Courier New"/>
          <w:b/>
          <w:bCs/>
          <w:color w:val="0000FF"/>
          <w:sz w:val="20"/>
          <w:lang w:val="en-NZ" w:eastAsia="en-NZ"/>
        </w:rPr>
        <w:t>begin</w:t>
      </w:r>
    </w:p>
    <w:p w14:paraId="59C1589D" w14:textId="77777777" w:rsidR="00A06BFC" w:rsidRPr="00A06BFC" w:rsidRDefault="00A06BFC" w:rsidP="00A06BFC">
      <w:pPr>
        <w:shd w:val="clear" w:color="auto" w:fill="FFFFFF"/>
        <w:spacing w:before="0" w:after="0" w:line="240" w:lineRule="auto"/>
        <w:jc w:val="left"/>
        <w:rPr>
          <w:rFonts w:ascii="Courier New" w:hAnsi="Courier New" w:cs="Courier New"/>
          <w:color w:val="000000"/>
          <w:sz w:val="20"/>
          <w:lang w:val="en-NZ" w:eastAsia="en-NZ"/>
        </w:rPr>
      </w:pPr>
      <w:r w:rsidRPr="00A06BFC">
        <w:rPr>
          <w:rFonts w:ascii="Courier New" w:hAnsi="Courier New" w:cs="Courier New"/>
          <w:color w:val="000000"/>
          <w:sz w:val="20"/>
          <w:lang w:val="en-NZ" w:eastAsia="en-NZ"/>
        </w:rPr>
        <w:t xml:space="preserve">    </w:t>
      </w:r>
      <w:r w:rsidRPr="00A06BFC">
        <w:rPr>
          <w:rFonts w:ascii="Courier New" w:hAnsi="Courier New" w:cs="Courier New"/>
          <w:b/>
          <w:bCs/>
          <w:color w:val="0000FF"/>
          <w:sz w:val="20"/>
          <w:lang w:val="en-NZ" w:eastAsia="en-NZ"/>
        </w:rPr>
        <w:t>if</w:t>
      </w:r>
      <w:r w:rsidRPr="00A06BFC">
        <w:rPr>
          <w:rFonts w:ascii="Courier New" w:hAnsi="Courier New" w:cs="Courier New"/>
          <w:color w:val="000000"/>
          <w:sz w:val="20"/>
          <w:lang w:val="en-NZ" w:eastAsia="en-NZ"/>
        </w:rPr>
        <w:t xml:space="preserve"> </w:t>
      </w:r>
      <w:proofErr w:type="spellStart"/>
      <w:r w:rsidRPr="00A06BFC">
        <w:rPr>
          <w:rFonts w:ascii="Courier New" w:hAnsi="Courier New" w:cs="Courier New"/>
          <w:b/>
          <w:bCs/>
          <w:color w:val="0080FF"/>
          <w:sz w:val="20"/>
          <w:lang w:val="en-NZ" w:eastAsia="en-NZ"/>
        </w:rPr>
        <w:t>rising_edge</w:t>
      </w:r>
      <w:proofErr w:type="spellEnd"/>
      <w:r w:rsidRPr="00A06BFC">
        <w:rPr>
          <w:rFonts w:ascii="Courier New" w:hAnsi="Courier New" w:cs="Courier New"/>
          <w:b/>
          <w:bCs/>
          <w:color w:val="000080"/>
          <w:sz w:val="20"/>
          <w:lang w:val="en-NZ" w:eastAsia="en-NZ"/>
        </w:rPr>
        <w:t>(</w:t>
      </w:r>
      <w:proofErr w:type="spellStart"/>
      <w:r w:rsidRPr="00A06BFC">
        <w:rPr>
          <w:rFonts w:ascii="Courier New" w:hAnsi="Courier New" w:cs="Courier New"/>
          <w:color w:val="000000"/>
          <w:sz w:val="20"/>
          <w:lang w:val="en-NZ" w:eastAsia="en-NZ"/>
        </w:rPr>
        <w:t>clk</w:t>
      </w:r>
      <w:proofErr w:type="spellEnd"/>
      <w:r w:rsidRPr="00A06BFC">
        <w:rPr>
          <w:rFonts w:ascii="Courier New" w:hAnsi="Courier New" w:cs="Courier New"/>
          <w:b/>
          <w:bCs/>
          <w:color w:val="000080"/>
          <w:sz w:val="20"/>
          <w:lang w:val="en-NZ" w:eastAsia="en-NZ"/>
        </w:rPr>
        <w:t>)</w:t>
      </w:r>
      <w:r w:rsidRPr="00A06BFC">
        <w:rPr>
          <w:rFonts w:ascii="Courier New" w:hAnsi="Courier New" w:cs="Courier New"/>
          <w:color w:val="000000"/>
          <w:sz w:val="20"/>
          <w:lang w:val="en-NZ" w:eastAsia="en-NZ"/>
        </w:rPr>
        <w:t xml:space="preserve"> </w:t>
      </w:r>
      <w:r w:rsidRPr="00A06BFC">
        <w:rPr>
          <w:rFonts w:ascii="Courier New" w:hAnsi="Courier New" w:cs="Courier New"/>
          <w:b/>
          <w:bCs/>
          <w:color w:val="0000FF"/>
          <w:sz w:val="20"/>
          <w:lang w:val="en-NZ" w:eastAsia="en-NZ"/>
        </w:rPr>
        <w:t>then</w:t>
      </w:r>
    </w:p>
    <w:p w14:paraId="69716130" w14:textId="77777777" w:rsidR="00A06BFC" w:rsidRPr="00A06BFC" w:rsidRDefault="00A06BFC" w:rsidP="00A06BFC">
      <w:pPr>
        <w:shd w:val="clear" w:color="auto" w:fill="FFFFFF"/>
        <w:spacing w:before="0" w:after="0" w:line="240" w:lineRule="auto"/>
        <w:jc w:val="left"/>
        <w:rPr>
          <w:rFonts w:ascii="Courier New" w:hAnsi="Courier New" w:cs="Courier New"/>
          <w:color w:val="000000"/>
          <w:sz w:val="20"/>
          <w:lang w:val="en-NZ" w:eastAsia="en-NZ"/>
        </w:rPr>
      </w:pPr>
      <w:r w:rsidRPr="00A06BFC">
        <w:rPr>
          <w:rFonts w:ascii="Courier New" w:hAnsi="Courier New" w:cs="Courier New"/>
          <w:color w:val="000000"/>
          <w:sz w:val="20"/>
          <w:lang w:val="en-NZ" w:eastAsia="en-NZ"/>
        </w:rPr>
        <w:t xml:space="preserve">        </w:t>
      </w:r>
      <w:r w:rsidRPr="00A06BFC">
        <w:rPr>
          <w:rFonts w:ascii="Courier New" w:hAnsi="Courier New" w:cs="Courier New"/>
          <w:b/>
          <w:bCs/>
          <w:color w:val="0000FF"/>
          <w:sz w:val="20"/>
          <w:lang w:val="en-NZ" w:eastAsia="en-NZ"/>
        </w:rPr>
        <w:t>case</w:t>
      </w:r>
      <w:r w:rsidRPr="00A06BFC">
        <w:rPr>
          <w:rFonts w:ascii="Courier New" w:hAnsi="Courier New" w:cs="Courier New"/>
          <w:color w:val="000000"/>
          <w:sz w:val="20"/>
          <w:lang w:val="en-NZ" w:eastAsia="en-NZ"/>
        </w:rPr>
        <w:t xml:space="preserve"> </w:t>
      </w:r>
      <w:proofErr w:type="spellStart"/>
      <w:r w:rsidRPr="00A06BFC">
        <w:rPr>
          <w:rFonts w:ascii="Courier New" w:hAnsi="Courier New" w:cs="Courier New"/>
          <w:color w:val="000000"/>
          <w:sz w:val="20"/>
          <w:lang w:val="en-NZ" w:eastAsia="en-NZ"/>
        </w:rPr>
        <w:t>current_s</w:t>
      </w:r>
      <w:proofErr w:type="spellEnd"/>
      <w:r w:rsidRPr="00A06BFC">
        <w:rPr>
          <w:rFonts w:ascii="Courier New" w:hAnsi="Courier New" w:cs="Courier New"/>
          <w:color w:val="000000"/>
          <w:sz w:val="20"/>
          <w:lang w:val="en-NZ" w:eastAsia="en-NZ"/>
        </w:rPr>
        <w:t xml:space="preserve"> </w:t>
      </w:r>
      <w:r w:rsidRPr="00A06BFC">
        <w:rPr>
          <w:rFonts w:ascii="Courier New" w:hAnsi="Courier New" w:cs="Courier New"/>
          <w:b/>
          <w:bCs/>
          <w:color w:val="0000FF"/>
          <w:sz w:val="20"/>
          <w:lang w:val="en-NZ" w:eastAsia="en-NZ"/>
        </w:rPr>
        <w:t>is</w:t>
      </w:r>
      <w:r w:rsidRPr="00A06BFC">
        <w:rPr>
          <w:rFonts w:ascii="Courier New" w:hAnsi="Courier New" w:cs="Courier New"/>
          <w:color w:val="000000"/>
          <w:sz w:val="20"/>
          <w:lang w:val="en-NZ" w:eastAsia="en-NZ"/>
        </w:rPr>
        <w:t xml:space="preserve"> </w:t>
      </w:r>
    </w:p>
    <w:p w14:paraId="3DAA6CB1" w14:textId="77777777" w:rsidR="00A06BFC" w:rsidRPr="00A06BFC" w:rsidRDefault="00A06BFC" w:rsidP="00A06BFC">
      <w:pPr>
        <w:shd w:val="clear" w:color="auto" w:fill="FFFFFF"/>
        <w:spacing w:before="0" w:after="0" w:line="240" w:lineRule="auto"/>
        <w:jc w:val="left"/>
        <w:rPr>
          <w:rFonts w:ascii="Courier New" w:hAnsi="Courier New" w:cs="Courier New"/>
          <w:color w:val="000000"/>
          <w:sz w:val="20"/>
          <w:lang w:val="en-NZ" w:eastAsia="en-NZ"/>
        </w:rPr>
      </w:pPr>
      <w:r w:rsidRPr="00A06BFC">
        <w:rPr>
          <w:rFonts w:ascii="Courier New" w:hAnsi="Courier New" w:cs="Courier New"/>
          <w:color w:val="000000"/>
          <w:sz w:val="20"/>
          <w:lang w:val="en-NZ" w:eastAsia="en-NZ"/>
        </w:rPr>
        <w:t xml:space="preserve">            </w:t>
      </w:r>
      <w:r w:rsidRPr="00A06BFC">
        <w:rPr>
          <w:rFonts w:ascii="Courier New" w:hAnsi="Courier New" w:cs="Courier New"/>
          <w:b/>
          <w:bCs/>
          <w:color w:val="0000FF"/>
          <w:sz w:val="20"/>
          <w:lang w:val="en-NZ" w:eastAsia="en-NZ"/>
        </w:rPr>
        <w:t>when</w:t>
      </w:r>
      <w:r w:rsidRPr="00A06BFC">
        <w:rPr>
          <w:rFonts w:ascii="Courier New" w:hAnsi="Courier New" w:cs="Courier New"/>
          <w:color w:val="000000"/>
          <w:sz w:val="20"/>
          <w:lang w:val="en-NZ" w:eastAsia="en-NZ"/>
        </w:rPr>
        <w:t xml:space="preserve"> </w:t>
      </w:r>
      <w:proofErr w:type="spellStart"/>
      <w:r w:rsidRPr="00A06BFC">
        <w:rPr>
          <w:rFonts w:ascii="Courier New" w:hAnsi="Courier New" w:cs="Courier New"/>
          <w:color w:val="000000"/>
          <w:sz w:val="20"/>
          <w:lang w:val="en-NZ" w:eastAsia="en-NZ"/>
        </w:rPr>
        <w:t>rate_low</w:t>
      </w:r>
      <w:proofErr w:type="spellEnd"/>
      <w:r w:rsidRPr="00A06BFC">
        <w:rPr>
          <w:rFonts w:ascii="Courier New" w:hAnsi="Courier New" w:cs="Courier New"/>
          <w:color w:val="000000"/>
          <w:sz w:val="20"/>
          <w:lang w:val="en-NZ" w:eastAsia="en-NZ"/>
        </w:rPr>
        <w:t xml:space="preserve"> </w:t>
      </w:r>
      <w:r w:rsidRPr="00A06BFC">
        <w:rPr>
          <w:rFonts w:ascii="Courier New" w:hAnsi="Courier New" w:cs="Courier New"/>
          <w:b/>
          <w:bCs/>
          <w:color w:val="000080"/>
          <w:sz w:val="20"/>
          <w:lang w:val="en-NZ" w:eastAsia="en-NZ"/>
        </w:rPr>
        <w:t>=&gt;</w:t>
      </w:r>
    </w:p>
    <w:p w14:paraId="4E189E9D" w14:textId="77777777" w:rsidR="00A06BFC" w:rsidRPr="00A06BFC" w:rsidRDefault="00A06BFC" w:rsidP="00A06BFC">
      <w:pPr>
        <w:shd w:val="clear" w:color="auto" w:fill="FFFFFF"/>
        <w:spacing w:before="0" w:after="0" w:line="240" w:lineRule="auto"/>
        <w:jc w:val="left"/>
        <w:rPr>
          <w:rFonts w:ascii="Courier New" w:hAnsi="Courier New" w:cs="Courier New"/>
          <w:color w:val="000000"/>
          <w:sz w:val="20"/>
          <w:lang w:val="en-NZ" w:eastAsia="en-NZ"/>
        </w:rPr>
      </w:pPr>
      <w:r w:rsidRPr="00A06BFC">
        <w:rPr>
          <w:rFonts w:ascii="Courier New" w:hAnsi="Courier New" w:cs="Courier New"/>
          <w:color w:val="000000"/>
          <w:sz w:val="20"/>
          <w:lang w:val="en-NZ" w:eastAsia="en-NZ"/>
        </w:rPr>
        <w:t xml:space="preserve">            </w:t>
      </w:r>
      <w:r w:rsidRPr="00A06BFC">
        <w:rPr>
          <w:rFonts w:ascii="Courier New" w:hAnsi="Courier New" w:cs="Courier New"/>
          <w:b/>
          <w:bCs/>
          <w:color w:val="0000FF"/>
          <w:sz w:val="20"/>
          <w:lang w:val="en-NZ" w:eastAsia="en-NZ"/>
        </w:rPr>
        <w:t>if</w:t>
      </w:r>
      <w:r w:rsidRPr="00A06BFC">
        <w:rPr>
          <w:rFonts w:ascii="Courier New" w:hAnsi="Courier New" w:cs="Courier New"/>
          <w:color w:val="000000"/>
          <w:sz w:val="20"/>
          <w:lang w:val="en-NZ" w:eastAsia="en-NZ"/>
        </w:rPr>
        <w:t xml:space="preserve"> </w:t>
      </w:r>
      <w:proofErr w:type="gramStart"/>
      <w:r w:rsidRPr="00A06BFC">
        <w:rPr>
          <w:rFonts w:ascii="Courier New" w:hAnsi="Courier New" w:cs="Courier New"/>
          <w:color w:val="000000"/>
          <w:sz w:val="20"/>
          <w:lang w:val="en-NZ" w:eastAsia="en-NZ"/>
        </w:rPr>
        <w:t>buttons</w:t>
      </w:r>
      <w:r w:rsidRPr="00A06BFC">
        <w:rPr>
          <w:rFonts w:ascii="Courier New" w:hAnsi="Courier New" w:cs="Courier New"/>
          <w:b/>
          <w:bCs/>
          <w:color w:val="000080"/>
          <w:sz w:val="20"/>
          <w:lang w:val="en-NZ" w:eastAsia="en-NZ"/>
        </w:rPr>
        <w:t>(</w:t>
      </w:r>
      <w:proofErr w:type="gramEnd"/>
      <w:r w:rsidRPr="00A06BFC">
        <w:rPr>
          <w:rFonts w:ascii="Courier New" w:hAnsi="Courier New" w:cs="Courier New"/>
          <w:color w:val="FF8000"/>
          <w:sz w:val="20"/>
          <w:lang w:val="en-NZ" w:eastAsia="en-NZ"/>
        </w:rPr>
        <w:t>1</w:t>
      </w:r>
      <w:r w:rsidRPr="00A06BFC">
        <w:rPr>
          <w:rFonts w:ascii="Courier New" w:hAnsi="Courier New" w:cs="Courier New"/>
          <w:b/>
          <w:bCs/>
          <w:color w:val="000080"/>
          <w:sz w:val="20"/>
          <w:lang w:val="en-NZ" w:eastAsia="en-NZ"/>
        </w:rPr>
        <w:t>)</w:t>
      </w:r>
      <w:r w:rsidRPr="00A06BFC">
        <w:rPr>
          <w:rFonts w:ascii="Courier New" w:hAnsi="Courier New" w:cs="Courier New"/>
          <w:color w:val="000000"/>
          <w:sz w:val="20"/>
          <w:lang w:val="en-NZ" w:eastAsia="en-NZ"/>
        </w:rPr>
        <w:t xml:space="preserve"> </w:t>
      </w:r>
      <w:r w:rsidRPr="00A06BFC">
        <w:rPr>
          <w:rFonts w:ascii="Courier New" w:hAnsi="Courier New" w:cs="Courier New"/>
          <w:b/>
          <w:bCs/>
          <w:color w:val="000080"/>
          <w:sz w:val="20"/>
          <w:lang w:val="en-NZ" w:eastAsia="en-NZ"/>
        </w:rPr>
        <w:t>=</w:t>
      </w:r>
      <w:r w:rsidRPr="00A06BFC">
        <w:rPr>
          <w:rFonts w:ascii="Courier New" w:hAnsi="Courier New" w:cs="Courier New"/>
          <w:color w:val="000000"/>
          <w:sz w:val="20"/>
          <w:lang w:val="en-NZ" w:eastAsia="en-NZ"/>
        </w:rPr>
        <w:t xml:space="preserve"> '</w:t>
      </w:r>
      <w:r w:rsidRPr="00A06BFC">
        <w:rPr>
          <w:rFonts w:ascii="Courier New" w:hAnsi="Courier New" w:cs="Courier New"/>
          <w:color w:val="FF8000"/>
          <w:sz w:val="20"/>
          <w:lang w:val="en-NZ" w:eastAsia="en-NZ"/>
        </w:rPr>
        <w:t>1</w:t>
      </w:r>
      <w:r w:rsidRPr="00A06BFC">
        <w:rPr>
          <w:rFonts w:ascii="Courier New" w:hAnsi="Courier New" w:cs="Courier New"/>
          <w:color w:val="000000"/>
          <w:sz w:val="20"/>
          <w:lang w:val="en-NZ" w:eastAsia="en-NZ"/>
        </w:rPr>
        <w:t xml:space="preserve">' </w:t>
      </w:r>
      <w:r w:rsidRPr="00A06BFC">
        <w:rPr>
          <w:rFonts w:ascii="Courier New" w:hAnsi="Courier New" w:cs="Courier New"/>
          <w:b/>
          <w:bCs/>
          <w:color w:val="0000FF"/>
          <w:sz w:val="20"/>
          <w:lang w:val="en-NZ" w:eastAsia="en-NZ"/>
        </w:rPr>
        <w:t>then</w:t>
      </w:r>
    </w:p>
    <w:p w14:paraId="2189BE7C" w14:textId="77777777" w:rsidR="00A06BFC" w:rsidRPr="00A06BFC" w:rsidRDefault="00A06BFC" w:rsidP="00A06BFC">
      <w:pPr>
        <w:shd w:val="clear" w:color="auto" w:fill="FFFFFF"/>
        <w:spacing w:before="0" w:after="0" w:line="240" w:lineRule="auto"/>
        <w:jc w:val="left"/>
        <w:rPr>
          <w:rFonts w:ascii="Courier New" w:hAnsi="Courier New" w:cs="Courier New"/>
          <w:color w:val="000000"/>
          <w:sz w:val="20"/>
          <w:lang w:val="en-NZ" w:eastAsia="en-NZ"/>
        </w:rPr>
      </w:pPr>
      <w:r w:rsidRPr="00A06BFC">
        <w:rPr>
          <w:rFonts w:ascii="Courier New" w:hAnsi="Courier New" w:cs="Courier New"/>
          <w:color w:val="000000"/>
          <w:sz w:val="20"/>
          <w:lang w:val="en-NZ" w:eastAsia="en-NZ"/>
        </w:rPr>
        <w:t xml:space="preserve">                </w:t>
      </w:r>
      <w:proofErr w:type="spellStart"/>
      <w:r w:rsidRPr="00A06BFC">
        <w:rPr>
          <w:rFonts w:ascii="Courier New" w:hAnsi="Courier New" w:cs="Courier New"/>
          <w:color w:val="000000"/>
          <w:sz w:val="20"/>
          <w:lang w:val="en-NZ" w:eastAsia="en-NZ"/>
        </w:rPr>
        <w:t>clk_out</w:t>
      </w:r>
      <w:proofErr w:type="spellEnd"/>
      <w:r w:rsidRPr="00A06BFC">
        <w:rPr>
          <w:rFonts w:ascii="Courier New" w:hAnsi="Courier New" w:cs="Courier New"/>
          <w:color w:val="000000"/>
          <w:sz w:val="20"/>
          <w:lang w:val="en-NZ" w:eastAsia="en-NZ"/>
        </w:rPr>
        <w:t xml:space="preserve"> </w:t>
      </w:r>
      <w:r w:rsidRPr="00A06BFC">
        <w:rPr>
          <w:rFonts w:ascii="Courier New" w:hAnsi="Courier New" w:cs="Courier New"/>
          <w:b/>
          <w:bCs/>
          <w:color w:val="000080"/>
          <w:sz w:val="20"/>
          <w:lang w:val="en-NZ" w:eastAsia="en-NZ"/>
        </w:rPr>
        <w:t>&lt;=</w:t>
      </w:r>
      <w:r w:rsidRPr="00A06BFC">
        <w:rPr>
          <w:rFonts w:ascii="Courier New" w:hAnsi="Courier New" w:cs="Courier New"/>
          <w:color w:val="000000"/>
          <w:sz w:val="20"/>
          <w:lang w:val="en-NZ" w:eastAsia="en-NZ"/>
        </w:rPr>
        <w:t xml:space="preserve"> </w:t>
      </w:r>
      <w:proofErr w:type="spellStart"/>
      <w:r w:rsidRPr="00A06BFC">
        <w:rPr>
          <w:rFonts w:ascii="Courier New" w:hAnsi="Courier New" w:cs="Courier New"/>
          <w:color w:val="000000"/>
          <w:sz w:val="20"/>
          <w:lang w:val="en-NZ" w:eastAsia="en-NZ"/>
        </w:rPr>
        <w:t>clk_in_sw</w:t>
      </w:r>
      <w:proofErr w:type="spellEnd"/>
      <w:r w:rsidRPr="00A06BFC">
        <w:rPr>
          <w:rFonts w:ascii="Courier New" w:hAnsi="Courier New" w:cs="Courier New"/>
          <w:b/>
          <w:bCs/>
          <w:color w:val="000080"/>
          <w:sz w:val="20"/>
          <w:lang w:val="en-NZ" w:eastAsia="en-NZ"/>
        </w:rPr>
        <w:t>;</w:t>
      </w:r>
    </w:p>
    <w:p w14:paraId="3C5D5F88" w14:textId="77777777" w:rsidR="00A06BFC" w:rsidRPr="00A06BFC" w:rsidRDefault="00A06BFC" w:rsidP="00A06BFC">
      <w:pPr>
        <w:shd w:val="clear" w:color="auto" w:fill="FFFFFF"/>
        <w:spacing w:before="0" w:after="0" w:line="240" w:lineRule="auto"/>
        <w:jc w:val="left"/>
        <w:rPr>
          <w:rFonts w:ascii="Courier New" w:hAnsi="Courier New" w:cs="Courier New"/>
          <w:color w:val="000000"/>
          <w:sz w:val="20"/>
          <w:lang w:val="en-NZ" w:eastAsia="en-NZ"/>
        </w:rPr>
      </w:pPr>
      <w:r w:rsidRPr="00A06BFC">
        <w:rPr>
          <w:rFonts w:ascii="Courier New" w:hAnsi="Courier New" w:cs="Courier New"/>
          <w:color w:val="000000"/>
          <w:sz w:val="20"/>
          <w:lang w:val="en-NZ" w:eastAsia="en-NZ"/>
        </w:rPr>
        <w:t xml:space="preserve">                </w:t>
      </w:r>
      <w:proofErr w:type="spellStart"/>
      <w:r w:rsidRPr="00A06BFC">
        <w:rPr>
          <w:rFonts w:ascii="Courier New" w:hAnsi="Courier New" w:cs="Courier New"/>
          <w:color w:val="000000"/>
          <w:sz w:val="20"/>
          <w:lang w:val="en-NZ" w:eastAsia="en-NZ"/>
        </w:rPr>
        <w:t>previous_s</w:t>
      </w:r>
      <w:proofErr w:type="spellEnd"/>
      <w:r w:rsidRPr="00A06BFC">
        <w:rPr>
          <w:rFonts w:ascii="Courier New" w:hAnsi="Courier New" w:cs="Courier New"/>
          <w:color w:val="000000"/>
          <w:sz w:val="20"/>
          <w:lang w:val="en-NZ" w:eastAsia="en-NZ"/>
        </w:rPr>
        <w:t xml:space="preserve"> </w:t>
      </w:r>
      <w:r w:rsidRPr="00A06BFC">
        <w:rPr>
          <w:rFonts w:ascii="Courier New" w:hAnsi="Courier New" w:cs="Courier New"/>
          <w:b/>
          <w:bCs/>
          <w:color w:val="000080"/>
          <w:sz w:val="20"/>
          <w:lang w:val="en-NZ" w:eastAsia="en-NZ"/>
        </w:rPr>
        <w:t>&lt;=</w:t>
      </w:r>
      <w:r w:rsidRPr="00A06BFC">
        <w:rPr>
          <w:rFonts w:ascii="Courier New" w:hAnsi="Courier New" w:cs="Courier New"/>
          <w:color w:val="000000"/>
          <w:sz w:val="20"/>
          <w:lang w:val="en-NZ" w:eastAsia="en-NZ"/>
        </w:rPr>
        <w:t xml:space="preserve"> </w:t>
      </w:r>
      <w:proofErr w:type="spellStart"/>
      <w:r w:rsidRPr="00A06BFC">
        <w:rPr>
          <w:rFonts w:ascii="Courier New" w:hAnsi="Courier New" w:cs="Courier New"/>
          <w:color w:val="000000"/>
          <w:sz w:val="20"/>
          <w:lang w:val="en-NZ" w:eastAsia="en-NZ"/>
        </w:rPr>
        <w:t>rate_high</w:t>
      </w:r>
      <w:proofErr w:type="spellEnd"/>
      <w:r w:rsidRPr="00A06BFC">
        <w:rPr>
          <w:rFonts w:ascii="Courier New" w:hAnsi="Courier New" w:cs="Courier New"/>
          <w:b/>
          <w:bCs/>
          <w:color w:val="000080"/>
          <w:sz w:val="20"/>
          <w:lang w:val="en-NZ" w:eastAsia="en-NZ"/>
        </w:rPr>
        <w:t>;</w:t>
      </w:r>
    </w:p>
    <w:p w14:paraId="6526BEFE" w14:textId="77777777" w:rsidR="00A06BFC" w:rsidRPr="00A06BFC" w:rsidRDefault="00A06BFC" w:rsidP="00A06BFC">
      <w:pPr>
        <w:shd w:val="clear" w:color="auto" w:fill="FFFFFF"/>
        <w:spacing w:before="0" w:after="0" w:line="240" w:lineRule="auto"/>
        <w:jc w:val="left"/>
        <w:rPr>
          <w:rFonts w:ascii="Courier New" w:hAnsi="Courier New" w:cs="Courier New"/>
          <w:color w:val="000000"/>
          <w:sz w:val="20"/>
          <w:lang w:val="en-NZ" w:eastAsia="en-NZ"/>
        </w:rPr>
      </w:pPr>
      <w:r w:rsidRPr="00A06BFC">
        <w:rPr>
          <w:rFonts w:ascii="Courier New" w:hAnsi="Courier New" w:cs="Courier New"/>
          <w:color w:val="000000"/>
          <w:sz w:val="20"/>
          <w:lang w:val="en-NZ" w:eastAsia="en-NZ"/>
        </w:rPr>
        <w:t xml:space="preserve">                </w:t>
      </w:r>
      <w:proofErr w:type="spellStart"/>
      <w:r w:rsidRPr="00A06BFC">
        <w:rPr>
          <w:rFonts w:ascii="Courier New" w:hAnsi="Courier New" w:cs="Courier New"/>
          <w:color w:val="000000"/>
          <w:sz w:val="20"/>
          <w:lang w:val="en-NZ" w:eastAsia="en-NZ"/>
        </w:rPr>
        <w:t>current_s</w:t>
      </w:r>
      <w:proofErr w:type="spellEnd"/>
      <w:r w:rsidRPr="00A06BFC">
        <w:rPr>
          <w:rFonts w:ascii="Courier New" w:hAnsi="Courier New" w:cs="Courier New"/>
          <w:color w:val="000000"/>
          <w:sz w:val="20"/>
          <w:lang w:val="en-NZ" w:eastAsia="en-NZ"/>
        </w:rPr>
        <w:t xml:space="preserve"> </w:t>
      </w:r>
      <w:r w:rsidRPr="00A06BFC">
        <w:rPr>
          <w:rFonts w:ascii="Courier New" w:hAnsi="Courier New" w:cs="Courier New"/>
          <w:b/>
          <w:bCs/>
          <w:color w:val="000080"/>
          <w:sz w:val="20"/>
          <w:lang w:val="en-NZ" w:eastAsia="en-NZ"/>
        </w:rPr>
        <w:t>&lt;=</w:t>
      </w:r>
      <w:r w:rsidRPr="00A06BFC">
        <w:rPr>
          <w:rFonts w:ascii="Courier New" w:hAnsi="Courier New" w:cs="Courier New"/>
          <w:color w:val="000000"/>
          <w:sz w:val="20"/>
          <w:lang w:val="en-NZ" w:eastAsia="en-NZ"/>
        </w:rPr>
        <w:t xml:space="preserve"> </w:t>
      </w:r>
      <w:proofErr w:type="spellStart"/>
      <w:r w:rsidRPr="00A06BFC">
        <w:rPr>
          <w:rFonts w:ascii="Courier New" w:hAnsi="Courier New" w:cs="Courier New"/>
          <w:color w:val="000000"/>
          <w:sz w:val="20"/>
          <w:lang w:val="en-NZ" w:eastAsia="en-NZ"/>
        </w:rPr>
        <w:t>rate_custom</w:t>
      </w:r>
      <w:proofErr w:type="spellEnd"/>
      <w:r w:rsidRPr="00A06BFC">
        <w:rPr>
          <w:rFonts w:ascii="Courier New" w:hAnsi="Courier New" w:cs="Courier New"/>
          <w:b/>
          <w:bCs/>
          <w:color w:val="000080"/>
          <w:sz w:val="20"/>
          <w:lang w:val="en-NZ" w:eastAsia="en-NZ"/>
        </w:rPr>
        <w:t>;</w:t>
      </w:r>
    </w:p>
    <w:p w14:paraId="1A7A0745" w14:textId="77777777" w:rsidR="00A06BFC" w:rsidRPr="00A06BFC" w:rsidRDefault="00A06BFC" w:rsidP="00A06BFC">
      <w:pPr>
        <w:shd w:val="clear" w:color="auto" w:fill="FFFFFF"/>
        <w:spacing w:before="0" w:after="0" w:line="240" w:lineRule="auto"/>
        <w:jc w:val="left"/>
        <w:rPr>
          <w:rFonts w:ascii="Courier New" w:hAnsi="Courier New" w:cs="Courier New"/>
          <w:color w:val="000000"/>
          <w:sz w:val="20"/>
          <w:lang w:val="en-NZ" w:eastAsia="en-NZ"/>
        </w:rPr>
      </w:pPr>
      <w:r w:rsidRPr="00A06BFC">
        <w:rPr>
          <w:rFonts w:ascii="Courier New" w:hAnsi="Courier New" w:cs="Courier New"/>
          <w:color w:val="000000"/>
          <w:sz w:val="20"/>
          <w:lang w:val="en-NZ" w:eastAsia="en-NZ"/>
        </w:rPr>
        <w:t xml:space="preserve">                </w:t>
      </w:r>
      <w:proofErr w:type="spellStart"/>
      <w:r w:rsidRPr="00A06BFC">
        <w:rPr>
          <w:rFonts w:ascii="Courier New" w:hAnsi="Courier New" w:cs="Courier New"/>
          <w:color w:val="000000"/>
          <w:sz w:val="20"/>
          <w:lang w:val="en-NZ" w:eastAsia="en-NZ"/>
        </w:rPr>
        <w:t>next_s</w:t>
      </w:r>
      <w:proofErr w:type="spellEnd"/>
      <w:r w:rsidRPr="00A06BFC">
        <w:rPr>
          <w:rFonts w:ascii="Courier New" w:hAnsi="Courier New" w:cs="Courier New"/>
          <w:color w:val="000000"/>
          <w:sz w:val="20"/>
          <w:lang w:val="en-NZ" w:eastAsia="en-NZ"/>
        </w:rPr>
        <w:t xml:space="preserve"> </w:t>
      </w:r>
      <w:r w:rsidRPr="00A06BFC">
        <w:rPr>
          <w:rFonts w:ascii="Courier New" w:hAnsi="Courier New" w:cs="Courier New"/>
          <w:b/>
          <w:bCs/>
          <w:color w:val="000080"/>
          <w:sz w:val="20"/>
          <w:lang w:val="en-NZ" w:eastAsia="en-NZ"/>
        </w:rPr>
        <w:t>&lt;=</w:t>
      </w:r>
      <w:r w:rsidRPr="00A06BFC">
        <w:rPr>
          <w:rFonts w:ascii="Courier New" w:hAnsi="Courier New" w:cs="Courier New"/>
          <w:color w:val="000000"/>
          <w:sz w:val="20"/>
          <w:lang w:val="en-NZ" w:eastAsia="en-NZ"/>
        </w:rPr>
        <w:t xml:space="preserve"> </w:t>
      </w:r>
      <w:proofErr w:type="spellStart"/>
      <w:r w:rsidRPr="00A06BFC">
        <w:rPr>
          <w:rFonts w:ascii="Courier New" w:hAnsi="Courier New" w:cs="Courier New"/>
          <w:color w:val="000000"/>
          <w:sz w:val="20"/>
          <w:lang w:val="en-NZ" w:eastAsia="en-NZ"/>
        </w:rPr>
        <w:t>rate_low</w:t>
      </w:r>
      <w:proofErr w:type="spellEnd"/>
      <w:r w:rsidRPr="00A06BFC">
        <w:rPr>
          <w:rFonts w:ascii="Courier New" w:hAnsi="Courier New" w:cs="Courier New"/>
          <w:b/>
          <w:bCs/>
          <w:color w:val="000080"/>
          <w:sz w:val="20"/>
          <w:lang w:val="en-NZ" w:eastAsia="en-NZ"/>
        </w:rPr>
        <w:t>;</w:t>
      </w:r>
    </w:p>
    <w:p w14:paraId="5675923F" w14:textId="77777777" w:rsidR="00A06BFC" w:rsidRPr="00A06BFC" w:rsidRDefault="00A06BFC" w:rsidP="00A06BFC">
      <w:pPr>
        <w:shd w:val="clear" w:color="auto" w:fill="FFFFFF"/>
        <w:spacing w:before="0" w:after="0" w:line="240" w:lineRule="auto"/>
        <w:jc w:val="left"/>
        <w:rPr>
          <w:rFonts w:ascii="Courier New" w:hAnsi="Courier New" w:cs="Courier New"/>
          <w:color w:val="000000"/>
          <w:sz w:val="20"/>
          <w:lang w:val="en-NZ" w:eastAsia="en-NZ"/>
        </w:rPr>
      </w:pPr>
      <w:r w:rsidRPr="00A06BFC">
        <w:rPr>
          <w:rFonts w:ascii="Courier New" w:hAnsi="Courier New" w:cs="Courier New"/>
          <w:color w:val="000000"/>
          <w:sz w:val="20"/>
          <w:lang w:val="en-NZ" w:eastAsia="en-NZ"/>
        </w:rPr>
        <w:t xml:space="preserve">                </w:t>
      </w:r>
      <w:proofErr w:type="spellStart"/>
      <w:r w:rsidRPr="00A06BFC">
        <w:rPr>
          <w:rFonts w:ascii="Courier New" w:hAnsi="Courier New" w:cs="Courier New"/>
          <w:color w:val="000000"/>
          <w:sz w:val="20"/>
          <w:lang w:val="en-NZ" w:eastAsia="en-NZ"/>
        </w:rPr>
        <w:t>led_red</w:t>
      </w:r>
      <w:proofErr w:type="spellEnd"/>
      <w:r w:rsidRPr="00A06BFC">
        <w:rPr>
          <w:rFonts w:ascii="Courier New" w:hAnsi="Courier New" w:cs="Courier New"/>
          <w:color w:val="000000"/>
          <w:sz w:val="20"/>
          <w:lang w:val="en-NZ" w:eastAsia="en-NZ"/>
        </w:rPr>
        <w:t xml:space="preserve"> </w:t>
      </w:r>
      <w:r w:rsidRPr="00A06BFC">
        <w:rPr>
          <w:rFonts w:ascii="Courier New" w:hAnsi="Courier New" w:cs="Courier New"/>
          <w:b/>
          <w:bCs/>
          <w:color w:val="000080"/>
          <w:sz w:val="20"/>
          <w:lang w:val="en-NZ" w:eastAsia="en-NZ"/>
        </w:rPr>
        <w:t>&lt;=</w:t>
      </w:r>
      <w:r w:rsidRPr="00A06BFC">
        <w:rPr>
          <w:rFonts w:ascii="Courier New" w:hAnsi="Courier New" w:cs="Courier New"/>
          <w:color w:val="000000"/>
          <w:sz w:val="20"/>
          <w:lang w:val="en-NZ" w:eastAsia="en-NZ"/>
        </w:rPr>
        <w:t xml:space="preserve"> '</w:t>
      </w:r>
      <w:r w:rsidRPr="00A06BFC">
        <w:rPr>
          <w:rFonts w:ascii="Courier New" w:hAnsi="Courier New" w:cs="Courier New"/>
          <w:color w:val="FF8000"/>
          <w:sz w:val="20"/>
          <w:lang w:val="en-NZ" w:eastAsia="en-NZ"/>
        </w:rPr>
        <w:t>0</w:t>
      </w:r>
      <w:r w:rsidRPr="00A06BFC">
        <w:rPr>
          <w:rFonts w:ascii="Courier New" w:hAnsi="Courier New" w:cs="Courier New"/>
          <w:color w:val="000000"/>
          <w:sz w:val="20"/>
          <w:lang w:val="en-NZ" w:eastAsia="en-NZ"/>
        </w:rPr>
        <w:t>'</w:t>
      </w:r>
      <w:r w:rsidRPr="00A06BFC">
        <w:rPr>
          <w:rFonts w:ascii="Courier New" w:hAnsi="Courier New" w:cs="Courier New"/>
          <w:b/>
          <w:bCs/>
          <w:color w:val="000080"/>
          <w:sz w:val="20"/>
          <w:lang w:val="en-NZ" w:eastAsia="en-NZ"/>
        </w:rPr>
        <w:t>;</w:t>
      </w:r>
    </w:p>
    <w:p w14:paraId="77784CDB" w14:textId="77777777" w:rsidR="00A06BFC" w:rsidRPr="00A06BFC" w:rsidRDefault="00A06BFC" w:rsidP="00A06BFC">
      <w:pPr>
        <w:shd w:val="clear" w:color="auto" w:fill="FFFFFF"/>
        <w:spacing w:before="0" w:after="0" w:line="240" w:lineRule="auto"/>
        <w:jc w:val="left"/>
        <w:rPr>
          <w:rFonts w:ascii="Courier New" w:hAnsi="Courier New" w:cs="Courier New"/>
          <w:color w:val="000000"/>
          <w:sz w:val="20"/>
          <w:lang w:val="en-NZ" w:eastAsia="en-NZ"/>
        </w:rPr>
      </w:pPr>
      <w:r w:rsidRPr="00A06BFC">
        <w:rPr>
          <w:rFonts w:ascii="Courier New" w:hAnsi="Courier New" w:cs="Courier New"/>
          <w:color w:val="000000"/>
          <w:sz w:val="20"/>
          <w:lang w:val="en-NZ" w:eastAsia="en-NZ"/>
        </w:rPr>
        <w:t xml:space="preserve">                </w:t>
      </w:r>
      <w:proofErr w:type="spellStart"/>
      <w:r w:rsidRPr="00A06BFC">
        <w:rPr>
          <w:rFonts w:ascii="Courier New" w:hAnsi="Courier New" w:cs="Courier New"/>
          <w:color w:val="000000"/>
          <w:sz w:val="20"/>
          <w:lang w:val="en-NZ" w:eastAsia="en-NZ"/>
        </w:rPr>
        <w:t>led_blue</w:t>
      </w:r>
      <w:proofErr w:type="spellEnd"/>
      <w:r w:rsidRPr="00A06BFC">
        <w:rPr>
          <w:rFonts w:ascii="Courier New" w:hAnsi="Courier New" w:cs="Courier New"/>
          <w:color w:val="000000"/>
          <w:sz w:val="20"/>
          <w:lang w:val="en-NZ" w:eastAsia="en-NZ"/>
        </w:rPr>
        <w:t xml:space="preserve"> </w:t>
      </w:r>
      <w:r w:rsidRPr="00A06BFC">
        <w:rPr>
          <w:rFonts w:ascii="Courier New" w:hAnsi="Courier New" w:cs="Courier New"/>
          <w:b/>
          <w:bCs/>
          <w:color w:val="000080"/>
          <w:sz w:val="20"/>
          <w:lang w:val="en-NZ" w:eastAsia="en-NZ"/>
        </w:rPr>
        <w:t>&lt;=</w:t>
      </w:r>
      <w:r w:rsidRPr="00A06BFC">
        <w:rPr>
          <w:rFonts w:ascii="Courier New" w:hAnsi="Courier New" w:cs="Courier New"/>
          <w:color w:val="000000"/>
          <w:sz w:val="20"/>
          <w:lang w:val="en-NZ" w:eastAsia="en-NZ"/>
        </w:rPr>
        <w:t xml:space="preserve"> '</w:t>
      </w:r>
      <w:r w:rsidRPr="00A06BFC">
        <w:rPr>
          <w:rFonts w:ascii="Courier New" w:hAnsi="Courier New" w:cs="Courier New"/>
          <w:color w:val="FF8000"/>
          <w:sz w:val="20"/>
          <w:lang w:val="en-NZ" w:eastAsia="en-NZ"/>
        </w:rPr>
        <w:t>0</w:t>
      </w:r>
      <w:r w:rsidRPr="00A06BFC">
        <w:rPr>
          <w:rFonts w:ascii="Courier New" w:hAnsi="Courier New" w:cs="Courier New"/>
          <w:color w:val="000000"/>
          <w:sz w:val="20"/>
          <w:lang w:val="en-NZ" w:eastAsia="en-NZ"/>
        </w:rPr>
        <w:t>'</w:t>
      </w:r>
      <w:r w:rsidRPr="00A06BFC">
        <w:rPr>
          <w:rFonts w:ascii="Courier New" w:hAnsi="Courier New" w:cs="Courier New"/>
          <w:b/>
          <w:bCs/>
          <w:color w:val="000080"/>
          <w:sz w:val="20"/>
          <w:lang w:val="en-NZ" w:eastAsia="en-NZ"/>
        </w:rPr>
        <w:t>;</w:t>
      </w:r>
    </w:p>
    <w:p w14:paraId="5D2962D2" w14:textId="77777777" w:rsidR="00A06BFC" w:rsidRPr="00A06BFC" w:rsidRDefault="00A06BFC" w:rsidP="00A06BFC">
      <w:pPr>
        <w:shd w:val="clear" w:color="auto" w:fill="FFFFFF"/>
        <w:spacing w:before="0" w:after="0" w:line="240" w:lineRule="auto"/>
        <w:jc w:val="left"/>
        <w:rPr>
          <w:rFonts w:ascii="Courier New" w:hAnsi="Courier New" w:cs="Courier New"/>
          <w:color w:val="000000"/>
          <w:sz w:val="20"/>
          <w:lang w:val="en-NZ" w:eastAsia="en-NZ"/>
        </w:rPr>
      </w:pPr>
      <w:r w:rsidRPr="00A06BFC">
        <w:rPr>
          <w:rFonts w:ascii="Courier New" w:hAnsi="Courier New" w:cs="Courier New"/>
          <w:color w:val="000000"/>
          <w:sz w:val="20"/>
          <w:lang w:val="en-NZ" w:eastAsia="en-NZ"/>
        </w:rPr>
        <w:t xml:space="preserve">                </w:t>
      </w:r>
      <w:proofErr w:type="spellStart"/>
      <w:r w:rsidRPr="00A06BFC">
        <w:rPr>
          <w:rFonts w:ascii="Courier New" w:hAnsi="Courier New" w:cs="Courier New"/>
          <w:color w:val="000000"/>
          <w:sz w:val="20"/>
          <w:lang w:val="en-NZ" w:eastAsia="en-NZ"/>
        </w:rPr>
        <w:t>led_green</w:t>
      </w:r>
      <w:proofErr w:type="spellEnd"/>
      <w:r w:rsidRPr="00A06BFC">
        <w:rPr>
          <w:rFonts w:ascii="Courier New" w:hAnsi="Courier New" w:cs="Courier New"/>
          <w:color w:val="000000"/>
          <w:sz w:val="20"/>
          <w:lang w:val="en-NZ" w:eastAsia="en-NZ"/>
        </w:rPr>
        <w:t xml:space="preserve"> </w:t>
      </w:r>
      <w:r w:rsidRPr="00A06BFC">
        <w:rPr>
          <w:rFonts w:ascii="Courier New" w:hAnsi="Courier New" w:cs="Courier New"/>
          <w:b/>
          <w:bCs/>
          <w:color w:val="000080"/>
          <w:sz w:val="20"/>
          <w:lang w:val="en-NZ" w:eastAsia="en-NZ"/>
        </w:rPr>
        <w:t>&lt;=</w:t>
      </w:r>
      <w:r w:rsidRPr="00A06BFC">
        <w:rPr>
          <w:rFonts w:ascii="Courier New" w:hAnsi="Courier New" w:cs="Courier New"/>
          <w:color w:val="000000"/>
          <w:sz w:val="20"/>
          <w:lang w:val="en-NZ" w:eastAsia="en-NZ"/>
        </w:rPr>
        <w:t xml:space="preserve"> '</w:t>
      </w:r>
      <w:r w:rsidRPr="00A06BFC">
        <w:rPr>
          <w:rFonts w:ascii="Courier New" w:hAnsi="Courier New" w:cs="Courier New"/>
          <w:color w:val="FF8000"/>
          <w:sz w:val="20"/>
          <w:lang w:val="en-NZ" w:eastAsia="en-NZ"/>
        </w:rPr>
        <w:t>1</w:t>
      </w:r>
      <w:r w:rsidRPr="00A06BFC">
        <w:rPr>
          <w:rFonts w:ascii="Courier New" w:hAnsi="Courier New" w:cs="Courier New"/>
          <w:color w:val="000000"/>
          <w:sz w:val="20"/>
          <w:lang w:val="en-NZ" w:eastAsia="en-NZ"/>
        </w:rPr>
        <w:t>'</w:t>
      </w:r>
      <w:r w:rsidRPr="00A06BFC">
        <w:rPr>
          <w:rFonts w:ascii="Courier New" w:hAnsi="Courier New" w:cs="Courier New"/>
          <w:b/>
          <w:bCs/>
          <w:color w:val="000080"/>
          <w:sz w:val="20"/>
          <w:lang w:val="en-NZ" w:eastAsia="en-NZ"/>
        </w:rPr>
        <w:t>;</w:t>
      </w:r>
    </w:p>
    <w:p w14:paraId="17C0F679" w14:textId="77777777" w:rsidR="00A06BFC" w:rsidRPr="00A06BFC" w:rsidRDefault="00A06BFC" w:rsidP="00A06BFC">
      <w:pPr>
        <w:shd w:val="clear" w:color="auto" w:fill="FFFFFF"/>
        <w:spacing w:before="0" w:after="0" w:line="240" w:lineRule="auto"/>
        <w:jc w:val="left"/>
        <w:rPr>
          <w:rFonts w:ascii="Courier New" w:hAnsi="Courier New" w:cs="Courier New"/>
          <w:color w:val="000000"/>
          <w:sz w:val="20"/>
          <w:lang w:val="en-NZ" w:eastAsia="en-NZ"/>
        </w:rPr>
      </w:pPr>
      <w:r w:rsidRPr="00A06BFC">
        <w:rPr>
          <w:rFonts w:ascii="Courier New" w:hAnsi="Courier New" w:cs="Courier New"/>
          <w:color w:val="000000"/>
          <w:sz w:val="20"/>
          <w:lang w:val="en-NZ" w:eastAsia="en-NZ"/>
        </w:rPr>
        <w:t xml:space="preserve">            </w:t>
      </w:r>
      <w:proofErr w:type="spellStart"/>
      <w:r w:rsidRPr="00A06BFC">
        <w:rPr>
          <w:rFonts w:ascii="Courier New" w:hAnsi="Courier New" w:cs="Courier New"/>
          <w:b/>
          <w:bCs/>
          <w:color w:val="0000FF"/>
          <w:sz w:val="20"/>
          <w:lang w:val="en-NZ" w:eastAsia="en-NZ"/>
        </w:rPr>
        <w:t>elsif</w:t>
      </w:r>
      <w:proofErr w:type="spellEnd"/>
      <w:r w:rsidRPr="00A06BFC">
        <w:rPr>
          <w:rFonts w:ascii="Courier New" w:hAnsi="Courier New" w:cs="Courier New"/>
          <w:color w:val="000000"/>
          <w:sz w:val="20"/>
          <w:lang w:val="en-NZ" w:eastAsia="en-NZ"/>
        </w:rPr>
        <w:t xml:space="preserve"> </w:t>
      </w:r>
      <w:proofErr w:type="gramStart"/>
      <w:r w:rsidRPr="00A06BFC">
        <w:rPr>
          <w:rFonts w:ascii="Courier New" w:hAnsi="Courier New" w:cs="Courier New"/>
          <w:color w:val="000000"/>
          <w:sz w:val="20"/>
          <w:lang w:val="en-NZ" w:eastAsia="en-NZ"/>
        </w:rPr>
        <w:t>buttons</w:t>
      </w:r>
      <w:r w:rsidRPr="00A06BFC">
        <w:rPr>
          <w:rFonts w:ascii="Courier New" w:hAnsi="Courier New" w:cs="Courier New"/>
          <w:b/>
          <w:bCs/>
          <w:color w:val="000080"/>
          <w:sz w:val="20"/>
          <w:lang w:val="en-NZ" w:eastAsia="en-NZ"/>
        </w:rPr>
        <w:t>(</w:t>
      </w:r>
      <w:proofErr w:type="gramEnd"/>
      <w:r w:rsidRPr="00A06BFC">
        <w:rPr>
          <w:rFonts w:ascii="Courier New" w:hAnsi="Courier New" w:cs="Courier New"/>
          <w:color w:val="FF8000"/>
          <w:sz w:val="20"/>
          <w:lang w:val="en-NZ" w:eastAsia="en-NZ"/>
        </w:rPr>
        <w:t>2</w:t>
      </w:r>
      <w:r w:rsidRPr="00A06BFC">
        <w:rPr>
          <w:rFonts w:ascii="Courier New" w:hAnsi="Courier New" w:cs="Courier New"/>
          <w:b/>
          <w:bCs/>
          <w:color w:val="000080"/>
          <w:sz w:val="20"/>
          <w:lang w:val="en-NZ" w:eastAsia="en-NZ"/>
        </w:rPr>
        <w:t>)</w:t>
      </w:r>
      <w:r w:rsidRPr="00A06BFC">
        <w:rPr>
          <w:rFonts w:ascii="Courier New" w:hAnsi="Courier New" w:cs="Courier New"/>
          <w:color w:val="000000"/>
          <w:sz w:val="20"/>
          <w:lang w:val="en-NZ" w:eastAsia="en-NZ"/>
        </w:rPr>
        <w:t xml:space="preserve"> </w:t>
      </w:r>
      <w:r w:rsidRPr="00A06BFC">
        <w:rPr>
          <w:rFonts w:ascii="Courier New" w:hAnsi="Courier New" w:cs="Courier New"/>
          <w:b/>
          <w:bCs/>
          <w:color w:val="000080"/>
          <w:sz w:val="20"/>
          <w:lang w:val="en-NZ" w:eastAsia="en-NZ"/>
        </w:rPr>
        <w:t>=</w:t>
      </w:r>
      <w:r w:rsidRPr="00A06BFC">
        <w:rPr>
          <w:rFonts w:ascii="Courier New" w:hAnsi="Courier New" w:cs="Courier New"/>
          <w:color w:val="000000"/>
          <w:sz w:val="20"/>
          <w:lang w:val="en-NZ" w:eastAsia="en-NZ"/>
        </w:rPr>
        <w:t xml:space="preserve"> '</w:t>
      </w:r>
      <w:r w:rsidRPr="00A06BFC">
        <w:rPr>
          <w:rFonts w:ascii="Courier New" w:hAnsi="Courier New" w:cs="Courier New"/>
          <w:color w:val="FF8000"/>
          <w:sz w:val="20"/>
          <w:lang w:val="en-NZ" w:eastAsia="en-NZ"/>
        </w:rPr>
        <w:t>1</w:t>
      </w:r>
      <w:r w:rsidRPr="00A06BFC">
        <w:rPr>
          <w:rFonts w:ascii="Courier New" w:hAnsi="Courier New" w:cs="Courier New"/>
          <w:color w:val="000000"/>
          <w:sz w:val="20"/>
          <w:lang w:val="en-NZ" w:eastAsia="en-NZ"/>
        </w:rPr>
        <w:t xml:space="preserve">' </w:t>
      </w:r>
      <w:r w:rsidRPr="00A06BFC">
        <w:rPr>
          <w:rFonts w:ascii="Courier New" w:hAnsi="Courier New" w:cs="Courier New"/>
          <w:b/>
          <w:bCs/>
          <w:color w:val="0000FF"/>
          <w:sz w:val="20"/>
          <w:lang w:val="en-NZ" w:eastAsia="en-NZ"/>
        </w:rPr>
        <w:t>then</w:t>
      </w:r>
    </w:p>
    <w:p w14:paraId="60BC2DD0" w14:textId="77777777" w:rsidR="00A06BFC" w:rsidRPr="00A06BFC" w:rsidRDefault="00A06BFC" w:rsidP="00A06BFC">
      <w:pPr>
        <w:shd w:val="clear" w:color="auto" w:fill="FFFFFF"/>
        <w:spacing w:before="0" w:after="0" w:line="240" w:lineRule="auto"/>
        <w:jc w:val="left"/>
        <w:rPr>
          <w:rFonts w:ascii="Courier New" w:hAnsi="Courier New" w:cs="Courier New"/>
          <w:color w:val="000000"/>
          <w:sz w:val="20"/>
          <w:lang w:val="en-NZ" w:eastAsia="en-NZ"/>
        </w:rPr>
      </w:pPr>
      <w:r w:rsidRPr="00A06BFC">
        <w:rPr>
          <w:rFonts w:ascii="Courier New" w:hAnsi="Courier New" w:cs="Courier New"/>
          <w:color w:val="000000"/>
          <w:sz w:val="20"/>
          <w:lang w:val="en-NZ" w:eastAsia="en-NZ"/>
        </w:rPr>
        <w:t xml:space="preserve">                </w:t>
      </w:r>
      <w:proofErr w:type="spellStart"/>
      <w:r w:rsidRPr="00A06BFC">
        <w:rPr>
          <w:rFonts w:ascii="Courier New" w:hAnsi="Courier New" w:cs="Courier New"/>
          <w:color w:val="000000"/>
          <w:sz w:val="20"/>
          <w:lang w:val="en-NZ" w:eastAsia="en-NZ"/>
        </w:rPr>
        <w:t>clk_out</w:t>
      </w:r>
      <w:proofErr w:type="spellEnd"/>
      <w:r w:rsidRPr="00A06BFC">
        <w:rPr>
          <w:rFonts w:ascii="Courier New" w:hAnsi="Courier New" w:cs="Courier New"/>
          <w:color w:val="000000"/>
          <w:sz w:val="20"/>
          <w:lang w:val="en-NZ" w:eastAsia="en-NZ"/>
        </w:rPr>
        <w:t xml:space="preserve"> </w:t>
      </w:r>
      <w:r w:rsidRPr="00A06BFC">
        <w:rPr>
          <w:rFonts w:ascii="Courier New" w:hAnsi="Courier New" w:cs="Courier New"/>
          <w:b/>
          <w:bCs/>
          <w:color w:val="000080"/>
          <w:sz w:val="20"/>
          <w:lang w:val="en-NZ" w:eastAsia="en-NZ"/>
        </w:rPr>
        <w:t>&lt;=</w:t>
      </w:r>
      <w:r w:rsidRPr="00A06BFC">
        <w:rPr>
          <w:rFonts w:ascii="Courier New" w:hAnsi="Courier New" w:cs="Courier New"/>
          <w:color w:val="000000"/>
          <w:sz w:val="20"/>
          <w:lang w:val="en-NZ" w:eastAsia="en-NZ"/>
        </w:rPr>
        <w:t xml:space="preserve"> clk_in_1000</w:t>
      </w:r>
      <w:r w:rsidRPr="00A06BFC">
        <w:rPr>
          <w:rFonts w:ascii="Courier New" w:hAnsi="Courier New" w:cs="Courier New"/>
          <w:b/>
          <w:bCs/>
          <w:color w:val="000080"/>
          <w:sz w:val="20"/>
          <w:lang w:val="en-NZ" w:eastAsia="en-NZ"/>
        </w:rPr>
        <w:t>;</w:t>
      </w:r>
    </w:p>
    <w:p w14:paraId="2E3664B2" w14:textId="77777777" w:rsidR="00A06BFC" w:rsidRPr="00A06BFC" w:rsidRDefault="00A06BFC" w:rsidP="00A06BFC">
      <w:pPr>
        <w:shd w:val="clear" w:color="auto" w:fill="FFFFFF"/>
        <w:spacing w:before="0" w:after="0" w:line="240" w:lineRule="auto"/>
        <w:jc w:val="left"/>
        <w:rPr>
          <w:rFonts w:ascii="Courier New" w:hAnsi="Courier New" w:cs="Courier New"/>
          <w:color w:val="000000"/>
          <w:sz w:val="20"/>
          <w:lang w:val="en-NZ" w:eastAsia="en-NZ"/>
        </w:rPr>
      </w:pPr>
      <w:r w:rsidRPr="00A06BFC">
        <w:rPr>
          <w:rFonts w:ascii="Courier New" w:hAnsi="Courier New" w:cs="Courier New"/>
          <w:color w:val="000000"/>
          <w:sz w:val="20"/>
          <w:lang w:val="en-NZ" w:eastAsia="en-NZ"/>
        </w:rPr>
        <w:t xml:space="preserve">                </w:t>
      </w:r>
      <w:proofErr w:type="spellStart"/>
      <w:r w:rsidRPr="00A06BFC">
        <w:rPr>
          <w:rFonts w:ascii="Courier New" w:hAnsi="Courier New" w:cs="Courier New"/>
          <w:color w:val="000000"/>
          <w:sz w:val="20"/>
          <w:lang w:val="en-NZ" w:eastAsia="en-NZ"/>
        </w:rPr>
        <w:t>previous_s</w:t>
      </w:r>
      <w:proofErr w:type="spellEnd"/>
      <w:r w:rsidRPr="00A06BFC">
        <w:rPr>
          <w:rFonts w:ascii="Courier New" w:hAnsi="Courier New" w:cs="Courier New"/>
          <w:color w:val="000000"/>
          <w:sz w:val="20"/>
          <w:lang w:val="en-NZ" w:eastAsia="en-NZ"/>
        </w:rPr>
        <w:t xml:space="preserve"> </w:t>
      </w:r>
      <w:r w:rsidRPr="00A06BFC">
        <w:rPr>
          <w:rFonts w:ascii="Courier New" w:hAnsi="Courier New" w:cs="Courier New"/>
          <w:b/>
          <w:bCs/>
          <w:color w:val="000080"/>
          <w:sz w:val="20"/>
          <w:lang w:val="en-NZ" w:eastAsia="en-NZ"/>
        </w:rPr>
        <w:t>&lt;=</w:t>
      </w:r>
      <w:r w:rsidRPr="00A06BFC">
        <w:rPr>
          <w:rFonts w:ascii="Courier New" w:hAnsi="Courier New" w:cs="Courier New"/>
          <w:color w:val="000000"/>
          <w:sz w:val="20"/>
          <w:lang w:val="en-NZ" w:eastAsia="en-NZ"/>
        </w:rPr>
        <w:t xml:space="preserve"> </w:t>
      </w:r>
      <w:proofErr w:type="spellStart"/>
      <w:r w:rsidRPr="00A06BFC">
        <w:rPr>
          <w:rFonts w:ascii="Courier New" w:hAnsi="Courier New" w:cs="Courier New"/>
          <w:color w:val="000000"/>
          <w:sz w:val="20"/>
          <w:lang w:val="en-NZ" w:eastAsia="en-NZ"/>
        </w:rPr>
        <w:t>rate_low</w:t>
      </w:r>
      <w:proofErr w:type="spellEnd"/>
      <w:r w:rsidRPr="00A06BFC">
        <w:rPr>
          <w:rFonts w:ascii="Courier New" w:hAnsi="Courier New" w:cs="Courier New"/>
          <w:b/>
          <w:bCs/>
          <w:color w:val="000080"/>
          <w:sz w:val="20"/>
          <w:lang w:val="en-NZ" w:eastAsia="en-NZ"/>
        </w:rPr>
        <w:t>;</w:t>
      </w:r>
    </w:p>
    <w:p w14:paraId="77C1DC39" w14:textId="77777777" w:rsidR="00A06BFC" w:rsidRPr="00A06BFC" w:rsidRDefault="00A06BFC" w:rsidP="00A06BFC">
      <w:pPr>
        <w:shd w:val="clear" w:color="auto" w:fill="FFFFFF"/>
        <w:spacing w:before="0" w:after="0" w:line="240" w:lineRule="auto"/>
        <w:jc w:val="left"/>
        <w:rPr>
          <w:rFonts w:ascii="Courier New" w:hAnsi="Courier New" w:cs="Courier New"/>
          <w:color w:val="000000"/>
          <w:sz w:val="20"/>
          <w:lang w:val="en-NZ" w:eastAsia="en-NZ"/>
        </w:rPr>
      </w:pPr>
      <w:r w:rsidRPr="00A06BFC">
        <w:rPr>
          <w:rFonts w:ascii="Courier New" w:hAnsi="Courier New" w:cs="Courier New"/>
          <w:color w:val="000000"/>
          <w:sz w:val="20"/>
          <w:lang w:val="en-NZ" w:eastAsia="en-NZ"/>
        </w:rPr>
        <w:t xml:space="preserve">                </w:t>
      </w:r>
      <w:proofErr w:type="spellStart"/>
      <w:r w:rsidRPr="00A06BFC">
        <w:rPr>
          <w:rFonts w:ascii="Courier New" w:hAnsi="Courier New" w:cs="Courier New"/>
          <w:color w:val="000000"/>
          <w:sz w:val="20"/>
          <w:lang w:val="en-NZ" w:eastAsia="en-NZ"/>
        </w:rPr>
        <w:t>current_s</w:t>
      </w:r>
      <w:proofErr w:type="spellEnd"/>
      <w:r w:rsidRPr="00A06BFC">
        <w:rPr>
          <w:rFonts w:ascii="Courier New" w:hAnsi="Courier New" w:cs="Courier New"/>
          <w:color w:val="000000"/>
          <w:sz w:val="20"/>
          <w:lang w:val="en-NZ" w:eastAsia="en-NZ"/>
        </w:rPr>
        <w:t xml:space="preserve"> </w:t>
      </w:r>
      <w:r w:rsidRPr="00A06BFC">
        <w:rPr>
          <w:rFonts w:ascii="Courier New" w:hAnsi="Courier New" w:cs="Courier New"/>
          <w:b/>
          <w:bCs/>
          <w:color w:val="000080"/>
          <w:sz w:val="20"/>
          <w:lang w:val="en-NZ" w:eastAsia="en-NZ"/>
        </w:rPr>
        <w:t>&lt;=</w:t>
      </w:r>
      <w:r w:rsidRPr="00A06BFC">
        <w:rPr>
          <w:rFonts w:ascii="Courier New" w:hAnsi="Courier New" w:cs="Courier New"/>
          <w:color w:val="000000"/>
          <w:sz w:val="20"/>
          <w:lang w:val="en-NZ" w:eastAsia="en-NZ"/>
        </w:rPr>
        <w:t xml:space="preserve"> </w:t>
      </w:r>
      <w:proofErr w:type="spellStart"/>
      <w:r w:rsidRPr="00A06BFC">
        <w:rPr>
          <w:rFonts w:ascii="Courier New" w:hAnsi="Courier New" w:cs="Courier New"/>
          <w:color w:val="000000"/>
          <w:sz w:val="20"/>
          <w:lang w:val="en-NZ" w:eastAsia="en-NZ"/>
        </w:rPr>
        <w:t>rate_high</w:t>
      </w:r>
      <w:proofErr w:type="spellEnd"/>
      <w:r w:rsidRPr="00A06BFC">
        <w:rPr>
          <w:rFonts w:ascii="Courier New" w:hAnsi="Courier New" w:cs="Courier New"/>
          <w:b/>
          <w:bCs/>
          <w:color w:val="000080"/>
          <w:sz w:val="20"/>
          <w:lang w:val="en-NZ" w:eastAsia="en-NZ"/>
        </w:rPr>
        <w:t>;</w:t>
      </w:r>
    </w:p>
    <w:p w14:paraId="632A758F" w14:textId="77777777" w:rsidR="00A06BFC" w:rsidRPr="00A06BFC" w:rsidRDefault="00A06BFC" w:rsidP="00A06BFC">
      <w:pPr>
        <w:shd w:val="clear" w:color="auto" w:fill="FFFFFF"/>
        <w:spacing w:before="0" w:after="0" w:line="240" w:lineRule="auto"/>
        <w:jc w:val="left"/>
        <w:rPr>
          <w:rFonts w:ascii="Courier New" w:hAnsi="Courier New" w:cs="Courier New"/>
          <w:color w:val="000000"/>
          <w:sz w:val="20"/>
          <w:lang w:val="en-NZ" w:eastAsia="en-NZ"/>
        </w:rPr>
      </w:pPr>
      <w:r w:rsidRPr="00A06BFC">
        <w:rPr>
          <w:rFonts w:ascii="Courier New" w:hAnsi="Courier New" w:cs="Courier New"/>
          <w:color w:val="000000"/>
          <w:sz w:val="20"/>
          <w:lang w:val="en-NZ" w:eastAsia="en-NZ"/>
        </w:rPr>
        <w:t xml:space="preserve">                </w:t>
      </w:r>
      <w:proofErr w:type="spellStart"/>
      <w:r w:rsidRPr="00A06BFC">
        <w:rPr>
          <w:rFonts w:ascii="Courier New" w:hAnsi="Courier New" w:cs="Courier New"/>
          <w:color w:val="000000"/>
          <w:sz w:val="20"/>
          <w:lang w:val="en-NZ" w:eastAsia="en-NZ"/>
        </w:rPr>
        <w:t>next_s</w:t>
      </w:r>
      <w:proofErr w:type="spellEnd"/>
      <w:r w:rsidRPr="00A06BFC">
        <w:rPr>
          <w:rFonts w:ascii="Courier New" w:hAnsi="Courier New" w:cs="Courier New"/>
          <w:color w:val="000000"/>
          <w:sz w:val="20"/>
          <w:lang w:val="en-NZ" w:eastAsia="en-NZ"/>
        </w:rPr>
        <w:t xml:space="preserve"> </w:t>
      </w:r>
      <w:r w:rsidRPr="00A06BFC">
        <w:rPr>
          <w:rFonts w:ascii="Courier New" w:hAnsi="Courier New" w:cs="Courier New"/>
          <w:b/>
          <w:bCs/>
          <w:color w:val="000080"/>
          <w:sz w:val="20"/>
          <w:lang w:val="en-NZ" w:eastAsia="en-NZ"/>
        </w:rPr>
        <w:t>&lt;=</w:t>
      </w:r>
      <w:r w:rsidRPr="00A06BFC">
        <w:rPr>
          <w:rFonts w:ascii="Courier New" w:hAnsi="Courier New" w:cs="Courier New"/>
          <w:color w:val="000000"/>
          <w:sz w:val="20"/>
          <w:lang w:val="en-NZ" w:eastAsia="en-NZ"/>
        </w:rPr>
        <w:t xml:space="preserve"> </w:t>
      </w:r>
      <w:proofErr w:type="spellStart"/>
      <w:r w:rsidRPr="00A06BFC">
        <w:rPr>
          <w:rFonts w:ascii="Courier New" w:hAnsi="Courier New" w:cs="Courier New"/>
          <w:color w:val="000000"/>
          <w:sz w:val="20"/>
          <w:lang w:val="en-NZ" w:eastAsia="en-NZ"/>
        </w:rPr>
        <w:t>rate_custom</w:t>
      </w:r>
      <w:proofErr w:type="spellEnd"/>
      <w:r w:rsidRPr="00A06BFC">
        <w:rPr>
          <w:rFonts w:ascii="Courier New" w:hAnsi="Courier New" w:cs="Courier New"/>
          <w:b/>
          <w:bCs/>
          <w:color w:val="000080"/>
          <w:sz w:val="20"/>
          <w:lang w:val="en-NZ" w:eastAsia="en-NZ"/>
        </w:rPr>
        <w:t>;</w:t>
      </w:r>
    </w:p>
    <w:p w14:paraId="6EECDCB7" w14:textId="77777777" w:rsidR="00A06BFC" w:rsidRPr="00A06BFC" w:rsidRDefault="00A06BFC" w:rsidP="00A06BFC">
      <w:pPr>
        <w:shd w:val="clear" w:color="auto" w:fill="FFFFFF"/>
        <w:spacing w:before="0" w:after="0" w:line="240" w:lineRule="auto"/>
        <w:jc w:val="left"/>
        <w:rPr>
          <w:rFonts w:ascii="Courier New" w:hAnsi="Courier New" w:cs="Courier New"/>
          <w:color w:val="000000"/>
          <w:sz w:val="20"/>
          <w:lang w:val="en-NZ" w:eastAsia="en-NZ"/>
        </w:rPr>
      </w:pPr>
      <w:r w:rsidRPr="00A06BFC">
        <w:rPr>
          <w:rFonts w:ascii="Courier New" w:hAnsi="Courier New" w:cs="Courier New"/>
          <w:color w:val="000000"/>
          <w:sz w:val="20"/>
          <w:lang w:val="en-NZ" w:eastAsia="en-NZ"/>
        </w:rPr>
        <w:t xml:space="preserve">                </w:t>
      </w:r>
      <w:proofErr w:type="spellStart"/>
      <w:r w:rsidRPr="00A06BFC">
        <w:rPr>
          <w:rFonts w:ascii="Courier New" w:hAnsi="Courier New" w:cs="Courier New"/>
          <w:color w:val="000000"/>
          <w:sz w:val="20"/>
          <w:lang w:val="en-NZ" w:eastAsia="en-NZ"/>
        </w:rPr>
        <w:t>led_red</w:t>
      </w:r>
      <w:proofErr w:type="spellEnd"/>
      <w:r w:rsidRPr="00A06BFC">
        <w:rPr>
          <w:rFonts w:ascii="Courier New" w:hAnsi="Courier New" w:cs="Courier New"/>
          <w:color w:val="000000"/>
          <w:sz w:val="20"/>
          <w:lang w:val="en-NZ" w:eastAsia="en-NZ"/>
        </w:rPr>
        <w:t xml:space="preserve"> </w:t>
      </w:r>
      <w:r w:rsidRPr="00A06BFC">
        <w:rPr>
          <w:rFonts w:ascii="Courier New" w:hAnsi="Courier New" w:cs="Courier New"/>
          <w:b/>
          <w:bCs/>
          <w:color w:val="000080"/>
          <w:sz w:val="20"/>
          <w:lang w:val="en-NZ" w:eastAsia="en-NZ"/>
        </w:rPr>
        <w:t>&lt;=</w:t>
      </w:r>
      <w:r w:rsidRPr="00A06BFC">
        <w:rPr>
          <w:rFonts w:ascii="Courier New" w:hAnsi="Courier New" w:cs="Courier New"/>
          <w:color w:val="000000"/>
          <w:sz w:val="20"/>
          <w:lang w:val="en-NZ" w:eastAsia="en-NZ"/>
        </w:rPr>
        <w:t xml:space="preserve"> '</w:t>
      </w:r>
      <w:r w:rsidRPr="00A06BFC">
        <w:rPr>
          <w:rFonts w:ascii="Courier New" w:hAnsi="Courier New" w:cs="Courier New"/>
          <w:color w:val="FF8000"/>
          <w:sz w:val="20"/>
          <w:lang w:val="en-NZ" w:eastAsia="en-NZ"/>
        </w:rPr>
        <w:t>0</w:t>
      </w:r>
      <w:r w:rsidRPr="00A06BFC">
        <w:rPr>
          <w:rFonts w:ascii="Courier New" w:hAnsi="Courier New" w:cs="Courier New"/>
          <w:color w:val="000000"/>
          <w:sz w:val="20"/>
          <w:lang w:val="en-NZ" w:eastAsia="en-NZ"/>
        </w:rPr>
        <w:t>'</w:t>
      </w:r>
      <w:r w:rsidRPr="00A06BFC">
        <w:rPr>
          <w:rFonts w:ascii="Courier New" w:hAnsi="Courier New" w:cs="Courier New"/>
          <w:b/>
          <w:bCs/>
          <w:color w:val="000080"/>
          <w:sz w:val="20"/>
          <w:lang w:val="en-NZ" w:eastAsia="en-NZ"/>
        </w:rPr>
        <w:t>;</w:t>
      </w:r>
    </w:p>
    <w:p w14:paraId="0FDC5CA8" w14:textId="77777777" w:rsidR="00A06BFC" w:rsidRPr="00A06BFC" w:rsidRDefault="00A06BFC" w:rsidP="00A06BFC">
      <w:pPr>
        <w:shd w:val="clear" w:color="auto" w:fill="FFFFFF"/>
        <w:spacing w:before="0" w:after="0" w:line="240" w:lineRule="auto"/>
        <w:jc w:val="left"/>
        <w:rPr>
          <w:rFonts w:ascii="Courier New" w:hAnsi="Courier New" w:cs="Courier New"/>
          <w:color w:val="000000"/>
          <w:sz w:val="20"/>
          <w:lang w:val="en-NZ" w:eastAsia="en-NZ"/>
        </w:rPr>
      </w:pPr>
      <w:r w:rsidRPr="00A06BFC">
        <w:rPr>
          <w:rFonts w:ascii="Courier New" w:hAnsi="Courier New" w:cs="Courier New"/>
          <w:color w:val="000000"/>
          <w:sz w:val="20"/>
          <w:lang w:val="en-NZ" w:eastAsia="en-NZ"/>
        </w:rPr>
        <w:t xml:space="preserve">                </w:t>
      </w:r>
      <w:proofErr w:type="spellStart"/>
      <w:r w:rsidRPr="00A06BFC">
        <w:rPr>
          <w:rFonts w:ascii="Courier New" w:hAnsi="Courier New" w:cs="Courier New"/>
          <w:color w:val="000000"/>
          <w:sz w:val="20"/>
          <w:lang w:val="en-NZ" w:eastAsia="en-NZ"/>
        </w:rPr>
        <w:t>led_blue</w:t>
      </w:r>
      <w:proofErr w:type="spellEnd"/>
      <w:r w:rsidRPr="00A06BFC">
        <w:rPr>
          <w:rFonts w:ascii="Courier New" w:hAnsi="Courier New" w:cs="Courier New"/>
          <w:color w:val="000000"/>
          <w:sz w:val="20"/>
          <w:lang w:val="en-NZ" w:eastAsia="en-NZ"/>
        </w:rPr>
        <w:t xml:space="preserve"> </w:t>
      </w:r>
      <w:r w:rsidRPr="00A06BFC">
        <w:rPr>
          <w:rFonts w:ascii="Courier New" w:hAnsi="Courier New" w:cs="Courier New"/>
          <w:b/>
          <w:bCs/>
          <w:color w:val="000080"/>
          <w:sz w:val="20"/>
          <w:lang w:val="en-NZ" w:eastAsia="en-NZ"/>
        </w:rPr>
        <w:t>&lt;=</w:t>
      </w:r>
      <w:r w:rsidRPr="00A06BFC">
        <w:rPr>
          <w:rFonts w:ascii="Courier New" w:hAnsi="Courier New" w:cs="Courier New"/>
          <w:color w:val="000000"/>
          <w:sz w:val="20"/>
          <w:lang w:val="en-NZ" w:eastAsia="en-NZ"/>
        </w:rPr>
        <w:t xml:space="preserve"> '</w:t>
      </w:r>
      <w:r w:rsidRPr="00A06BFC">
        <w:rPr>
          <w:rFonts w:ascii="Courier New" w:hAnsi="Courier New" w:cs="Courier New"/>
          <w:color w:val="FF8000"/>
          <w:sz w:val="20"/>
          <w:lang w:val="en-NZ" w:eastAsia="en-NZ"/>
        </w:rPr>
        <w:t>1</w:t>
      </w:r>
      <w:r w:rsidRPr="00A06BFC">
        <w:rPr>
          <w:rFonts w:ascii="Courier New" w:hAnsi="Courier New" w:cs="Courier New"/>
          <w:color w:val="000000"/>
          <w:sz w:val="20"/>
          <w:lang w:val="en-NZ" w:eastAsia="en-NZ"/>
        </w:rPr>
        <w:t>'</w:t>
      </w:r>
      <w:r w:rsidRPr="00A06BFC">
        <w:rPr>
          <w:rFonts w:ascii="Courier New" w:hAnsi="Courier New" w:cs="Courier New"/>
          <w:b/>
          <w:bCs/>
          <w:color w:val="000080"/>
          <w:sz w:val="20"/>
          <w:lang w:val="en-NZ" w:eastAsia="en-NZ"/>
        </w:rPr>
        <w:t>;</w:t>
      </w:r>
    </w:p>
    <w:p w14:paraId="13DB5C65" w14:textId="77777777" w:rsidR="00A06BFC" w:rsidRPr="00A06BFC" w:rsidRDefault="00A06BFC" w:rsidP="00A06BFC">
      <w:pPr>
        <w:shd w:val="clear" w:color="auto" w:fill="FFFFFF"/>
        <w:spacing w:before="0" w:after="0" w:line="240" w:lineRule="auto"/>
        <w:jc w:val="left"/>
        <w:rPr>
          <w:rFonts w:ascii="Courier New" w:hAnsi="Courier New" w:cs="Courier New"/>
          <w:color w:val="000000"/>
          <w:sz w:val="20"/>
          <w:lang w:val="en-NZ" w:eastAsia="en-NZ"/>
        </w:rPr>
      </w:pPr>
      <w:r w:rsidRPr="00A06BFC">
        <w:rPr>
          <w:rFonts w:ascii="Courier New" w:hAnsi="Courier New" w:cs="Courier New"/>
          <w:color w:val="000000"/>
          <w:sz w:val="20"/>
          <w:lang w:val="en-NZ" w:eastAsia="en-NZ"/>
        </w:rPr>
        <w:t xml:space="preserve">                </w:t>
      </w:r>
      <w:proofErr w:type="spellStart"/>
      <w:r w:rsidRPr="00A06BFC">
        <w:rPr>
          <w:rFonts w:ascii="Courier New" w:hAnsi="Courier New" w:cs="Courier New"/>
          <w:color w:val="000000"/>
          <w:sz w:val="20"/>
          <w:lang w:val="en-NZ" w:eastAsia="en-NZ"/>
        </w:rPr>
        <w:t>led_green</w:t>
      </w:r>
      <w:proofErr w:type="spellEnd"/>
      <w:r w:rsidRPr="00A06BFC">
        <w:rPr>
          <w:rFonts w:ascii="Courier New" w:hAnsi="Courier New" w:cs="Courier New"/>
          <w:color w:val="000000"/>
          <w:sz w:val="20"/>
          <w:lang w:val="en-NZ" w:eastAsia="en-NZ"/>
        </w:rPr>
        <w:t xml:space="preserve"> </w:t>
      </w:r>
      <w:r w:rsidRPr="00A06BFC">
        <w:rPr>
          <w:rFonts w:ascii="Courier New" w:hAnsi="Courier New" w:cs="Courier New"/>
          <w:b/>
          <w:bCs/>
          <w:color w:val="000080"/>
          <w:sz w:val="20"/>
          <w:lang w:val="en-NZ" w:eastAsia="en-NZ"/>
        </w:rPr>
        <w:t>&lt;=</w:t>
      </w:r>
      <w:r w:rsidRPr="00A06BFC">
        <w:rPr>
          <w:rFonts w:ascii="Courier New" w:hAnsi="Courier New" w:cs="Courier New"/>
          <w:color w:val="000000"/>
          <w:sz w:val="20"/>
          <w:lang w:val="en-NZ" w:eastAsia="en-NZ"/>
        </w:rPr>
        <w:t xml:space="preserve"> '</w:t>
      </w:r>
      <w:r w:rsidRPr="00A06BFC">
        <w:rPr>
          <w:rFonts w:ascii="Courier New" w:hAnsi="Courier New" w:cs="Courier New"/>
          <w:color w:val="FF8000"/>
          <w:sz w:val="20"/>
          <w:lang w:val="en-NZ" w:eastAsia="en-NZ"/>
        </w:rPr>
        <w:t>0</w:t>
      </w:r>
      <w:r w:rsidRPr="00A06BFC">
        <w:rPr>
          <w:rFonts w:ascii="Courier New" w:hAnsi="Courier New" w:cs="Courier New"/>
          <w:color w:val="000000"/>
          <w:sz w:val="20"/>
          <w:lang w:val="en-NZ" w:eastAsia="en-NZ"/>
        </w:rPr>
        <w:t>'</w:t>
      </w:r>
      <w:r w:rsidRPr="00A06BFC">
        <w:rPr>
          <w:rFonts w:ascii="Courier New" w:hAnsi="Courier New" w:cs="Courier New"/>
          <w:b/>
          <w:bCs/>
          <w:color w:val="000080"/>
          <w:sz w:val="20"/>
          <w:lang w:val="en-NZ" w:eastAsia="en-NZ"/>
        </w:rPr>
        <w:t>;</w:t>
      </w:r>
    </w:p>
    <w:p w14:paraId="61744D7B" w14:textId="77777777" w:rsidR="00A06BFC" w:rsidRPr="00A06BFC" w:rsidRDefault="00A06BFC" w:rsidP="00A06BFC">
      <w:pPr>
        <w:shd w:val="clear" w:color="auto" w:fill="FFFFFF"/>
        <w:spacing w:before="0" w:after="0" w:line="240" w:lineRule="auto"/>
        <w:jc w:val="left"/>
        <w:rPr>
          <w:rFonts w:ascii="Courier New" w:hAnsi="Courier New" w:cs="Courier New"/>
          <w:color w:val="000000"/>
          <w:sz w:val="20"/>
          <w:lang w:val="en-NZ" w:eastAsia="en-NZ"/>
        </w:rPr>
      </w:pPr>
      <w:r w:rsidRPr="00A06BFC">
        <w:rPr>
          <w:rFonts w:ascii="Courier New" w:hAnsi="Courier New" w:cs="Courier New"/>
          <w:color w:val="000000"/>
          <w:sz w:val="20"/>
          <w:lang w:val="en-NZ" w:eastAsia="en-NZ"/>
        </w:rPr>
        <w:t xml:space="preserve">            </w:t>
      </w:r>
      <w:r w:rsidRPr="00A06BFC">
        <w:rPr>
          <w:rFonts w:ascii="Courier New" w:hAnsi="Courier New" w:cs="Courier New"/>
          <w:b/>
          <w:bCs/>
          <w:color w:val="0000FF"/>
          <w:sz w:val="20"/>
          <w:lang w:val="en-NZ" w:eastAsia="en-NZ"/>
        </w:rPr>
        <w:t>else</w:t>
      </w:r>
      <w:r w:rsidRPr="00A06BFC">
        <w:rPr>
          <w:rFonts w:ascii="Courier New" w:hAnsi="Courier New" w:cs="Courier New"/>
          <w:color w:val="000000"/>
          <w:sz w:val="20"/>
          <w:lang w:val="en-NZ" w:eastAsia="en-NZ"/>
        </w:rPr>
        <w:t xml:space="preserve"> </w:t>
      </w:r>
    </w:p>
    <w:p w14:paraId="45CD49C4" w14:textId="77777777" w:rsidR="00A06BFC" w:rsidRPr="00A06BFC" w:rsidRDefault="00A06BFC" w:rsidP="00A06BFC">
      <w:pPr>
        <w:shd w:val="clear" w:color="auto" w:fill="FFFFFF"/>
        <w:spacing w:before="0" w:after="0" w:line="240" w:lineRule="auto"/>
        <w:jc w:val="left"/>
        <w:rPr>
          <w:rFonts w:ascii="Courier New" w:hAnsi="Courier New" w:cs="Courier New"/>
          <w:color w:val="000000"/>
          <w:sz w:val="20"/>
          <w:lang w:val="en-NZ" w:eastAsia="en-NZ"/>
        </w:rPr>
      </w:pPr>
      <w:r w:rsidRPr="00A06BFC">
        <w:rPr>
          <w:rFonts w:ascii="Courier New" w:hAnsi="Courier New" w:cs="Courier New"/>
          <w:color w:val="000000"/>
          <w:sz w:val="20"/>
          <w:lang w:val="en-NZ" w:eastAsia="en-NZ"/>
        </w:rPr>
        <w:t xml:space="preserve">                </w:t>
      </w:r>
      <w:proofErr w:type="spellStart"/>
      <w:r w:rsidRPr="00A06BFC">
        <w:rPr>
          <w:rFonts w:ascii="Courier New" w:hAnsi="Courier New" w:cs="Courier New"/>
          <w:color w:val="000000"/>
          <w:sz w:val="20"/>
          <w:lang w:val="en-NZ" w:eastAsia="en-NZ"/>
        </w:rPr>
        <w:t>clk_out</w:t>
      </w:r>
      <w:proofErr w:type="spellEnd"/>
      <w:r w:rsidRPr="00A06BFC">
        <w:rPr>
          <w:rFonts w:ascii="Courier New" w:hAnsi="Courier New" w:cs="Courier New"/>
          <w:color w:val="000000"/>
          <w:sz w:val="20"/>
          <w:lang w:val="en-NZ" w:eastAsia="en-NZ"/>
        </w:rPr>
        <w:t xml:space="preserve"> </w:t>
      </w:r>
      <w:r w:rsidRPr="00A06BFC">
        <w:rPr>
          <w:rFonts w:ascii="Courier New" w:hAnsi="Courier New" w:cs="Courier New"/>
          <w:b/>
          <w:bCs/>
          <w:color w:val="000080"/>
          <w:sz w:val="20"/>
          <w:lang w:val="en-NZ" w:eastAsia="en-NZ"/>
        </w:rPr>
        <w:t>&lt;=</w:t>
      </w:r>
      <w:r w:rsidRPr="00A06BFC">
        <w:rPr>
          <w:rFonts w:ascii="Courier New" w:hAnsi="Courier New" w:cs="Courier New"/>
          <w:color w:val="000000"/>
          <w:sz w:val="20"/>
          <w:lang w:val="en-NZ" w:eastAsia="en-NZ"/>
        </w:rPr>
        <w:t xml:space="preserve"> clk_in_100</w:t>
      </w:r>
      <w:r w:rsidRPr="00A06BFC">
        <w:rPr>
          <w:rFonts w:ascii="Courier New" w:hAnsi="Courier New" w:cs="Courier New"/>
          <w:b/>
          <w:bCs/>
          <w:color w:val="000080"/>
          <w:sz w:val="20"/>
          <w:lang w:val="en-NZ" w:eastAsia="en-NZ"/>
        </w:rPr>
        <w:t>;</w:t>
      </w:r>
    </w:p>
    <w:p w14:paraId="6F93B520" w14:textId="77777777" w:rsidR="00A06BFC" w:rsidRPr="00A06BFC" w:rsidRDefault="00A06BFC" w:rsidP="00A06BFC">
      <w:pPr>
        <w:shd w:val="clear" w:color="auto" w:fill="FFFFFF"/>
        <w:spacing w:before="0" w:after="0" w:line="240" w:lineRule="auto"/>
        <w:jc w:val="left"/>
        <w:rPr>
          <w:rFonts w:ascii="Courier New" w:hAnsi="Courier New" w:cs="Courier New"/>
          <w:color w:val="000000"/>
          <w:sz w:val="20"/>
          <w:lang w:val="en-NZ" w:eastAsia="en-NZ"/>
        </w:rPr>
      </w:pPr>
      <w:r w:rsidRPr="00A06BFC">
        <w:rPr>
          <w:rFonts w:ascii="Courier New" w:hAnsi="Courier New" w:cs="Courier New"/>
          <w:color w:val="000000"/>
          <w:sz w:val="20"/>
          <w:lang w:val="en-NZ" w:eastAsia="en-NZ"/>
        </w:rPr>
        <w:t xml:space="preserve">                </w:t>
      </w:r>
      <w:proofErr w:type="spellStart"/>
      <w:r w:rsidRPr="00A06BFC">
        <w:rPr>
          <w:rFonts w:ascii="Courier New" w:hAnsi="Courier New" w:cs="Courier New"/>
          <w:color w:val="000000"/>
          <w:sz w:val="20"/>
          <w:lang w:val="en-NZ" w:eastAsia="en-NZ"/>
        </w:rPr>
        <w:t>led_red</w:t>
      </w:r>
      <w:proofErr w:type="spellEnd"/>
      <w:r w:rsidRPr="00A06BFC">
        <w:rPr>
          <w:rFonts w:ascii="Courier New" w:hAnsi="Courier New" w:cs="Courier New"/>
          <w:color w:val="000000"/>
          <w:sz w:val="20"/>
          <w:lang w:val="en-NZ" w:eastAsia="en-NZ"/>
        </w:rPr>
        <w:t xml:space="preserve"> </w:t>
      </w:r>
      <w:r w:rsidRPr="00A06BFC">
        <w:rPr>
          <w:rFonts w:ascii="Courier New" w:hAnsi="Courier New" w:cs="Courier New"/>
          <w:b/>
          <w:bCs/>
          <w:color w:val="000080"/>
          <w:sz w:val="20"/>
          <w:lang w:val="en-NZ" w:eastAsia="en-NZ"/>
        </w:rPr>
        <w:t>&lt;=</w:t>
      </w:r>
      <w:r w:rsidRPr="00A06BFC">
        <w:rPr>
          <w:rFonts w:ascii="Courier New" w:hAnsi="Courier New" w:cs="Courier New"/>
          <w:color w:val="000000"/>
          <w:sz w:val="20"/>
          <w:lang w:val="en-NZ" w:eastAsia="en-NZ"/>
        </w:rPr>
        <w:t xml:space="preserve"> '</w:t>
      </w:r>
      <w:r w:rsidRPr="00A06BFC">
        <w:rPr>
          <w:rFonts w:ascii="Courier New" w:hAnsi="Courier New" w:cs="Courier New"/>
          <w:color w:val="FF8000"/>
          <w:sz w:val="20"/>
          <w:lang w:val="en-NZ" w:eastAsia="en-NZ"/>
        </w:rPr>
        <w:t>1</w:t>
      </w:r>
      <w:r w:rsidRPr="00A06BFC">
        <w:rPr>
          <w:rFonts w:ascii="Courier New" w:hAnsi="Courier New" w:cs="Courier New"/>
          <w:color w:val="000000"/>
          <w:sz w:val="20"/>
          <w:lang w:val="en-NZ" w:eastAsia="en-NZ"/>
        </w:rPr>
        <w:t>'</w:t>
      </w:r>
      <w:r w:rsidRPr="00A06BFC">
        <w:rPr>
          <w:rFonts w:ascii="Courier New" w:hAnsi="Courier New" w:cs="Courier New"/>
          <w:b/>
          <w:bCs/>
          <w:color w:val="000080"/>
          <w:sz w:val="20"/>
          <w:lang w:val="en-NZ" w:eastAsia="en-NZ"/>
        </w:rPr>
        <w:t>;</w:t>
      </w:r>
    </w:p>
    <w:p w14:paraId="10986D10" w14:textId="77777777" w:rsidR="00A06BFC" w:rsidRPr="00A06BFC" w:rsidRDefault="00A06BFC" w:rsidP="00A06BFC">
      <w:pPr>
        <w:shd w:val="clear" w:color="auto" w:fill="FFFFFF"/>
        <w:spacing w:before="0" w:after="0" w:line="240" w:lineRule="auto"/>
        <w:jc w:val="left"/>
        <w:rPr>
          <w:rFonts w:ascii="Courier New" w:hAnsi="Courier New" w:cs="Courier New"/>
          <w:color w:val="000000"/>
          <w:sz w:val="20"/>
          <w:lang w:val="en-NZ" w:eastAsia="en-NZ"/>
        </w:rPr>
      </w:pPr>
      <w:r w:rsidRPr="00A06BFC">
        <w:rPr>
          <w:rFonts w:ascii="Courier New" w:hAnsi="Courier New" w:cs="Courier New"/>
          <w:color w:val="000000"/>
          <w:sz w:val="20"/>
          <w:lang w:val="en-NZ" w:eastAsia="en-NZ"/>
        </w:rPr>
        <w:t xml:space="preserve">                </w:t>
      </w:r>
      <w:proofErr w:type="spellStart"/>
      <w:r w:rsidRPr="00A06BFC">
        <w:rPr>
          <w:rFonts w:ascii="Courier New" w:hAnsi="Courier New" w:cs="Courier New"/>
          <w:color w:val="000000"/>
          <w:sz w:val="20"/>
          <w:lang w:val="en-NZ" w:eastAsia="en-NZ"/>
        </w:rPr>
        <w:t>led_blue</w:t>
      </w:r>
      <w:proofErr w:type="spellEnd"/>
      <w:r w:rsidRPr="00A06BFC">
        <w:rPr>
          <w:rFonts w:ascii="Courier New" w:hAnsi="Courier New" w:cs="Courier New"/>
          <w:color w:val="000000"/>
          <w:sz w:val="20"/>
          <w:lang w:val="en-NZ" w:eastAsia="en-NZ"/>
        </w:rPr>
        <w:t xml:space="preserve"> </w:t>
      </w:r>
      <w:r w:rsidRPr="00A06BFC">
        <w:rPr>
          <w:rFonts w:ascii="Courier New" w:hAnsi="Courier New" w:cs="Courier New"/>
          <w:b/>
          <w:bCs/>
          <w:color w:val="000080"/>
          <w:sz w:val="20"/>
          <w:lang w:val="en-NZ" w:eastAsia="en-NZ"/>
        </w:rPr>
        <w:t>&lt;=</w:t>
      </w:r>
      <w:r w:rsidRPr="00A06BFC">
        <w:rPr>
          <w:rFonts w:ascii="Courier New" w:hAnsi="Courier New" w:cs="Courier New"/>
          <w:color w:val="000000"/>
          <w:sz w:val="20"/>
          <w:lang w:val="en-NZ" w:eastAsia="en-NZ"/>
        </w:rPr>
        <w:t xml:space="preserve"> '</w:t>
      </w:r>
      <w:r w:rsidRPr="00A06BFC">
        <w:rPr>
          <w:rFonts w:ascii="Courier New" w:hAnsi="Courier New" w:cs="Courier New"/>
          <w:color w:val="FF8000"/>
          <w:sz w:val="20"/>
          <w:lang w:val="en-NZ" w:eastAsia="en-NZ"/>
        </w:rPr>
        <w:t>0</w:t>
      </w:r>
      <w:r w:rsidRPr="00A06BFC">
        <w:rPr>
          <w:rFonts w:ascii="Courier New" w:hAnsi="Courier New" w:cs="Courier New"/>
          <w:color w:val="000000"/>
          <w:sz w:val="20"/>
          <w:lang w:val="en-NZ" w:eastAsia="en-NZ"/>
        </w:rPr>
        <w:t>'</w:t>
      </w:r>
      <w:r w:rsidRPr="00A06BFC">
        <w:rPr>
          <w:rFonts w:ascii="Courier New" w:hAnsi="Courier New" w:cs="Courier New"/>
          <w:b/>
          <w:bCs/>
          <w:color w:val="000080"/>
          <w:sz w:val="20"/>
          <w:lang w:val="en-NZ" w:eastAsia="en-NZ"/>
        </w:rPr>
        <w:t>;</w:t>
      </w:r>
    </w:p>
    <w:p w14:paraId="429CA999" w14:textId="77777777" w:rsidR="00A06BFC" w:rsidRPr="00A06BFC" w:rsidRDefault="00A06BFC" w:rsidP="00A06BFC">
      <w:pPr>
        <w:shd w:val="clear" w:color="auto" w:fill="FFFFFF"/>
        <w:spacing w:before="0" w:after="0" w:line="240" w:lineRule="auto"/>
        <w:jc w:val="left"/>
        <w:rPr>
          <w:rFonts w:ascii="Courier New" w:hAnsi="Courier New" w:cs="Courier New"/>
          <w:color w:val="000000"/>
          <w:sz w:val="20"/>
          <w:lang w:val="en-NZ" w:eastAsia="en-NZ"/>
        </w:rPr>
      </w:pPr>
      <w:r w:rsidRPr="00A06BFC">
        <w:rPr>
          <w:rFonts w:ascii="Courier New" w:hAnsi="Courier New" w:cs="Courier New"/>
          <w:color w:val="000000"/>
          <w:sz w:val="20"/>
          <w:lang w:val="en-NZ" w:eastAsia="en-NZ"/>
        </w:rPr>
        <w:t xml:space="preserve">                </w:t>
      </w:r>
      <w:proofErr w:type="spellStart"/>
      <w:r w:rsidRPr="00A06BFC">
        <w:rPr>
          <w:rFonts w:ascii="Courier New" w:hAnsi="Courier New" w:cs="Courier New"/>
          <w:color w:val="000000"/>
          <w:sz w:val="20"/>
          <w:lang w:val="en-NZ" w:eastAsia="en-NZ"/>
        </w:rPr>
        <w:t>led_green</w:t>
      </w:r>
      <w:proofErr w:type="spellEnd"/>
      <w:r w:rsidRPr="00A06BFC">
        <w:rPr>
          <w:rFonts w:ascii="Courier New" w:hAnsi="Courier New" w:cs="Courier New"/>
          <w:color w:val="000000"/>
          <w:sz w:val="20"/>
          <w:lang w:val="en-NZ" w:eastAsia="en-NZ"/>
        </w:rPr>
        <w:t xml:space="preserve"> </w:t>
      </w:r>
      <w:r w:rsidRPr="00A06BFC">
        <w:rPr>
          <w:rFonts w:ascii="Courier New" w:hAnsi="Courier New" w:cs="Courier New"/>
          <w:b/>
          <w:bCs/>
          <w:color w:val="000080"/>
          <w:sz w:val="20"/>
          <w:lang w:val="en-NZ" w:eastAsia="en-NZ"/>
        </w:rPr>
        <w:t>&lt;=</w:t>
      </w:r>
      <w:r w:rsidRPr="00A06BFC">
        <w:rPr>
          <w:rFonts w:ascii="Courier New" w:hAnsi="Courier New" w:cs="Courier New"/>
          <w:color w:val="000000"/>
          <w:sz w:val="20"/>
          <w:lang w:val="en-NZ" w:eastAsia="en-NZ"/>
        </w:rPr>
        <w:t xml:space="preserve"> '</w:t>
      </w:r>
      <w:r w:rsidRPr="00A06BFC">
        <w:rPr>
          <w:rFonts w:ascii="Courier New" w:hAnsi="Courier New" w:cs="Courier New"/>
          <w:color w:val="FF8000"/>
          <w:sz w:val="20"/>
          <w:lang w:val="en-NZ" w:eastAsia="en-NZ"/>
        </w:rPr>
        <w:t>0</w:t>
      </w:r>
      <w:r w:rsidRPr="00A06BFC">
        <w:rPr>
          <w:rFonts w:ascii="Courier New" w:hAnsi="Courier New" w:cs="Courier New"/>
          <w:color w:val="000000"/>
          <w:sz w:val="20"/>
          <w:lang w:val="en-NZ" w:eastAsia="en-NZ"/>
        </w:rPr>
        <w:t>'</w:t>
      </w:r>
      <w:r w:rsidRPr="00A06BFC">
        <w:rPr>
          <w:rFonts w:ascii="Courier New" w:hAnsi="Courier New" w:cs="Courier New"/>
          <w:b/>
          <w:bCs/>
          <w:color w:val="000080"/>
          <w:sz w:val="20"/>
          <w:lang w:val="en-NZ" w:eastAsia="en-NZ"/>
        </w:rPr>
        <w:t>;</w:t>
      </w:r>
    </w:p>
    <w:p w14:paraId="0F23218F" w14:textId="77777777" w:rsidR="00A06BFC" w:rsidRPr="00A06BFC" w:rsidRDefault="00A06BFC" w:rsidP="00A06BFC">
      <w:pPr>
        <w:shd w:val="clear" w:color="auto" w:fill="FFFFFF"/>
        <w:spacing w:before="0" w:after="0" w:line="240" w:lineRule="auto"/>
        <w:jc w:val="left"/>
        <w:rPr>
          <w:szCs w:val="24"/>
          <w:lang w:val="en-NZ" w:eastAsia="en-NZ"/>
        </w:rPr>
      </w:pPr>
      <w:r w:rsidRPr="00A06BFC">
        <w:rPr>
          <w:rFonts w:ascii="Courier New" w:hAnsi="Courier New" w:cs="Courier New"/>
          <w:color w:val="000000"/>
          <w:sz w:val="20"/>
          <w:lang w:val="en-NZ" w:eastAsia="en-NZ"/>
        </w:rPr>
        <w:t xml:space="preserve">            </w:t>
      </w:r>
      <w:r w:rsidRPr="00A06BFC">
        <w:rPr>
          <w:rFonts w:ascii="Courier New" w:hAnsi="Courier New" w:cs="Courier New"/>
          <w:b/>
          <w:bCs/>
          <w:color w:val="0000FF"/>
          <w:sz w:val="20"/>
          <w:lang w:val="en-NZ" w:eastAsia="en-NZ"/>
        </w:rPr>
        <w:t>end</w:t>
      </w:r>
      <w:r w:rsidRPr="00A06BFC">
        <w:rPr>
          <w:rFonts w:ascii="Courier New" w:hAnsi="Courier New" w:cs="Courier New"/>
          <w:color w:val="000000"/>
          <w:sz w:val="20"/>
          <w:lang w:val="en-NZ" w:eastAsia="en-NZ"/>
        </w:rPr>
        <w:t xml:space="preserve"> </w:t>
      </w:r>
      <w:r w:rsidRPr="00A06BFC">
        <w:rPr>
          <w:rFonts w:ascii="Courier New" w:hAnsi="Courier New" w:cs="Courier New"/>
          <w:b/>
          <w:bCs/>
          <w:color w:val="0000FF"/>
          <w:sz w:val="20"/>
          <w:lang w:val="en-NZ" w:eastAsia="en-NZ"/>
        </w:rPr>
        <w:t>if</w:t>
      </w:r>
      <w:r w:rsidRPr="00A06BFC">
        <w:rPr>
          <w:rFonts w:ascii="Courier New" w:hAnsi="Courier New" w:cs="Courier New"/>
          <w:b/>
          <w:bCs/>
          <w:color w:val="000080"/>
          <w:sz w:val="20"/>
          <w:lang w:val="en-NZ" w:eastAsia="en-NZ"/>
        </w:rPr>
        <w:t>;</w:t>
      </w:r>
    </w:p>
    <w:p w14:paraId="58A747A6" w14:textId="3D027473" w:rsidR="00F27F97" w:rsidRDefault="00F27F97">
      <w:pPr>
        <w:spacing w:before="0" w:after="160" w:line="259" w:lineRule="auto"/>
        <w:jc w:val="left"/>
      </w:pPr>
      <w:r>
        <w:br w:type="page"/>
      </w:r>
    </w:p>
    <w:p w14:paraId="45F434D0" w14:textId="6E43DA4A" w:rsidR="00F27F97" w:rsidRDefault="00F27F97" w:rsidP="00F27F97">
      <w:pPr>
        <w:pStyle w:val="Heading2"/>
        <w:numPr>
          <w:ilvl w:val="1"/>
          <w:numId w:val="11"/>
        </w:numPr>
      </w:pPr>
      <w:bookmarkStart w:id="72" w:name="_Ref515192567"/>
      <w:bookmarkStart w:id="73" w:name="_Toc515193176"/>
      <w:r>
        <w:lastRenderedPageBreak/>
        <w:t>FSM_3 State-switching</w:t>
      </w:r>
      <w:bookmarkEnd w:id="72"/>
      <w:bookmarkEnd w:id="73"/>
      <w:r>
        <w:t xml:space="preserve"> </w:t>
      </w:r>
    </w:p>
    <w:p w14:paraId="0FD2198D" w14:textId="77777777" w:rsidR="00F27F97" w:rsidRPr="00F27F97" w:rsidRDefault="00F27F97" w:rsidP="00F27F97">
      <w:pPr>
        <w:shd w:val="clear" w:color="auto" w:fill="FFFFFF"/>
        <w:spacing w:before="0" w:after="0" w:line="240" w:lineRule="auto"/>
        <w:jc w:val="left"/>
        <w:rPr>
          <w:rFonts w:ascii="Courier New" w:hAnsi="Courier New" w:cs="Courier New"/>
          <w:color w:val="000000"/>
          <w:sz w:val="20"/>
          <w:lang w:val="en-NZ" w:eastAsia="en-NZ"/>
        </w:rPr>
      </w:pPr>
      <w:r w:rsidRPr="00F27F97">
        <w:rPr>
          <w:rFonts w:ascii="Courier New" w:hAnsi="Courier New" w:cs="Courier New"/>
          <w:b/>
          <w:bCs/>
          <w:color w:val="0000FF"/>
          <w:sz w:val="20"/>
          <w:lang w:val="en-NZ" w:eastAsia="en-NZ"/>
        </w:rPr>
        <w:t>process</w:t>
      </w:r>
      <w:r w:rsidRPr="00F27F97">
        <w:rPr>
          <w:rFonts w:ascii="Courier New" w:hAnsi="Courier New" w:cs="Courier New"/>
          <w:color w:val="000000"/>
          <w:sz w:val="20"/>
          <w:lang w:val="en-NZ" w:eastAsia="en-NZ"/>
        </w:rPr>
        <w:t xml:space="preserve"> </w:t>
      </w:r>
      <w:r w:rsidRPr="00F27F97">
        <w:rPr>
          <w:rFonts w:ascii="Courier New" w:hAnsi="Courier New" w:cs="Courier New"/>
          <w:b/>
          <w:bCs/>
          <w:color w:val="000080"/>
          <w:sz w:val="20"/>
          <w:lang w:val="en-NZ" w:eastAsia="en-NZ"/>
        </w:rPr>
        <w:t>(</w:t>
      </w:r>
      <w:proofErr w:type="spellStart"/>
      <w:r w:rsidRPr="00F27F97">
        <w:rPr>
          <w:rFonts w:ascii="Courier New" w:hAnsi="Courier New" w:cs="Courier New"/>
          <w:color w:val="000000"/>
          <w:sz w:val="20"/>
          <w:lang w:val="en-NZ" w:eastAsia="en-NZ"/>
        </w:rPr>
        <w:t>clk_in</w:t>
      </w:r>
      <w:proofErr w:type="spellEnd"/>
      <w:r w:rsidRPr="00F27F97">
        <w:rPr>
          <w:rFonts w:ascii="Courier New" w:hAnsi="Courier New" w:cs="Courier New"/>
          <w:b/>
          <w:bCs/>
          <w:color w:val="000080"/>
          <w:sz w:val="20"/>
          <w:lang w:val="en-NZ" w:eastAsia="en-NZ"/>
        </w:rPr>
        <w:t>)</w:t>
      </w:r>
    </w:p>
    <w:p w14:paraId="0A2AF817" w14:textId="77777777" w:rsidR="00F27F97" w:rsidRPr="00F27F97" w:rsidRDefault="00F27F97" w:rsidP="00F27F97">
      <w:pPr>
        <w:shd w:val="clear" w:color="auto" w:fill="FFFFFF"/>
        <w:spacing w:before="0" w:after="0" w:line="240" w:lineRule="auto"/>
        <w:jc w:val="left"/>
        <w:rPr>
          <w:rFonts w:ascii="Courier New" w:hAnsi="Courier New" w:cs="Courier New"/>
          <w:color w:val="000000"/>
          <w:sz w:val="20"/>
          <w:lang w:val="en-NZ" w:eastAsia="en-NZ"/>
        </w:rPr>
      </w:pPr>
      <w:r w:rsidRPr="00F27F97">
        <w:rPr>
          <w:rFonts w:ascii="Courier New" w:hAnsi="Courier New" w:cs="Courier New"/>
          <w:color w:val="000000"/>
          <w:sz w:val="20"/>
          <w:lang w:val="en-NZ" w:eastAsia="en-NZ"/>
        </w:rPr>
        <w:t xml:space="preserve">    </w:t>
      </w:r>
      <w:r w:rsidRPr="00F27F97">
        <w:rPr>
          <w:rFonts w:ascii="Courier New" w:hAnsi="Courier New" w:cs="Courier New"/>
          <w:b/>
          <w:bCs/>
          <w:color w:val="0000FF"/>
          <w:sz w:val="20"/>
          <w:lang w:val="en-NZ" w:eastAsia="en-NZ"/>
        </w:rPr>
        <w:t>begin</w:t>
      </w:r>
    </w:p>
    <w:p w14:paraId="2D7C30DF" w14:textId="77777777" w:rsidR="00F27F97" w:rsidRPr="00F27F97" w:rsidRDefault="00F27F97" w:rsidP="00F27F97">
      <w:pPr>
        <w:shd w:val="clear" w:color="auto" w:fill="FFFFFF"/>
        <w:spacing w:before="0" w:after="0" w:line="240" w:lineRule="auto"/>
        <w:jc w:val="left"/>
        <w:rPr>
          <w:rFonts w:ascii="Courier New" w:hAnsi="Courier New" w:cs="Courier New"/>
          <w:color w:val="000000"/>
          <w:sz w:val="20"/>
          <w:lang w:val="en-NZ" w:eastAsia="en-NZ"/>
        </w:rPr>
      </w:pPr>
      <w:r w:rsidRPr="00F27F97">
        <w:rPr>
          <w:rFonts w:ascii="Courier New" w:hAnsi="Courier New" w:cs="Courier New"/>
          <w:color w:val="000000"/>
          <w:sz w:val="20"/>
          <w:lang w:val="en-NZ" w:eastAsia="en-NZ"/>
        </w:rPr>
        <w:t xml:space="preserve">        </w:t>
      </w:r>
      <w:r w:rsidRPr="00F27F97">
        <w:rPr>
          <w:rFonts w:ascii="Courier New" w:hAnsi="Courier New" w:cs="Courier New"/>
          <w:b/>
          <w:bCs/>
          <w:color w:val="0000FF"/>
          <w:sz w:val="20"/>
          <w:lang w:val="en-NZ" w:eastAsia="en-NZ"/>
        </w:rPr>
        <w:t>if</w:t>
      </w:r>
      <w:r w:rsidRPr="00F27F97">
        <w:rPr>
          <w:rFonts w:ascii="Courier New" w:hAnsi="Courier New" w:cs="Courier New"/>
          <w:color w:val="000000"/>
          <w:sz w:val="20"/>
          <w:lang w:val="en-NZ" w:eastAsia="en-NZ"/>
        </w:rPr>
        <w:t xml:space="preserve"> </w:t>
      </w:r>
      <w:proofErr w:type="spellStart"/>
      <w:r w:rsidRPr="00F27F97">
        <w:rPr>
          <w:rFonts w:ascii="Courier New" w:hAnsi="Courier New" w:cs="Courier New"/>
          <w:b/>
          <w:bCs/>
          <w:color w:val="0080FF"/>
          <w:sz w:val="20"/>
          <w:lang w:val="en-NZ" w:eastAsia="en-NZ"/>
        </w:rPr>
        <w:t>rising_edge</w:t>
      </w:r>
      <w:proofErr w:type="spellEnd"/>
      <w:r w:rsidRPr="00F27F97">
        <w:rPr>
          <w:rFonts w:ascii="Courier New" w:hAnsi="Courier New" w:cs="Courier New"/>
          <w:b/>
          <w:bCs/>
          <w:color w:val="000080"/>
          <w:sz w:val="20"/>
          <w:lang w:val="en-NZ" w:eastAsia="en-NZ"/>
        </w:rPr>
        <w:t>(</w:t>
      </w:r>
      <w:proofErr w:type="spellStart"/>
      <w:r w:rsidRPr="00F27F97">
        <w:rPr>
          <w:rFonts w:ascii="Courier New" w:hAnsi="Courier New" w:cs="Courier New"/>
          <w:color w:val="000000"/>
          <w:sz w:val="20"/>
          <w:lang w:val="en-NZ" w:eastAsia="en-NZ"/>
        </w:rPr>
        <w:t>clk_in</w:t>
      </w:r>
      <w:proofErr w:type="spellEnd"/>
      <w:r w:rsidRPr="00F27F97">
        <w:rPr>
          <w:rFonts w:ascii="Courier New" w:hAnsi="Courier New" w:cs="Courier New"/>
          <w:b/>
          <w:bCs/>
          <w:color w:val="000080"/>
          <w:sz w:val="20"/>
          <w:lang w:val="en-NZ" w:eastAsia="en-NZ"/>
        </w:rPr>
        <w:t>)</w:t>
      </w:r>
      <w:r w:rsidRPr="00F27F97">
        <w:rPr>
          <w:rFonts w:ascii="Courier New" w:hAnsi="Courier New" w:cs="Courier New"/>
          <w:color w:val="000000"/>
          <w:sz w:val="20"/>
          <w:lang w:val="en-NZ" w:eastAsia="en-NZ"/>
        </w:rPr>
        <w:t xml:space="preserve"> </w:t>
      </w:r>
      <w:r w:rsidRPr="00F27F97">
        <w:rPr>
          <w:rFonts w:ascii="Courier New" w:hAnsi="Courier New" w:cs="Courier New"/>
          <w:b/>
          <w:bCs/>
          <w:color w:val="0000FF"/>
          <w:sz w:val="20"/>
          <w:lang w:val="en-NZ" w:eastAsia="en-NZ"/>
        </w:rPr>
        <w:t>then</w:t>
      </w:r>
    </w:p>
    <w:p w14:paraId="106B9C6D" w14:textId="77777777" w:rsidR="00F27F97" w:rsidRPr="00F27F97" w:rsidRDefault="00F27F97" w:rsidP="00F27F97">
      <w:pPr>
        <w:shd w:val="clear" w:color="auto" w:fill="FFFFFF"/>
        <w:spacing w:before="0" w:after="0" w:line="240" w:lineRule="auto"/>
        <w:jc w:val="left"/>
        <w:rPr>
          <w:rFonts w:ascii="Courier New" w:hAnsi="Courier New" w:cs="Courier New"/>
          <w:color w:val="000000"/>
          <w:sz w:val="20"/>
          <w:lang w:val="en-NZ" w:eastAsia="en-NZ"/>
        </w:rPr>
      </w:pPr>
      <w:r w:rsidRPr="00F27F97">
        <w:rPr>
          <w:rFonts w:ascii="Courier New" w:hAnsi="Courier New" w:cs="Courier New"/>
          <w:color w:val="000000"/>
          <w:sz w:val="20"/>
          <w:lang w:val="en-NZ" w:eastAsia="en-NZ"/>
        </w:rPr>
        <w:t xml:space="preserve">            </w:t>
      </w:r>
      <w:r w:rsidRPr="00F27F97">
        <w:rPr>
          <w:rFonts w:ascii="Courier New" w:hAnsi="Courier New" w:cs="Courier New"/>
          <w:b/>
          <w:bCs/>
          <w:color w:val="0000FF"/>
          <w:sz w:val="20"/>
          <w:lang w:val="en-NZ" w:eastAsia="en-NZ"/>
        </w:rPr>
        <w:t>if</w:t>
      </w:r>
      <w:r w:rsidRPr="00F27F97">
        <w:rPr>
          <w:rFonts w:ascii="Courier New" w:hAnsi="Courier New" w:cs="Courier New"/>
          <w:color w:val="000000"/>
          <w:sz w:val="20"/>
          <w:lang w:val="en-NZ" w:eastAsia="en-NZ"/>
        </w:rPr>
        <w:t xml:space="preserve"> </w:t>
      </w:r>
      <w:proofErr w:type="spellStart"/>
      <w:r w:rsidRPr="00F27F97">
        <w:rPr>
          <w:rFonts w:ascii="Courier New" w:hAnsi="Courier New" w:cs="Courier New"/>
          <w:color w:val="000000"/>
          <w:sz w:val="20"/>
          <w:lang w:val="en-NZ" w:eastAsia="en-NZ"/>
        </w:rPr>
        <w:t>butts_</w:t>
      </w:r>
      <w:proofErr w:type="gramStart"/>
      <w:r w:rsidRPr="00F27F97">
        <w:rPr>
          <w:rFonts w:ascii="Courier New" w:hAnsi="Courier New" w:cs="Courier New"/>
          <w:color w:val="000000"/>
          <w:sz w:val="20"/>
          <w:lang w:val="en-NZ" w:eastAsia="en-NZ"/>
        </w:rPr>
        <w:t>in</w:t>
      </w:r>
      <w:proofErr w:type="spellEnd"/>
      <w:r w:rsidRPr="00F27F97">
        <w:rPr>
          <w:rFonts w:ascii="Courier New" w:hAnsi="Courier New" w:cs="Courier New"/>
          <w:b/>
          <w:bCs/>
          <w:color w:val="000080"/>
          <w:sz w:val="20"/>
          <w:lang w:val="en-NZ" w:eastAsia="en-NZ"/>
        </w:rPr>
        <w:t>(</w:t>
      </w:r>
      <w:proofErr w:type="gramEnd"/>
      <w:r w:rsidRPr="00F27F97">
        <w:rPr>
          <w:rFonts w:ascii="Courier New" w:hAnsi="Courier New" w:cs="Courier New"/>
          <w:color w:val="FF8000"/>
          <w:sz w:val="20"/>
          <w:lang w:val="en-NZ" w:eastAsia="en-NZ"/>
        </w:rPr>
        <w:t>3</w:t>
      </w:r>
      <w:r w:rsidRPr="00F27F97">
        <w:rPr>
          <w:rFonts w:ascii="Courier New" w:hAnsi="Courier New" w:cs="Courier New"/>
          <w:b/>
          <w:bCs/>
          <w:color w:val="000080"/>
          <w:sz w:val="20"/>
          <w:lang w:val="en-NZ" w:eastAsia="en-NZ"/>
        </w:rPr>
        <w:t>)</w:t>
      </w:r>
      <w:r w:rsidRPr="00F27F97">
        <w:rPr>
          <w:rFonts w:ascii="Courier New" w:hAnsi="Courier New" w:cs="Courier New"/>
          <w:color w:val="000000"/>
          <w:sz w:val="20"/>
          <w:lang w:val="en-NZ" w:eastAsia="en-NZ"/>
        </w:rPr>
        <w:t xml:space="preserve"> </w:t>
      </w:r>
      <w:r w:rsidRPr="00F27F97">
        <w:rPr>
          <w:rFonts w:ascii="Courier New" w:hAnsi="Courier New" w:cs="Courier New"/>
          <w:b/>
          <w:bCs/>
          <w:color w:val="000080"/>
          <w:sz w:val="20"/>
          <w:lang w:val="en-NZ" w:eastAsia="en-NZ"/>
        </w:rPr>
        <w:t>=</w:t>
      </w:r>
      <w:r w:rsidRPr="00F27F97">
        <w:rPr>
          <w:rFonts w:ascii="Courier New" w:hAnsi="Courier New" w:cs="Courier New"/>
          <w:color w:val="000000"/>
          <w:sz w:val="20"/>
          <w:lang w:val="en-NZ" w:eastAsia="en-NZ"/>
        </w:rPr>
        <w:t xml:space="preserve"> '</w:t>
      </w:r>
      <w:r w:rsidRPr="00F27F97">
        <w:rPr>
          <w:rFonts w:ascii="Courier New" w:hAnsi="Courier New" w:cs="Courier New"/>
          <w:color w:val="FF8000"/>
          <w:sz w:val="20"/>
          <w:lang w:val="en-NZ" w:eastAsia="en-NZ"/>
        </w:rPr>
        <w:t>1</w:t>
      </w:r>
      <w:r w:rsidRPr="00F27F97">
        <w:rPr>
          <w:rFonts w:ascii="Courier New" w:hAnsi="Courier New" w:cs="Courier New"/>
          <w:color w:val="000000"/>
          <w:sz w:val="20"/>
          <w:lang w:val="en-NZ" w:eastAsia="en-NZ"/>
        </w:rPr>
        <w:t xml:space="preserve">' </w:t>
      </w:r>
      <w:r w:rsidRPr="00F27F97">
        <w:rPr>
          <w:rFonts w:ascii="Courier New" w:hAnsi="Courier New" w:cs="Courier New"/>
          <w:b/>
          <w:bCs/>
          <w:color w:val="0000FF"/>
          <w:sz w:val="20"/>
          <w:lang w:val="en-NZ" w:eastAsia="en-NZ"/>
        </w:rPr>
        <w:t>then</w:t>
      </w:r>
    </w:p>
    <w:p w14:paraId="0B5CCB08" w14:textId="77777777" w:rsidR="00F27F97" w:rsidRPr="00F27F97" w:rsidRDefault="00F27F97" w:rsidP="00F27F97">
      <w:pPr>
        <w:shd w:val="clear" w:color="auto" w:fill="FFFFFF"/>
        <w:spacing w:before="0" w:after="0" w:line="240" w:lineRule="auto"/>
        <w:jc w:val="left"/>
        <w:rPr>
          <w:rFonts w:ascii="Courier New" w:hAnsi="Courier New" w:cs="Courier New"/>
          <w:color w:val="000000"/>
          <w:sz w:val="20"/>
          <w:lang w:val="en-NZ" w:eastAsia="en-NZ"/>
        </w:rPr>
      </w:pPr>
      <w:r w:rsidRPr="00F27F97">
        <w:rPr>
          <w:rFonts w:ascii="Courier New" w:hAnsi="Courier New" w:cs="Courier New"/>
          <w:color w:val="000000"/>
          <w:sz w:val="20"/>
          <w:lang w:val="en-NZ" w:eastAsia="en-NZ"/>
        </w:rPr>
        <w:t xml:space="preserve">                </w:t>
      </w:r>
      <w:proofErr w:type="spellStart"/>
      <w:r w:rsidRPr="00F27F97">
        <w:rPr>
          <w:rFonts w:ascii="Courier New" w:hAnsi="Courier New" w:cs="Courier New"/>
          <w:color w:val="000000"/>
          <w:sz w:val="20"/>
          <w:lang w:val="en-NZ" w:eastAsia="en-NZ"/>
        </w:rPr>
        <w:t>sv</w:t>
      </w:r>
      <w:proofErr w:type="spellEnd"/>
      <w:r w:rsidRPr="00F27F97">
        <w:rPr>
          <w:rFonts w:ascii="Courier New" w:hAnsi="Courier New" w:cs="Courier New"/>
          <w:color w:val="000000"/>
          <w:sz w:val="20"/>
          <w:lang w:val="en-NZ" w:eastAsia="en-NZ"/>
        </w:rPr>
        <w:t xml:space="preserve"> </w:t>
      </w:r>
      <w:r w:rsidRPr="00F27F97">
        <w:rPr>
          <w:rFonts w:ascii="Courier New" w:hAnsi="Courier New" w:cs="Courier New"/>
          <w:b/>
          <w:bCs/>
          <w:color w:val="000080"/>
          <w:sz w:val="20"/>
          <w:lang w:val="en-NZ" w:eastAsia="en-NZ"/>
        </w:rPr>
        <w:t>&lt;=</w:t>
      </w:r>
      <w:r w:rsidRPr="00F27F97">
        <w:rPr>
          <w:rFonts w:ascii="Courier New" w:hAnsi="Courier New" w:cs="Courier New"/>
          <w:color w:val="000000"/>
          <w:sz w:val="20"/>
          <w:lang w:val="en-NZ" w:eastAsia="en-NZ"/>
        </w:rPr>
        <w:t xml:space="preserve"> </w:t>
      </w:r>
      <w:r w:rsidRPr="00F27F97">
        <w:rPr>
          <w:rFonts w:ascii="Courier New" w:hAnsi="Courier New" w:cs="Courier New"/>
          <w:color w:val="808000"/>
          <w:sz w:val="20"/>
          <w:lang w:val="en-NZ" w:eastAsia="en-NZ"/>
        </w:rPr>
        <w:t>not</w:t>
      </w:r>
      <w:r w:rsidRPr="00F27F97">
        <w:rPr>
          <w:rFonts w:ascii="Courier New" w:hAnsi="Courier New" w:cs="Courier New"/>
          <w:color w:val="000000"/>
          <w:sz w:val="20"/>
          <w:lang w:val="en-NZ" w:eastAsia="en-NZ"/>
        </w:rPr>
        <w:t xml:space="preserve"> </w:t>
      </w:r>
      <w:proofErr w:type="spellStart"/>
      <w:r w:rsidRPr="00F27F97">
        <w:rPr>
          <w:rFonts w:ascii="Courier New" w:hAnsi="Courier New" w:cs="Courier New"/>
          <w:color w:val="000000"/>
          <w:sz w:val="20"/>
          <w:lang w:val="en-NZ" w:eastAsia="en-NZ"/>
        </w:rPr>
        <w:t>sv</w:t>
      </w:r>
      <w:proofErr w:type="spellEnd"/>
      <w:r w:rsidRPr="00F27F97">
        <w:rPr>
          <w:rFonts w:ascii="Courier New" w:hAnsi="Courier New" w:cs="Courier New"/>
          <w:b/>
          <w:bCs/>
          <w:color w:val="000080"/>
          <w:sz w:val="20"/>
          <w:lang w:val="en-NZ" w:eastAsia="en-NZ"/>
        </w:rPr>
        <w:t>;</w:t>
      </w:r>
      <w:r w:rsidRPr="00F27F97">
        <w:rPr>
          <w:rFonts w:ascii="Courier New" w:hAnsi="Courier New" w:cs="Courier New"/>
          <w:color w:val="000000"/>
          <w:sz w:val="20"/>
          <w:lang w:val="en-NZ" w:eastAsia="en-NZ"/>
        </w:rPr>
        <w:t xml:space="preserve"> </w:t>
      </w:r>
      <w:r w:rsidRPr="00F27F97">
        <w:rPr>
          <w:rFonts w:ascii="Courier New" w:hAnsi="Courier New" w:cs="Courier New"/>
          <w:color w:val="008000"/>
          <w:sz w:val="20"/>
          <w:lang w:val="en-NZ" w:eastAsia="en-NZ"/>
        </w:rPr>
        <w:t>--toggle state</w:t>
      </w:r>
    </w:p>
    <w:p w14:paraId="01E5A5B0" w14:textId="77777777" w:rsidR="00F27F97" w:rsidRPr="00F27F97" w:rsidRDefault="00F27F97" w:rsidP="00F27F97">
      <w:pPr>
        <w:shd w:val="clear" w:color="auto" w:fill="FFFFFF"/>
        <w:spacing w:before="0" w:after="0" w:line="240" w:lineRule="auto"/>
        <w:jc w:val="left"/>
        <w:rPr>
          <w:rFonts w:ascii="Courier New" w:hAnsi="Courier New" w:cs="Courier New"/>
          <w:color w:val="000000"/>
          <w:sz w:val="20"/>
          <w:lang w:val="en-NZ" w:eastAsia="en-NZ"/>
        </w:rPr>
      </w:pPr>
      <w:r w:rsidRPr="00F27F97">
        <w:rPr>
          <w:rFonts w:ascii="Courier New" w:hAnsi="Courier New" w:cs="Courier New"/>
          <w:color w:val="000000"/>
          <w:sz w:val="20"/>
          <w:lang w:val="en-NZ" w:eastAsia="en-NZ"/>
        </w:rPr>
        <w:t xml:space="preserve">            </w:t>
      </w:r>
      <w:r w:rsidRPr="00F27F97">
        <w:rPr>
          <w:rFonts w:ascii="Courier New" w:hAnsi="Courier New" w:cs="Courier New"/>
          <w:b/>
          <w:bCs/>
          <w:color w:val="0000FF"/>
          <w:sz w:val="20"/>
          <w:lang w:val="en-NZ" w:eastAsia="en-NZ"/>
        </w:rPr>
        <w:t>end</w:t>
      </w:r>
      <w:r w:rsidRPr="00F27F97">
        <w:rPr>
          <w:rFonts w:ascii="Courier New" w:hAnsi="Courier New" w:cs="Courier New"/>
          <w:color w:val="000000"/>
          <w:sz w:val="20"/>
          <w:lang w:val="en-NZ" w:eastAsia="en-NZ"/>
        </w:rPr>
        <w:t xml:space="preserve"> </w:t>
      </w:r>
      <w:r w:rsidRPr="00F27F97">
        <w:rPr>
          <w:rFonts w:ascii="Courier New" w:hAnsi="Courier New" w:cs="Courier New"/>
          <w:b/>
          <w:bCs/>
          <w:color w:val="0000FF"/>
          <w:sz w:val="20"/>
          <w:lang w:val="en-NZ" w:eastAsia="en-NZ"/>
        </w:rPr>
        <w:t>if</w:t>
      </w:r>
      <w:r w:rsidRPr="00F27F97">
        <w:rPr>
          <w:rFonts w:ascii="Courier New" w:hAnsi="Courier New" w:cs="Courier New"/>
          <w:b/>
          <w:bCs/>
          <w:color w:val="000080"/>
          <w:sz w:val="20"/>
          <w:lang w:val="en-NZ" w:eastAsia="en-NZ"/>
        </w:rPr>
        <w:t>;</w:t>
      </w:r>
    </w:p>
    <w:p w14:paraId="6211F1C1" w14:textId="77777777" w:rsidR="00F27F97" w:rsidRPr="00F27F97" w:rsidRDefault="00F27F97" w:rsidP="00F27F97">
      <w:pPr>
        <w:shd w:val="clear" w:color="auto" w:fill="FFFFFF"/>
        <w:spacing w:before="0" w:after="0" w:line="240" w:lineRule="auto"/>
        <w:jc w:val="left"/>
        <w:rPr>
          <w:rFonts w:ascii="Courier New" w:hAnsi="Courier New" w:cs="Courier New"/>
          <w:color w:val="000000"/>
          <w:sz w:val="20"/>
          <w:lang w:val="en-NZ" w:eastAsia="en-NZ"/>
        </w:rPr>
      </w:pPr>
      <w:r w:rsidRPr="00F27F97">
        <w:rPr>
          <w:rFonts w:ascii="Courier New" w:hAnsi="Courier New" w:cs="Courier New"/>
          <w:color w:val="000000"/>
          <w:sz w:val="20"/>
          <w:lang w:val="en-NZ" w:eastAsia="en-NZ"/>
        </w:rPr>
        <w:t xml:space="preserve">            </w:t>
      </w:r>
      <w:r w:rsidRPr="00F27F97">
        <w:rPr>
          <w:rFonts w:ascii="Courier New" w:hAnsi="Courier New" w:cs="Courier New"/>
          <w:b/>
          <w:bCs/>
          <w:color w:val="0000FF"/>
          <w:sz w:val="20"/>
          <w:lang w:val="en-NZ" w:eastAsia="en-NZ"/>
        </w:rPr>
        <w:t>if</w:t>
      </w:r>
      <w:r w:rsidRPr="00F27F97">
        <w:rPr>
          <w:rFonts w:ascii="Courier New" w:hAnsi="Courier New" w:cs="Courier New"/>
          <w:color w:val="000000"/>
          <w:sz w:val="20"/>
          <w:lang w:val="en-NZ" w:eastAsia="en-NZ"/>
        </w:rPr>
        <w:t xml:space="preserve"> </w:t>
      </w:r>
      <w:proofErr w:type="spellStart"/>
      <w:r w:rsidRPr="00F27F97">
        <w:rPr>
          <w:rFonts w:ascii="Courier New" w:hAnsi="Courier New" w:cs="Courier New"/>
          <w:color w:val="000000"/>
          <w:sz w:val="20"/>
          <w:lang w:val="en-NZ" w:eastAsia="en-NZ"/>
        </w:rPr>
        <w:t>sv</w:t>
      </w:r>
      <w:proofErr w:type="spellEnd"/>
      <w:r w:rsidRPr="00F27F97">
        <w:rPr>
          <w:rFonts w:ascii="Courier New" w:hAnsi="Courier New" w:cs="Courier New"/>
          <w:color w:val="000000"/>
          <w:sz w:val="20"/>
          <w:lang w:val="en-NZ" w:eastAsia="en-NZ"/>
        </w:rPr>
        <w:t xml:space="preserve"> </w:t>
      </w:r>
      <w:r w:rsidRPr="00F27F97">
        <w:rPr>
          <w:rFonts w:ascii="Courier New" w:hAnsi="Courier New" w:cs="Courier New"/>
          <w:b/>
          <w:bCs/>
          <w:color w:val="000080"/>
          <w:sz w:val="20"/>
          <w:lang w:val="en-NZ" w:eastAsia="en-NZ"/>
        </w:rPr>
        <w:t>=</w:t>
      </w:r>
      <w:r w:rsidRPr="00F27F97">
        <w:rPr>
          <w:rFonts w:ascii="Courier New" w:hAnsi="Courier New" w:cs="Courier New"/>
          <w:color w:val="000000"/>
          <w:sz w:val="20"/>
          <w:lang w:val="en-NZ" w:eastAsia="en-NZ"/>
        </w:rPr>
        <w:t xml:space="preserve"> '</w:t>
      </w:r>
      <w:r w:rsidRPr="00F27F97">
        <w:rPr>
          <w:rFonts w:ascii="Courier New" w:hAnsi="Courier New" w:cs="Courier New"/>
          <w:color w:val="FF8000"/>
          <w:sz w:val="20"/>
          <w:lang w:val="en-NZ" w:eastAsia="en-NZ"/>
        </w:rPr>
        <w:t>0</w:t>
      </w:r>
      <w:r w:rsidRPr="00F27F97">
        <w:rPr>
          <w:rFonts w:ascii="Courier New" w:hAnsi="Courier New" w:cs="Courier New"/>
          <w:color w:val="000000"/>
          <w:sz w:val="20"/>
          <w:lang w:val="en-NZ" w:eastAsia="en-NZ"/>
        </w:rPr>
        <w:t xml:space="preserve">' </w:t>
      </w:r>
      <w:r w:rsidRPr="00F27F97">
        <w:rPr>
          <w:rFonts w:ascii="Courier New" w:hAnsi="Courier New" w:cs="Courier New"/>
          <w:b/>
          <w:bCs/>
          <w:color w:val="0000FF"/>
          <w:sz w:val="20"/>
          <w:lang w:val="en-NZ" w:eastAsia="en-NZ"/>
        </w:rPr>
        <w:t>then</w:t>
      </w:r>
      <w:r w:rsidRPr="00F27F97">
        <w:rPr>
          <w:rFonts w:ascii="Courier New" w:hAnsi="Courier New" w:cs="Courier New"/>
          <w:color w:val="000000"/>
          <w:sz w:val="20"/>
          <w:lang w:val="en-NZ" w:eastAsia="en-NZ"/>
        </w:rPr>
        <w:t xml:space="preserve"> </w:t>
      </w:r>
    </w:p>
    <w:p w14:paraId="65746862" w14:textId="77777777" w:rsidR="00F27F97" w:rsidRPr="00F27F97" w:rsidRDefault="00F27F97" w:rsidP="00F27F97">
      <w:pPr>
        <w:shd w:val="clear" w:color="auto" w:fill="FFFFFF"/>
        <w:spacing w:before="0" w:after="0" w:line="240" w:lineRule="auto"/>
        <w:jc w:val="left"/>
        <w:rPr>
          <w:rFonts w:ascii="Courier New" w:hAnsi="Courier New" w:cs="Courier New"/>
          <w:color w:val="000000"/>
          <w:sz w:val="20"/>
          <w:lang w:val="en-NZ" w:eastAsia="en-NZ"/>
        </w:rPr>
      </w:pPr>
      <w:r w:rsidRPr="00F27F97">
        <w:rPr>
          <w:rFonts w:ascii="Courier New" w:hAnsi="Courier New" w:cs="Courier New"/>
          <w:color w:val="000000"/>
          <w:sz w:val="20"/>
          <w:lang w:val="en-NZ" w:eastAsia="en-NZ"/>
        </w:rPr>
        <w:t xml:space="preserve">                state </w:t>
      </w:r>
      <w:r w:rsidRPr="00F27F97">
        <w:rPr>
          <w:rFonts w:ascii="Courier New" w:hAnsi="Courier New" w:cs="Courier New"/>
          <w:b/>
          <w:bCs/>
          <w:color w:val="000080"/>
          <w:sz w:val="20"/>
          <w:lang w:val="en-NZ" w:eastAsia="en-NZ"/>
        </w:rPr>
        <w:t>&lt;=</w:t>
      </w:r>
      <w:r w:rsidRPr="00F27F97">
        <w:rPr>
          <w:rFonts w:ascii="Courier New" w:hAnsi="Courier New" w:cs="Courier New"/>
          <w:color w:val="000000"/>
          <w:sz w:val="20"/>
          <w:lang w:val="en-NZ" w:eastAsia="en-NZ"/>
        </w:rPr>
        <w:t xml:space="preserve"> '</w:t>
      </w:r>
      <w:r w:rsidRPr="00F27F97">
        <w:rPr>
          <w:rFonts w:ascii="Courier New" w:hAnsi="Courier New" w:cs="Courier New"/>
          <w:color w:val="FF8000"/>
          <w:sz w:val="20"/>
          <w:lang w:val="en-NZ" w:eastAsia="en-NZ"/>
        </w:rPr>
        <w:t>0</w:t>
      </w:r>
      <w:r w:rsidRPr="00F27F97">
        <w:rPr>
          <w:rFonts w:ascii="Courier New" w:hAnsi="Courier New" w:cs="Courier New"/>
          <w:color w:val="000000"/>
          <w:sz w:val="20"/>
          <w:lang w:val="en-NZ" w:eastAsia="en-NZ"/>
        </w:rPr>
        <w:t>'</w:t>
      </w:r>
      <w:r w:rsidRPr="00F27F97">
        <w:rPr>
          <w:rFonts w:ascii="Courier New" w:hAnsi="Courier New" w:cs="Courier New"/>
          <w:b/>
          <w:bCs/>
          <w:color w:val="000080"/>
          <w:sz w:val="20"/>
          <w:lang w:val="en-NZ" w:eastAsia="en-NZ"/>
        </w:rPr>
        <w:t>;</w:t>
      </w:r>
    </w:p>
    <w:p w14:paraId="3DD55E54" w14:textId="77777777" w:rsidR="00F27F97" w:rsidRPr="00F27F97" w:rsidRDefault="00F27F97" w:rsidP="00F27F97">
      <w:pPr>
        <w:shd w:val="clear" w:color="auto" w:fill="FFFFFF"/>
        <w:spacing w:before="0" w:after="0" w:line="240" w:lineRule="auto"/>
        <w:jc w:val="left"/>
        <w:rPr>
          <w:rFonts w:ascii="Courier New" w:hAnsi="Courier New" w:cs="Courier New"/>
          <w:color w:val="000000"/>
          <w:sz w:val="20"/>
          <w:lang w:val="en-NZ" w:eastAsia="en-NZ"/>
        </w:rPr>
      </w:pPr>
      <w:r w:rsidRPr="00F27F97">
        <w:rPr>
          <w:rFonts w:ascii="Courier New" w:hAnsi="Courier New" w:cs="Courier New"/>
          <w:color w:val="000000"/>
          <w:sz w:val="20"/>
          <w:lang w:val="en-NZ" w:eastAsia="en-NZ"/>
        </w:rPr>
        <w:t xml:space="preserve">                </w:t>
      </w:r>
      <w:proofErr w:type="spellStart"/>
      <w:r w:rsidRPr="00F27F97">
        <w:rPr>
          <w:rFonts w:ascii="Courier New" w:hAnsi="Courier New" w:cs="Courier New"/>
          <w:color w:val="000000"/>
          <w:sz w:val="20"/>
          <w:lang w:val="en-NZ" w:eastAsia="en-NZ"/>
        </w:rPr>
        <w:t>switches_out_dc</w:t>
      </w:r>
      <w:proofErr w:type="spellEnd"/>
      <w:r w:rsidRPr="00F27F97">
        <w:rPr>
          <w:rFonts w:ascii="Courier New" w:hAnsi="Courier New" w:cs="Courier New"/>
          <w:color w:val="000000"/>
          <w:sz w:val="20"/>
          <w:lang w:val="en-NZ" w:eastAsia="en-NZ"/>
        </w:rPr>
        <w:t xml:space="preserve"> </w:t>
      </w:r>
      <w:r w:rsidRPr="00F27F97">
        <w:rPr>
          <w:rFonts w:ascii="Courier New" w:hAnsi="Courier New" w:cs="Courier New"/>
          <w:b/>
          <w:bCs/>
          <w:color w:val="000080"/>
          <w:sz w:val="20"/>
          <w:lang w:val="en-NZ" w:eastAsia="en-NZ"/>
        </w:rPr>
        <w:t>&lt;=</w:t>
      </w:r>
      <w:r w:rsidRPr="00F27F97">
        <w:rPr>
          <w:rFonts w:ascii="Courier New" w:hAnsi="Courier New" w:cs="Courier New"/>
          <w:color w:val="000000"/>
          <w:sz w:val="20"/>
          <w:lang w:val="en-NZ" w:eastAsia="en-NZ"/>
        </w:rPr>
        <w:t xml:space="preserve"> </w:t>
      </w:r>
      <w:proofErr w:type="spellStart"/>
      <w:r w:rsidRPr="00F27F97">
        <w:rPr>
          <w:rFonts w:ascii="Courier New" w:hAnsi="Courier New" w:cs="Courier New"/>
          <w:color w:val="000000"/>
          <w:sz w:val="20"/>
          <w:lang w:val="en-NZ" w:eastAsia="en-NZ"/>
        </w:rPr>
        <w:t>switches_in</w:t>
      </w:r>
      <w:proofErr w:type="spellEnd"/>
      <w:r w:rsidRPr="00F27F97">
        <w:rPr>
          <w:rFonts w:ascii="Courier New" w:hAnsi="Courier New" w:cs="Courier New"/>
          <w:b/>
          <w:bCs/>
          <w:color w:val="000080"/>
          <w:sz w:val="20"/>
          <w:lang w:val="en-NZ" w:eastAsia="en-NZ"/>
        </w:rPr>
        <w:t>;</w:t>
      </w:r>
    </w:p>
    <w:p w14:paraId="3D90977B" w14:textId="77777777" w:rsidR="00F27F97" w:rsidRPr="00F27F97" w:rsidRDefault="00F27F97" w:rsidP="00F27F97">
      <w:pPr>
        <w:shd w:val="clear" w:color="auto" w:fill="FFFFFF"/>
        <w:spacing w:before="0" w:after="0" w:line="240" w:lineRule="auto"/>
        <w:jc w:val="left"/>
        <w:rPr>
          <w:rFonts w:ascii="Courier New" w:hAnsi="Courier New" w:cs="Courier New"/>
          <w:color w:val="000000"/>
          <w:sz w:val="20"/>
          <w:lang w:val="en-NZ" w:eastAsia="en-NZ"/>
        </w:rPr>
      </w:pPr>
      <w:r w:rsidRPr="00F27F97">
        <w:rPr>
          <w:rFonts w:ascii="Courier New" w:hAnsi="Courier New" w:cs="Courier New"/>
          <w:color w:val="000000"/>
          <w:sz w:val="20"/>
          <w:lang w:val="en-NZ" w:eastAsia="en-NZ"/>
        </w:rPr>
        <w:t xml:space="preserve">                </w:t>
      </w:r>
      <w:proofErr w:type="spellStart"/>
      <w:r w:rsidRPr="00F27F97">
        <w:rPr>
          <w:rFonts w:ascii="Courier New" w:hAnsi="Courier New" w:cs="Courier New"/>
          <w:color w:val="000000"/>
          <w:sz w:val="20"/>
          <w:lang w:val="en-NZ" w:eastAsia="en-NZ"/>
        </w:rPr>
        <w:t>butts_out_</w:t>
      </w:r>
      <w:proofErr w:type="gramStart"/>
      <w:r w:rsidRPr="00F27F97">
        <w:rPr>
          <w:rFonts w:ascii="Courier New" w:hAnsi="Courier New" w:cs="Courier New"/>
          <w:color w:val="000000"/>
          <w:sz w:val="20"/>
          <w:lang w:val="en-NZ" w:eastAsia="en-NZ"/>
        </w:rPr>
        <w:t>dc</w:t>
      </w:r>
      <w:proofErr w:type="spellEnd"/>
      <w:r w:rsidRPr="00F27F97">
        <w:rPr>
          <w:rFonts w:ascii="Courier New" w:hAnsi="Courier New" w:cs="Courier New"/>
          <w:b/>
          <w:bCs/>
          <w:color w:val="000080"/>
          <w:sz w:val="20"/>
          <w:lang w:val="en-NZ" w:eastAsia="en-NZ"/>
        </w:rPr>
        <w:t>(</w:t>
      </w:r>
      <w:proofErr w:type="gramEnd"/>
      <w:r w:rsidRPr="00F27F97">
        <w:rPr>
          <w:rFonts w:ascii="Courier New" w:hAnsi="Courier New" w:cs="Courier New"/>
          <w:color w:val="FF8000"/>
          <w:sz w:val="20"/>
          <w:lang w:val="en-NZ" w:eastAsia="en-NZ"/>
        </w:rPr>
        <w:t>2</w:t>
      </w:r>
      <w:r w:rsidRPr="00F27F97">
        <w:rPr>
          <w:rFonts w:ascii="Courier New" w:hAnsi="Courier New" w:cs="Courier New"/>
          <w:color w:val="000000"/>
          <w:sz w:val="20"/>
          <w:lang w:val="en-NZ" w:eastAsia="en-NZ"/>
        </w:rPr>
        <w:t xml:space="preserve"> </w:t>
      </w:r>
      <w:proofErr w:type="spellStart"/>
      <w:r w:rsidRPr="00F27F97">
        <w:rPr>
          <w:rFonts w:ascii="Courier New" w:hAnsi="Courier New" w:cs="Courier New"/>
          <w:b/>
          <w:bCs/>
          <w:color w:val="0000FF"/>
          <w:sz w:val="20"/>
          <w:lang w:val="en-NZ" w:eastAsia="en-NZ"/>
        </w:rPr>
        <w:t>downto</w:t>
      </w:r>
      <w:proofErr w:type="spellEnd"/>
      <w:r w:rsidRPr="00F27F97">
        <w:rPr>
          <w:rFonts w:ascii="Courier New" w:hAnsi="Courier New" w:cs="Courier New"/>
          <w:color w:val="000000"/>
          <w:sz w:val="20"/>
          <w:lang w:val="en-NZ" w:eastAsia="en-NZ"/>
        </w:rPr>
        <w:t xml:space="preserve"> </w:t>
      </w:r>
      <w:r w:rsidRPr="00F27F97">
        <w:rPr>
          <w:rFonts w:ascii="Courier New" w:hAnsi="Courier New" w:cs="Courier New"/>
          <w:color w:val="FF8000"/>
          <w:sz w:val="20"/>
          <w:lang w:val="en-NZ" w:eastAsia="en-NZ"/>
        </w:rPr>
        <w:t>0</w:t>
      </w:r>
      <w:r w:rsidRPr="00F27F97">
        <w:rPr>
          <w:rFonts w:ascii="Courier New" w:hAnsi="Courier New" w:cs="Courier New"/>
          <w:b/>
          <w:bCs/>
          <w:color w:val="000080"/>
          <w:sz w:val="20"/>
          <w:lang w:val="en-NZ" w:eastAsia="en-NZ"/>
        </w:rPr>
        <w:t>)</w:t>
      </w:r>
      <w:r w:rsidRPr="00F27F97">
        <w:rPr>
          <w:rFonts w:ascii="Courier New" w:hAnsi="Courier New" w:cs="Courier New"/>
          <w:color w:val="000000"/>
          <w:sz w:val="20"/>
          <w:lang w:val="en-NZ" w:eastAsia="en-NZ"/>
        </w:rPr>
        <w:t xml:space="preserve"> </w:t>
      </w:r>
      <w:r w:rsidRPr="00F27F97">
        <w:rPr>
          <w:rFonts w:ascii="Courier New" w:hAnsi="Courier New" w:cs="Courier New"/>
          <w:b/>
          <w:bCs/>
          <w:color w:val="000080"/>
          <w:sz w:val="20"/>
          <w:lang w:val="en-NZ" w:eastAsia="en-NZ"/>
        </w:rPr>
        <w:t>&lt;=</w:t>
      </w:r>
      <w:r w:rsidRPr="00F27F97">
        <w:rPr>
          <w:rFonts w:ascii="Courier New" w:hAnsi="Courier New" w:cs="Courier New"/>
          <w:color w:val="000000"/>
          <w:sz w:val="20"/>
          <w:lang w:val="en-NZ" w:eastAsia="en-NZ"/>
        </w:rPr>
        <w:t xml:space="preserve"> </w:t>
      </w:r>
      <w:proofErr w:type="spellStart"/>
      <w:r w:rsidRPr="00F27F97">
        <w:rPr>
          <w:rFonts w:ascii="Courier New" w:hAnsi="Courier New" w:cs="Courier New"/>
          <w:color w:val="000000"/>
          <w:sz w:val="20"/>
          <w:lang w:val="en-NZ" w:eastAsia="en-NZ"/>
        </w:rPr>
        <w:t>butts_in</w:t>
      </w:r>
      <w:proofErr w:type="spellEnd"/>
      <w:r w:rsidRPr="00F27F97">
        <w:rPr>
          <w:rFonts w:ascii="Courier New" w:hAnsi="Courier New" w:cs="Courier New"/>
          <w:b/>
          <w:bCs/>
          <w:color w:val="000080"/>
          <w:sz w:val="20"/>
          <w:lang w:val="en-NZ" w:eastAsia="en-NZ"/>
        </w:rPr>
        <w:t>(</w:t>
      </w:r>
      <w:r w:rsidRPr="00F27F97">
        <w:rPr>
          <w:rFonts w:ascii="Courier New" w:hAnsi="Courier New" w:cs="Courier New"/>
          <w:color w:val="FF8000"/>
          <w:sz w:val="20"/>
          <w:lang w:val="en-NZ" w:eastAsia="en-NZ"/>
        </w:rPr>
        <w:t>2</w:t>
      </w:r>
      <w:r w:rsidRPr="00F27F97">
        <w:rPr>
          <w:rFonts w:ascii="Courier New" w:hAnsi="Courier New" w:cs="Courier New"/>
          <w:color w:val="000000"/>
          <w:sz w:val="20"/>
          <w:lang w:val="en-NZ" w:eastAsia="en-NZ"/>
        </w:rPr>
        <w:t xml:space="preserve"> </w:t>
      </w:r>
      <w:proofErr w:type="spellStart"/>
      <w:r w:rsidRPr="00F27F97">
        <w:rPr>
          <w:rFonts w:ascii="Courier New" w:hAnsi="Courier New" w:cs="Courier New"/>
          <w:b/>
          <w:bCs/>
          <w:color w:val="0000FF"/>
          <w:sz w:val="20"/>
          <w:lang w:val="en-NZ" w:eastAsia="en-NZ"/>
        </w:rPr>
        <w:t>downto</w:t>
      </w:r>
      <w:proofErr w:type="spellEnd"/>
      <w:r w:rsidRPr="00F27F97">
        <w:rPr>
          <w:rFonts w:ascii="Courier New" w:hAnsi="Courier New" w:cs="Courier New"/>
          <w:color w:val="000000"/>
          <w:sz w:val="20"/>
          <w:lang w:val="en-NZ" w:eastAsia="en-NZ"/>
        </w:rPr>
        <w:t xml:space="preserve"> </w:t>
      </w:r>
      <w:r w:rsidRPr="00F27F97">
        <w:rPr>
          <w:rFonts w:ascii="Courier New" w:hAnsi="Courier New" w:cs="Courier New"/>
          <w:color w:val="FF8000"/>
          <w:sz w:val="20"/>
          <w:lang w:val="en-NZ" w:eastAsia="en-NZ"/>
        </w:rPr>
        <w:t>0</w:t>
      </w:r>
      <w:r w:rsidRPr="00F27F97">
        <w:rPr>
          <w:rFonts w:ascii="Courier New" w:hAnsi="Courier New" w:cs="Courier New"/>
          <w:b/>
          <w:bCs/>
          <w:color w:val="000080"/>
          <w:sz w:val="20"/>
          <w:lang w:val="en-NZ" w:eastAsia="en-NZ"/>
        </w:rPr>
        <w:t>);</w:t>
      </w:r>
    </w:p>
    <w:p w14:paraId="6F1010CA" w14:textId="77777777" w:rsidR="00F27F97" w:rsidRPr="00F27F97" w:rsidRDefault="00F27F97" w:rsidP="00F27F97">
      <w:pPr>
        <w:shd w:val="clear" w:color="auto" w:fill="FFFFFF"/>
        <w:spacing w:before="0" w:after="0" w:line="240" w:lineRule="auto"/>
        <w:jc w:val="left"/>
        <w:rPr>
          <w:rFonts w:ascii="Courier New" w:hAnsi="Courier New" w:cs="Courier New"/>
          <w:color w:val="000000"/>
          <w:sz w:val="20"/>
          <w:lang w:val="en-NZ" w:eastAsia="en-NZ"/>
        </w:rPr>
      </w:pPr>
      <w:r w:rsidRPr="00F27F97">
        <w:rPr>
          <w:rFonts w:ascii="Courier New" w:hAnsi="Courier New" w:cs="Courier New"/>
          <w:color w:val="000000"/>
          <w:sz w:val="20"/>
          <w:lang w:val="en-NZ" w:eastAsia="en-NZ"/>
        </w:rPr>
        <w:t xml:space="preserve">                </w:t>
      </w:r>
      <w:proofErr w:type="spellStart"/>
      <w:r w:rsidRPr="00F27F97">
        <w:rPr>
          <w:rFonts w:ascii="Courier New" w:hAnsi="Courier New" w:cs="Courier New"/>
          <w:color w:val="000000"/>
          <w:sz w:val="20"/>
          <w:lang w:val="en-NZ" w:eastAsia="en-NZ"/>
        </w:rPr>
        <w:t>butts_out_</w:t>
      </w:r>
      <w:proofErr w:type="gramStart"/>
      <w:r w:rsidRPr="00F27F97">
        <w:rPr>
          <w:rFonts w:ascii="Courier New" w:hAnsi="Courier New" w:cs="Courier New"/>
          <w:color w:val="000000"/>
          <w:sz w:val="20"/>
          <w:lang w:val="en-NZ" w:eastAsia="en-NZ"/>
        </w:rPr>
        <w:t>dc</w:t>
      </w:r>
      <w:proofErr w:type="spellEnd"/>
      <w:r w:rsidRPr="00F27F97">
        <w:rPr>
          <w:rFonts w:ascii="Courier New" w:hAnsi="Courier New" w:cs="Courier New"/>
          <w:b/>
          <w:bCs/>
          <w:color w:val="000080"/>
          <w:sz w:val="20"/>
          <w:lang w:val="en-NZ" w:eastAsia="en-NZ"/>
        </w:rPr>
        <w:t>(</w:t>
      </w:r>
      <w:proofErr w:type="gramEnd"/>
      <w:r w:rsidRPr="00F27F97">
        <w:rPr>
          <w:rFonts w:ascii="Courier New" w:hAnsi="Courier New" w:cs="Courier New"/>
          <w:color w:val="FF8000"/>
          <w:sz w:val="20"/>
          <w:lang w:val="en-NZ" w:eastAsia="en-NZ"/>
        </w:rPr>
        <w:t>3</w:t>
      </w:r>
      <w:r w:rsidRPr="00F27F97">
        <w:rPr>
          <w:rFonts w:ascii="Courier New" w:hAnsi="Courier New" w:cs="Courier New"/>
          <w:b/>
          <w:bCs/>
          <w:color w:val="000080"/>
          <w:sz w:val="20"/>
          <w:lang w:val="en-NZ" w:eastAsia="en-NZ"/>
        </w:rPr>
        <w:t>)</w:t>
      </w:r>
      <w:r w:rsidRPr="00F27F97">
        <w:rPr>
          <w:rFonts w:ascii="Courier New" w:hAnsi="Courier New" w:cs="Courier New"/>
          <w:color w:val="000000"/>
          <w:sz w:val="20"/>
          <w:lang w:val="en-NZ" w:eastAsia="en-NZ"/>
        </w:rPr>
        <w:t xml:space="preserve"> </w:t>
      </w:r>
      <w:r w:rsidRPr="00F27F97">
        <w:rPr>
          <w:rFonts w:ascii="Courier New" w:hAnsi="Courier New" w:cs="Courier New"/>
          <w:b/>
          <w:bCs/>
          <w:color w:val="000080"/>
          <w:sz w:val="20"/>
          <w:lang w:val="en-NZ" w:eastAsia="en-NZ"/>
        </w:rPr>
        <w:t>&lt;=</w:t>
      </w:r>
      <w:r w:rsidRPr="00F27F97">
        <w:rPr>
          <w:rFonts w:ascii="Courier New" w:hAnsi="Courier New" w:cs="Courier New"/>
          <w:color w:val="000000"/>
          <w:sz w:val="20"/>
          <w:lang w:val="en-NZ" w:eastAsia="en-NZ"/>
        </w:rPr>
        <w:t xml:space="preserve"> </w:t>
      </w:r>
      <w:proofErr w:type="spellStart"/>
      <w:r w:rsidRPr="00F27F97">
        <w:rPr>
          <w:rFonts w:ascii="Courier New" w:hAnsi="Courier New" w:cs="Courier New"/>
          <w:color w:val="000000"/>
          <w:sz w:val="20"/>
          <w:lang w:val="en-NZ" w:eastAsia="en-NZ"/>
        </w:rPr>
        <w:t>butts_in</w:t>
      </w:r>
      <w:proofErr w:type="spellEnd"/>
      <w:r w:rsidRPr="00F27F97">
        <w:rPr>
          <w:rFonts w:ascii="Courier New" w:hAnsi="Courier New" w:cs="Courier New"/>
          <w:b/>
          <w:bCs/>
          <w:color w:val="000080"/>
          <w:sz w:val="20"/>
          <w:lang w:val="en-NZ" w:eastAsia="en-NZ"/>
        </w:rPr>
        <w:t>(</w:t>
      </w:r>
      <w:r w:rsidRPr="00F27F97">
        <w:rPr>
          <w:rFonts w:ascii="Courier New" w:hAnsi="Courier New" w:cs="Courier New"/>
          <w:color w:val="FF8000"/>
          <w:sz w:val="20"/>
          <w:lang w:val="en-NZ" w:eastAsia="en-NZ"/>
        </w:rPr>
        <w:t>4</w:t>
      </w:r>
      <w:r w:rsidRPr="00F27F97">
        <w:rPr>
          <w:rFonts w:ascii="Courier New" w:hAnsi="Courier New" w:cs="Courier New"/>
          <w:b/>
          <w:bCs/>
          <w:color w:val="000080"/>
          <w:sz w:val="20"/>
          <w:lang w:val="en-NZ" w:eastAsia="en-NZ"/>
        </w:rPr>
        <w:t>);</w:t>
      </w:r>
    </w:p>
    <w:p w14:paraId="5660FDAF" w14:textId="77777777" w:rsidR="00F27F97" w:rsidRPr="00F27F97" w:rsidRDefault="00F27F97" w:rsidP="00F27F97">
      <w:pPr>
        <w:shd w:val="clear" w:color="auto" w:fill="FFFFFF"/>
        <w:spacing w:before="0" w:after="0" w:line="240" w:lineRule="auto"/>
        <w:jc w:val="left"/>
        <w:rPr>
          <w:rFonts w:ascii="Courier New" w:hAnsi="Courier New" w:cs="Courier New"/>
          <w:color w:val="000000"/>
          <w:sz w:val="20"/>
          <w:lang w:val="en-NZ" w:eastAsia="en-NZ"/>
        </w:rPr>
      </w:pPr>
      <w:r w:rsidRPr="00F27F97">
        <w:rPr>
          <w:rFonts w:ascii="Courier New" w:hAnsi="Courier New" w:cs="Courier New"/>
          <w:color w:val="000000"/>
          <w:sz w:val="20"/>
          <w:lang w:val="en-NZ" w:eastAsia="en-NZ"/>
        </w:rPr>
        <w:t xml:space="preserve">                </w:t>
      </w:r>
      <w:proofErr w:type="spellStart"/>
      <w:r w:rsidRPr="00F27F97">
        <w:rPr>
          <w:rFonts w:ascii="Courier New" w:hAnsi="Courier New" w:cs="Courier New"/>
          <w:color w:val="000000"/>
          <w:sz w:val="20"/>
          <w:lang w:val="en-NZ" w:eastAsia="en-NZ"/>
        </w:rPr>
        <w:t>butts_out_pwm</w:t>
      </w:r>
      <w:proofErr w:type="spellEnd"/>
      <w:r w:rsidRPr="00F27F97">
        <w:rPr>
          <w:rFonts w:ascii="Courier New" w:hAnsi="Courier New" w:cs="Courier New"/>
          <w:color w:val="000000"/>
          <w:sz w:val="20"/>
          <w:lang w:val="en-NZ" w:eastAsia="en-NZ"/>
        </w:rPr>
        <w:t xml:space="preserve"> </w:t>
      </w:r>
      <w:r w:rsidRPr="00F27F97">
        <w:rPr>
          <w:rFonts w:ascii="Courier New" w:hAnsi="Courier New" w:cs="Courier New"/>
          <w:b/>
          <w:bCs/>
          <w:color w:val="000080"/>
          <w:sz w:val="20"/>
          <w:lang w:val="en-NZ" w:eastAsia="en-NZ"/>
        </w:rPr>
        <w:t>&lt;=</w:t>
      </w:r>
      <w:r w:rsidRPr="00F27F97">
        <w:rPr>
          <w:rFonts w:ascii="Courier New" w:hAnsi="Courier New" w:cs="Courier New"/>
          <w:color w:val="000000"/>
          <w:sz w:val="20"/>
          <w:lang w:val="en-NZ" w:eastAsia="en-NZ"/>
        </w:rPr>
        <w:t xml:space="preserve"> X</w:t>
      </w:r>
      <w:r w:rsidRPr="00F27F97">
        <w:rPr>
          <w:rFonts w:ascii="Courier New" w:hAnsi="Courier New" w:cs="Courier New"/>
          <w:color w:val="808080"/>
          <w:sz w:val="20"/>
          <w:lang w:val="en-NZ" w:eastAsia="en-NZ"/>
        </w:rPr>
        <w:t>"0"</w:t>
      </w:r>
      <w:r w:rsidRPr="00F27F97">
        <w:rPr>
          <w:rFonts w:ascii="Courier New" w:hAnsi="Courier New" w:cs="Courier New"/>
          <w:b/>
          <w:bCs/>
          <w:color w:val="000080"/>
          <w:sz w:val="20"/>
          <w:lang w:val="en-NZ" w:eastAsia="en-NZ"/>
        </w:rPr>
        <w:t>;</w:t>
      </w:r>
    </w:p>
    <w:p w14:paraId="61F0F66B" w14:textId="77777777" w:rsidR="00F27F97" w:rsidRPr="00F27F97" w:rsidRDefault="00F27F97" w:rsidP="00F27F97">
      <w:pPr>
        <w:shd w:val="clear" w:color="auto" w:fill="FFFFFF"/>
        <w:spacing w:before="0" w:after="0" w:line="240" w:lineRule="auto"/>
        <w:jc w:val="left"/>
        <w:rPr>
          <w:rFonts w:ascii="Courier New" w:hAnsi="Courier New" w:cs="Courier New"/>
          <w:color w:val="000000"/>
          <w:sz w:val="20"/>
          <w:lang w:val="en-NZ" w:eastAsia="en-NZ"/>
        </w:rPr>
      </w:pPr>
      <w:r w:rsidRPr="00F27F97">
        <w:rPr>
          <w:rFonts w:ascii="Courier New" w:hAnsi="Courier New" w:cs="Courier New"/>
          <w:color w:val="000000"/>
          <w:sz w:val="20"/>
          <w:lang w:val="en-NZ" w:eastAsia="en-NZ"/>
        </w:rPr>
        <w:t xml:space="preserve">            </w:t>
      </w:r>
      <w:proofErr w:type="spellStart"/>
      <w:r w:rsidRPr="00F27F97">
        <w:rPr>
          <w:rFonts w:ascii="Courier New" w:hAnsi="Courier New" w:cs="Courier New"/>
          <w:b/>
          <w:bCs/>
          <w:color w:val="0000FF"/>
          <w:sz w:val="20"/>
          <w:lang w:val="en-NZ" w:eastAsia="en-NZ"/>
        </w:rPr>
        <w:t>elsif</w:t>
      </w:r>
      <w:proofErr w:type="spellEnd"/>
      <w:r w:rsidRPr="00F27F97">
        <w:rPr>
          <w:rFonts w:ascii="Courier New" w:hAnsi="Courier New" w:cs="Courier New"/>
          <w:color w:val="000000"/>
          <w:sz w:val="20"/>
          <w:lang w:val="en-NZ" w:eastAsia="en-NZ"/>
        </w:rPr>
        <w:t xml:space="preserve"> </w:t>
      </w:r>
      <w:proofErr w:type="spellStart"/>
      <w:r w:rsidRPr="00F27F97">
        <w:rPr>
          <w:rFonts w:ascii="Courier New" w:hAnsi="Courier New" w:cs="Courier New"/>
          <w:color w:val="000000"/>
          <w:sz w:val="20"/>
          <w:lang w:val="en-NZ" w:eastAsia="en-NZ"/>
        </w:rPr>
        <w:t>sv</w:t>
      </w:r>
      <w:proofErr w:type="spellEnd"/>
      <w:r w:rsidRPr="00F27F97">
        <w:rPr>
          <w:rFonts w:ascii="Courier New" w:hAnsi="Courier New" w:cs="Courier New"/>
          <w:color w:val="000000"/>
          <w:sz w:val="20"/>
          <w:lang w:val="en-NZ" w:eastAsia="en-NZ"/>
        </w:rPr>
        <w:t xml:space="preserve"> </w:t>
      </w:r>
      <w:r w:rsidRPr="00F27F97">
        <w:rPr>
          <w:rFonts w:ascii="Courier New" w:hAnsi="Courier New" w:cs="Courier New"/>
          <w:b/>
          <w:bCs/>
          <w:color w:val="000080"/>
          <w:sz w:val="20"/>
          <w:lang w:val="en-NZ" w:eastAsia="en-NZ"/>
        </w:rPr>
        <w:t>=</w:t>
      </w:r>
      <w:r w:rsidRPr="00F27F97">
        <w:rPr>
          <w:rFonts w:ascii="Courier New" w:hAnsi="Courier New" w:cs="Courier New"/>
          <w:color w:val="000000"/>
          <w:sz w:val="20"/>
          <w:lang w:val="en-NZ" w:eastAsia="en-NZ"/>
        </w:rPr>
        <w:t xml:space="preserve"> '</w:t>
      </w:r>
      <w:r w:rsidRPr="00F27F97">
        <w:rPr>
          <w:rFonts w:ascii="Courier New" w:hAnsi="Courier New" w:cs="Courier New"/>
          <w:color w:val="FF8000"/>
          <w:sz w:val="20"/>
          <w:lang w:val="en-NZ" w:eastAsia="en-NZ"/>
        </w:rPr>
        <w:t>1</w:t>
      </w:r>
      <w:r w:rsidRPr="00F27F97">
        <w:rPr>
          <w:rFonts w:ascii="Courier New" w:hAnsi="Courier New" w:cs="Courier New"/>
          <w:color w:val="000000"/>
          <w:sz w:val="20"/>
          <w:lang w:val="en-NZ" w:eastAsia="en-NZ"/>
        </w:rPr>
        <w:t xml:space="preserve">' </w:t>
      </w:r>
      <w:r w:rsidRPr="00F27F97">
        <w:rPr>
          <w:rFonts w:ascii="Courier New" w:hAnsi="Courier New" w:cs="Courier New"/>
          <w:b/>
          <w:bCs/>
          <w:color w:val="0000FF"/>
          <w:sz w:val="20"/>
          <w:lang w:val="en-NZ" w:eastAsia="en-NZ"/>
        </w:rPr>
        <w:t>then</w:t>
      </w:r>
    </w:p>
    <w:p w14:paraId="742A4A86" w14:textId="77777777" w:rsidR="00F27F97" w:rsidRPr="00F27F97" w:rsidRDefault="00F27F97" w:rsidP="00F27F97">
      <w:pPr>
        <w:shd w:val="clear" w:color="auto" w:fill="FFFFFF"/>
        <w:spacing w:before="0" w:after="0" w:line="240" w:lineRule="auto"/>
        <w:jc w:val="left"/>
        <w:rPr>
          <w:rFonts w:ascii="Courier New" w:hAnsi="Courier New" w:cs="Courier New"/>
          <w:color w:val="000000"/>
          <w:sz w:val="20"/>
          <w:lang w:val="en-NZ" w:eastAsia="en-NZ"/>
        </w:rPr>
      </w:pPr>
      <w:r w:rsidRPr="00F27F97">
        <w:rPr>
          <w:rFonts w:ascii="Courier New" w:hAnsi="Courier New" w:cs="Courier New"/>
          <w:color w:val="000000"/>
          <w:sz w:val="20"/>
          <w:lang w:val="en-NZ" w:eastAsia="en-NZ"/>
        </w:rPr>
        <w:t xml:space="preserve">                state </w:t>
      </w:r>
      <w:r w:rsidRPr="00F27F97">
        <w:rPr>
          <w:rFonts w:ascii="Courier New" w:hAnsi="Courier New" w:cs="Courier New"/>
          <w:b/>
          <w:bCs/>
          <w:color w:val="000080"/>
          <w:sz w:val="20"/>
          <w:lang w:val="en-NZ" w:eastAsia="en-NZ"/>
        </w:rPr>
        <w:t>&lt;=</w:t>
      </w:r>
      <w:r w:rsidRPr="00F27F97">
        <w:rPr>
          <w:rFonts w:ascii="Courier New" w:hAnsi="Courier New" w:cs="Courier New"/>
          <w:color w:val="000000"/>
          <w:sz w:val="20"/>
          <w:lang w:val="en-NZ" w:eastAsia="en-NZ"/>
        </w:rPr>
        <w:t xml:space="preserve"> '</w:t>
      </w:r>
      <w:r w:rsidRPr="00F27F97">
        <w:rPr>
          <w:rFonts w:ascii="Courier New" w:hAnsi="Courier New" w:cs="Courier New"/>
          <w:color w:val="FF8000"/>
          <w:sz w:val="20"/>
          <w:lang w:val="en-NZ" w:eastAsia="en-NZ"/>
        </w:rPr>
        <w:t>1</w:t>
      </w:r>
      <w:r w:rsidRPr="00F27F97">
        <w:rPr>
          <w:rFonts w:ascii="Courier New" w:hAnsi="Courier New" w:cs="Courier New"/>
          <w:color w:val="000000"/>
          <w:sz w:val="20"/>
          <w:lang w:val="en-NZ" w:eastAsia="en-NZ"/>
        </w:rPr>
        <w:t>'</w:t>
      </w:r>
      <w:r w:rsidRPr="00F27F97">
        <w:rPr>
          <w:rFonts w:ascii="Courier New" w:hAnsi="Courier New" w:cs="Courier New"/>
          <w:b/>
          <w:bCs/>
          <w:color w:val="000080"/>
          <w:sz w:val="20"/>
          <w:lang w:val="en-NZ" w:eastAsia="en-NZ"/>
        </w:rPr>
        <w:t>;</w:t>
      </w:r>
    </w:p>
    <w:p w14:paraId="1579E6DA" w14:textId="77777777" w:rsidR="00F27F97" w:rsidRPr="00F27F97" w:rsidRDefault="00F27F97" w:rsidP="00F27F97">
      <w:pPr>
        <w:shd w:val="clear" w:color="auto" w:fill="FFFFFF"/>
        <w:spacing w:before="0" w:after="0" w:line="240" w:lineRule="auto"/>
        <w:jc w:val="left"/>
        <w:rPr>
          <w:rFonts w:ascii="Courier New" w:hAnsi="Courier New" w:cs="Courier New"/>
          <w:color w:val="000000"/>
          <w:sz w:val="20"/>
          <w:lang w:val="en-NZ" w:eastAsia="en-NZ"/>
        </w:rPr>
      </w:pPr>
      <w:r w:rsidRPr="00F27F97">
        <w:rPr>
          <w:rFonts w:ascii="Courier New" w:hAnsi="Courier New" w:cs="Courier New"/>
          <w:color w:val="000000"/>
          <w:sz w:val="20"/>
          <w:lang w:val="en-NZ" w:eastAsia="en-NZ"/>
        </w:rPr>
        <w:t xml:space="preserve">                </w:t>
      </w:r>
      <w:proofErr w:type="spellStart"/>
      <w:r w:rsidRPr="00F27F97">
        <w:rPr>
          <w:rFonts w:ascii="Courier New" w:hAnsi="Courier New" w:cs="Courier New"/>
          <w:color w:val="000000"/>
          <w:sz w:val="20"/>
          <w:lang w:val="en-NZ" w:eastAsia="en-NZ"/>
        </w:rPr>
        <w:t>switches_out_pwm</w:t>
      </w:r>
      <w:proofErr w:type="spellEnd"/>
      <w:r w:rsidRPr="00F27F97">
        <w:rPr>
          <w:rFonts w:ascii="Courier New" w:hAnsi="Courier New" w:cs="Courier New"/>
          <w:color w:val="000000"/>
          <w:sz w:val="20"/>
          <w:lang w:val="en-NZ" w:eastAsia="en-NZ"/>
        </w:rPr>
        <w:t xml:space="preserve"> </w:t>
      </w:r>
      <w:r w:rsidRPr="00F27F97">
        <w:rPr>
          <w:rFonts w:ascii="Courier New" w:hAnsi="Courier New" w:cs="Courier New"/>
          <w:b/>
          <w:bCs/>
          <w:color w:val="000080"/>
          <w:sz w:val="20"/>
          <w:lang w:val="en-NZ" w:eastAsia="en-NZ"/>
        </w:rPr>
        <w:t>&lt;=</w:t>
      </w:r>
      <w:r w:rsidRPr="00F27F97">
        <w:rPr>
          <w:rFonts w:ascii="Courier New" w:hAnsi="Courier New" w:cs="Courier New"/>
          <w:color w:val="000000"/>
          <w:sz w:val="20"/>
          <w:lang w:val="en-NZ" w:eastAsia="en-NZ"/>
        </w:rPr>
        <w:t xml:space="preserve"> </w:t>
      </w:r>
      <w:proofErr w:type="spellStart"/>
      <w:r w:rsidRPr="00F27F97">
        <w:rPr>
          <w:rFonts w:ascii="Courier New" w:hAnsi="Courier New" w:cs="Courier New"/>
          <w:color w:val="000000"/>
          <w:sz w:val="20"/>
          <w:lang w:val="en-NZ" w:eastAsia="en-NZ"/>
        </w:rPr>
        <w:t>switches_in</w:t>
      </w:r>
      <w:proofErr w:type="spellEnd"/>
      <w:r w:rsidRPr="00F27F97">
        <w:rPr>
          <w:rFonts w:ascii="Courier New" w:hAnsi="Courier New" w:cs="Courier New"/>
          <w:b/>
          <w:bCs/>
          <w:color w:val="000080"/>
          <w:sz w:val="20"/>
          <w:lang w:val="en-NZ" w:eastAsia="en-NZ"/>
        </w:rPr>
        <w:t>;</w:t>
      </w:r>
    </w:p>
    <w:p w14:paraId="0099E987" w14:textId="77777777" w:rsidR="00F27F97" w:rsidRPr="00F27F97" w:rsidRDefault="00F27F97" w:rsidP="00F27F97">
      <w:pPr>
        <w:shd w:val="clear" w:color="auto" w:fill="FFFFFF"/>
        <w:spacing w:before="0" w:after="0" w:line="240" w:lineRule="auto"/>
        <w:jc w:val="left"/>
        <w:rPr>
          <w:rFonts w:ascii="Courier New" w:hAnsi="Courier New" w:cs="Courier New"/>
          <w:color w:val="000000"/>
          <w:sz w:val="20"/>
          <w:lang w:val="en-NZ" w:eastAsia="en-NZ"/>
        </w:rPr>
      </w:pPr>
      <w:r w:rsidRPr="00F27F97">
        <w:rPr>
          <w:rFonts w:ascii="Courier New" w:hAnsi="Courier New" w:cs="Courier New"/>
          <w:color w:val="000000"/>
          <w:sz w:val="20"/>
          <w:lang w:val="en-NZ" w:eastAsia="en-NZ"/>
        </w:rPr>
        <w:t xml:space="preserve">                </w:t>
      </w:r>
      <w:proofErr w:type="spellStart"/>
      <w:r w:rsidRPr="00F27F97">
        <w:rPr>
          <w:rFonts w:ascii="Courier New" w:hAnsi="Courier New" w:cs="Courier New"/>
          <w:color w:val="000000"/>
          <w:sz w:val="20"/>
          <w:lang w:val="en-NZ" w:eastAsia="en-NZ"/>
        </w:rPr>
        <w:t>butts_out_</w:t>
      </w:r>
      <w:proofErr w:type="gramStart"/>
      <w:r w:rsidRPr="00F27F97">
        <w:rPr>
          <w:rFonts w:ascii="Courier New" w:hAnsi="Courier New" w:cs="Courier New"/>
          <w:color w:val="000000"/>
          <w:sz w:val="20"/>
          <w:lang w:val="en-NZ" w:eastAsia="en-NZ"/>
        </w:rPr>
        <w:t>pwm</w:t>
      </w:r>
      <w:proofErr w:type="spellEnd"/>
      <w:r w:rsidRPr="00F27F97">
        <w:rPr>
          <w:rFonts w:ascii="Courier New" w:hAnsi="Courier New" w:cs="Courier New"/>
          <w:b/>
          <w:bCs/>
          <w:color w:val="000080"/>
          <w:sz w:val="20"/>
          <w:lang w:val="en-NZ" w:eastAsia="en-NZ"/>
        </w:rPr>
        <w:t>(</w:t>
      </w:r>
      <w:proofErr w:type="gramEnd"/>
      <w:r w:rsidRPr="00F27F97">
        <w:rPr>
          <w:rFonts w:ascii="Courier New" w:hAnsi="Courier New" w:cs="Courier New"/>
          <w:color w:val="FF8000"/>
          <w:sz w:val="20"/>
          <w:lang w:val="en-NZ" w:eastAsia="en-NZ"/>
        </w:rPr>
        <w:t>2</w:t>
      </w:r>
      <w:r w:rsidRPr="00F27F97">
        <w:rPr>
          <w:rFonts w:ascii="Courier New" w:hAnsi="Courier New" w:cs="Courier New"/>
          <w:color w:val="000000"/>
          <w:sz w:val="20"/>
          <w:lang w:val="en-NZ" w:eastAsia="en-NZ"/>
        </w:rPr>
        <w:t xml:space="preserve"> </w:t>
      </w:r>
      <w:proofErr w:type="spellStart"/>
      <w:r w:rsidRPr="00F27F97">
        <w:rPr>
          <w:rFonts w:ascii="Courier New" w:hAnsi="Courier New" w:cs="Courier New"/>
          <w:b/>
          <w:bCs/>
          <w:color w:val="0000FF"/>
          <w:sz w:val="20"/>
          <w:lang w:val="en-NZ" w:eastAsia="en-NZ"/>
        </w:rPr>
        <w:t>downto</w:t>
      </w:r>
      <w:proofErr w:type="spellEnd"/>
      <w:r w:rsidRPr="00F27F97">
        <w:rPr>
          <w:rFonts w:ascii="Courier New" w:hAnsi="Courier New" w:cs="Courier New"/>
          <w:color w:val="000000"/>
          <w:sz w:val="20"/>
          <w:lang w:val="en-NZ" w:eastAsia="en-NZ"/>
        </w:rPr>
        <w:t xml:space="preserve"> </w:t>
      </w:r>
      <w:r w:rsidRPr="00F27F97">
        <w:rPr>
          <w:rFonts w:ascii="Courier New" w:hAnsi="Courier New" w:cs="Courier New"/>
          <w:color w:val="FF8000"/>
          <w:sz w:val="20"/>
          <w:lang w:val="en-NZ" w:eastAsia="en-NZ"/>
        </w:rPr>
        <w:t>0</w:t>
      </w:r>
      <w:r w:rsidRPr="00F27F97">
        <w:rPr>
          <w:rFonts w:ascii="Courier New" w:hAnsi="Courier New" w:cs="Courier New"/>
          <w:b/>
          <w:bCs/>
          <w:color w:val="000080"/>
          <w:sz w:val="20"/>
          <w:lang w:val="en-NZ" w:eastAsia="en-NZ"/>
        </w:rPr>
        <w:t>)</w:t>
      </w:r>
      <w:r w:rsidRPr="00F27F97">
        <w:rPr>
          <w:rFonts w:ascii="Courier New" w:hAnsi="Courier New" w:cs="Courier New"/>
          <w:color w:val="000000"/>
          <w:sz w:val="20"/>
          <w:lang w:val="en-NZ" w:eastAsia="en-NZ"/>
        </w:rPr>
        <w:t xml:space="preserve"> </w:t>
      </w:r>
      <w:r w:rsidRPr="00F27F97">
        <w:rPr>
          <w:rFonts w:ascii="Courier New" w:hAnsi="Courier New" w:cs="Courier New"/>
          <w:b/>
          <w:bCs/>
          <w:color w:val="000080"/>
          <w:sz w:val="20"/>
          <w:lang w:val="en-NZ" w:eastAsia="en-NZ"/>
        </w:rPr>
        <w:t>&lt;=</w:t>
      </w:r>
      <w:r w:rsidRPr="00F27F97">
        <w:rPr>
          <w:rFonts w:ascii="Courier New" w:hAnsi="Courier New" w:cs="Courier New"/>
          <w:color w:val="000000"/>
          <w:sz w:val="20"/>
          <w:lang w:val="en-NZ" w:eastAsia="en-NZ"/>
        </w:rPr>
        <w:t xml:space="preserve"> </w:t>
      </w:r>
      <w:proofErr w:type="spellStart"/>
      <w:r w:rsidRPr="00F27F97">
        <w:rPr>
          <w:rFonts w:ascii="Courier New" w:hAnsi="Courier New" w:cs="Courier New"/>
          <w:color w:val="000000"/>
          <w:sz w:val="20"/>
          <w:lang w:val="en-NZ" w:eastAsia="en-NZ"/>
        </w:rPr>
        <w:t>butts_in</w:t>
      </w:r>
      <w:proofErr w:type="spellEnd"/>
      <w:r w:rsidRPr="00F27F97">
        <w:rPr>
          <w:rFonts w:ascii="Courier New" w:hAnsi="Courier New" w:cs="Courier New"/>
          <w:b/>
          <w:bCs/>
          <w:color w:val="000080"/>
          <w:sz w:val="20"/>
          <w:lang w:val="en-NZ" w:eastAsia="en-NZ"/>
        </w:rPr>
        <w:t>(</w:t>
      </w:r>
      <w:r w:rsidRPr="00F27F97">
        <w:rPr>
          <w:rFonts w:ascii="Courier New" w:hAnsi="Courier New" w:cs="Courier New"/>
          <w:color w:val="FF8000"/>
          <w:sz w:val="20"/>
          <w:lang w:val="en-NZ" w:eastAsia="en-NZ"/>
        </w:rPr>
        <w:t>2</w:t>
      </w:r>
      <w:r w:rsidRPr="00F27F97">
        <w:rPr>
          <w:rFonts w:ascii="Courier New" w:hAnsi="Courier New" w:cs="Courier New"/>
          <w:color w:val="000000"/>
          <w:sz w:val="20"/>
          <w:lang w:val="en-NZ" w:eastAsia="en-NZ"/>
        </w:rPr>
        <w:t xml:space="preserve"> </w:t>
      </w:r>
      <w:proofErr w:type="spellStart"/>
      <w:r w:rsidRPr="00F27F97">
        <w:rPr>
          <w:rFonts w:ascii="Courier New" w:hAnsi="Courier New" w:cs="Courier New"/>
          <w:b/>
          <w:bCs/>
          <w:color w:val="0000FF"/>
          <w:sz w:val="20"/>
          <w:lang w:val="en-NZ" w:eastAsia="en-NZ"/>
        </w:rPr>
        <w:t>downto</w:t>
      </w:r>
      <w:proofErr w:type="spellEnd"/>
      <w:r w:rsidRPr="00F27F97">
        <w:rPr>
          <w:rFonts w:ascii="Courier New" w:hAnsi="Courier New" w:cs="Courier New"/>
          <w:color w:val="000000"/>
          <w:sz w:val="20"/>
          <w:lang w:val="en-NZ" w:eastAsia="en-NZ"/>
        </w:rPr>
        <w:t xml:space="preserve"> </w:t>
      </w:r>
      <w:r w:rsidRPr="00F27F97">
        <w:rPr>
          <w:rFonts w:ascii="Courier New" w:hAnsi="Courier New" w:cs="Courier New"/>
          <w:color w:val="FF8000"/>
          <w:sz w:val="20"/>
          <w:lang w:val="en-NZ" w:eastAsia="en-NZ"/>
        </w:rPr>
        <w:t>0</w:t>
      </w:r>
      <w:r w:rsidRPr="00F27F97">
        <w:rPr>
          <w:rFonts w:ascii="Courier New" w:hAnsi="Courier New" w:cs="Courier New"/>
          <w:b/>
          <w:bCs/>
          <w:color w:val="000080"/>
          <w:sz w:val="20"/>
          <w:lang w:val="en-NZ" w:eastAsia="en-NZ"/>
        </w:rPr>
        <w:t>);</w:t>
      </w:r>
    </w:p>
    <w:p w14:paraId="2BA09997" w14:textId="77777777" w:rsidR="00F27F97" w:rsidRPr="00F27F97" w:rsidRDefault="00F27F97" w:rsidP="00F27F97">
      <w:pPr>
        <w:shd w:val="clear" w:color="auto" w:fill="FFFFFF"/>
        <w:spacing w:before="0" w:after="0" w:line="240" w:lineRule="auto"/>
        <w:jc w:val="left"/>
        <w:rPr>
          <w:rFonts w:ascii="Courier New" w:hAnsi="Courier New" w:cs="Courier New"/>
          <w:color w:val="000000"/>
          <w:sz w:val="20"/>
          <w:lang w:val="en-NZ" w:eastAsia="en-NZ"/>
        </w:rPr>
      </w:pPr>
      <w:r w:rsidRPr="00F27F97">
        <w:rPr>
          <w:rFonts w:ascii="Courier New" w:hAnsi="Courier New" w:cs="Courier New"/>
          <w:color w:val="000000"/>
          <w:sz w:val="20"/>
          <w:lang w:val="en-NZ" w:eastAsia="en-NZ"/>
        </w:rPr>
        <w:t xml:space="preserve">                </w:t>
      </w:r>
      <w:proofErr w:type="spellStart"/>
      <w:r w:rsidRPr="00F27F97">
        <w:rPr>
          <w:rFonts w:ascii="Courier New" w:hAnsi="Courier New" w:cs="Courier New"/>
          <w:color w:val="000000"/>
          <w:sz w:val="20"/>
          <w:lang w:val="en-NZ" w:eastAsia="en-NZ"/>
        </w:rPr>
        <w:t>butts_out_dc</w:t>
      </w:r>
      <w:proofErr w:type="spellEnd"/>
      <w:r w:rsidRPr="00F27F97">
        <w:rPr>
          <w:rFonts w:ascii="Courier New" w:hAnsi="Courier New" w:cs="Courier New"/>
          <w:color w:val="000000"/>
          <w:sz w:val="20"/>
          <w:lang w:val="en-NZ" w:eastAsia="en-NZ"/>
        </w:rPr>
        <w:t xml:space="preserve"> </w:t>
      </w:r>
      <w:r w:rsidRPr="00F27F97">
        <w:rPr>
          <w:rFonts w:ascii="Courier New" w:hAnsi="Courier New" w:cs="Courier New"/>
          <w:b/>
          <w:bCs/>
          <w:color w:val="000080"/>
          <w:sz w:val="20"/>
          <w:lang w:val="en-NZ" w:eastAsia="en-NZ"/>
        </w:rPr>
        <w:t>&lt;=</w:t>
      </w:r>
      <w:r w:rsidRPr="00F27F97">
        <w:rPr>
          <w:rFonts w:ascii="Courier New" w:hAnsi="Courier New" w:cs="Courier New"/>
          <w:color w:val="000000"/>
          <w:sz w:val="20"/>
          <w:lang w:val="en-NZ" w:eastAsia="en-NZ"/>
        </w:rPr>
        <w:t xml:space="preserve"> X</w:t>
      </w:r>
      <w:r w:rsidRPr="00F27F97">
        <w:rPr>
          <w:rFonts w:ascii="Courier New" w:hAnsi="Courier New" w:cs="Courier New"/>
          <w:color w:val="808080"/>
          <w:sz w:val="20"/>
          <w:lang w:val="en-NZ" w:eastAsia="en-NZ"/>
        </w:rPr>
        <w:t>"0"</w:t>
      </w:r>
      <w:r w:rsidRPr="00F27F97">
        <w:rPr>
          <w:rFonts w:ascii="Courier New" w:hAnsi="Courier New" w:cs="Courier New"/>
          <w:b/>
          <w:bCs/>
          <w:color w:val="000080"/>
          <w:sz w:val="20"/>
          <w:lang w:val="en-NZ" w:eastAsia="en-NZ"/>
        </w:rPr>
        <w:t>;</w:t>
      </w:r>
    </w:p>
    <w:p w14:paraId="4B30FC83" w14:textId="77777777" w:rsidR="00F27F97" w:rsidRPr="00F27F97" w:rsidRDefault="00F27F97" w:rsidP="00F27F97">
      <w:pPr>
        <w:shd w:val="clear" w:color="auto" w:fill="FFFFFF"/>
        <w:spacing w:before="0" w:after="0" w:line="240" w:lineRule="auto"/>
        <w:jc w:val="left"/>
        <w:rPr>
          <w:rFonts w:ascii="Courier New" w:hAnsi="Courier New" w:cs="Courier New"/>
          <w:color w:val="000000"/>
          <w:sz w:val="20"/>
          <w:lang w:val="en-NZ" w:eastAsia="en-NZ"/>
        </w:rPr>
      </w:pPr>
      <w:r w:rsidRPr="00F27F97">
        <w:rPr>
          <w:rFonts w:ascii="Courier New" w:hAnsi="Courier New" w:cs="Courier New"/>
          <w:color w:val="000000"/>
          <w:sz w:val="20"/>
          <w:lang w:val="en-NZ" w:eastAsia="en-NZ"/>
        </w:rPr>
        <w:t xml:space="preserve">            </w:t>
      </w:r>
      <w:r w:rsidRPr="00F27F97">
        <w:rPr>
          <w:rFonts w:ascii="Courier New" w:hAnsi="Courier New" w:cs="Courier New"/>
          <w:b/>
          <w:bCs/>
          <w:color w:val="0000FF"/>
          <w:sz w:val="20"/>
          <w:lang w:val="en-NZ" w:eastAsia="en-NZ"/>
        </w:rPr>
        <w:t>end</w:t>
      </w:r>
      <w:r w:rsidRPr="00F27F97">
        <w:rPr>
          <w:rFonts w:ascii="Courier New" w:hAnsi="Courier New" w:cs="Courier New"/>
          <w:color w:val="000000"/>
          <w:sz w:val="20"/>
          <w:lang w:val="en-NZ" w:eastAsia="en-NZ"/>
        </w:rPr>
        <w:t xml:space="preserve"> </w:t>
      </w:r>
      <w:r w:rsidRPr="00F27F97">
        <w:rPr>
          <w:rFonts w:ascii="Courier New" w:hAnsi="Courier New" w:cs="Courier New"/>
          <w:b/>
          <w:bCs/>
          <w:color w:val="0000FF"/>
          <w:sz w:val="20"/>
          <w:lang w:val="en-NZ" w:eastAsia="en-NZ"/>
        </w:rPr>
        <w:t>if</w:t>
      </w:r>
      <w:r w:rsidRPr="00F27F97">
        <w:rPr>
          <w:rFonts w:ascii="Courier New" w:hAnsi="Courier New" w:cs="Courier New"/>
          <w:b/>
          <w:bCs/>
          <w:color w:val="000080"/>
          <w:sz w:val="20"/>
          <w:lang w:val="en-NZ" w:eastAsia="en-NZ"/>
        </w:rPr>
        <w:t>;</w:t>
      </w:r>
    </w:p>
    <w:p w14:paraId="31541DF2" w14:textId="77777777" w:rsidR="00F27F97" w:rsidRPr="00F27F97" w:rsidRDefault="00F27F97" w:rsidP="00F27F97">
      <w:pPr>
        <w:shd w:val="clear" w:color="auto" w:fill="FFFFFF"/>
        <w:spacing w:before="0" w:after="0" w:line="240" w:lineRule="auto"/>
        <w:jc w:val="left"/>
        <w:rPr>
          <w:rFonts w:ascii="Courier New" w:hAnsi="Courier New" w:cs="Courier New"/>
          <w:color w:val="000000"/>
          <w:sz w:val="20"/>
          <w:lang w:val="en-NZ" w:eastAsia="en-NZ"/>
        </w:rPr>
      </w:pPr>
      <w:r w:rsidRPr="00F27F97">
        <w:rPr>
          <w:rFonts w:ascii="Courier New" w:hAnsi="Courier New" w:cs="Courier New"/>
          <w:color w:val="000000"/>
          <w:sz w:val="20"/>
          <w:lang w:val="en-NZ" w:eastAsia="en-NZ"/>
        </w:rPr>
        <w:t xml:space="preserve">        </w:t>
      </w:r>
      <w:r w:rsidRPr="00F27F97">
        <w:rPr>
          <w:rFonts w:ascii="Courier New" w:hAnsi="Courier New" w:cs="Courier New"/>
          <w:b/>
          <w:bCs/>
          <w:color w:val="0000FF"/>
          <w:sz w:val="20"/>
          <w:lang w:val="en-NZ" w:eastAsia="en-NZ"/>
        </w:rPr>
        <w:t>end</w:t>
      </w:r>
      <w:r w:rsidRPr="00F27F97">
        <w:rPr>
          <w:rFonts w:ascii="Courier New" w:hAnsi="Courier New" w:cs="Courier New"/>
          <w:color w:val="000000"/>
          <w:sz w:val="20"/>
          <w:lang w:val="en-NZ" w:eastAsia="en-NZ"/>
        </w:rPr>
        <w:t xml:space="preserve"> </w:t>
      </w:r>
      <w:r w:rsidRPr="00F27F97">
        <w:rPr>
          <w:rFonts w:ascii="Courier New" w:hAnsi="Courier New" w:cs="Courier New"/>
          <w:b/>
          <w:bCs/>
          <w:color w:val="0000FF"/>
          <w:sz w:val="20"/>
          <w:lang w:val="en-NZ" w:eastAsia="en-NZ"/>
        </w:rPr>
        <w:t>if</w:t>
      </w:r>
      <w:r w:rsidRPr="00F27F97">
        <w:rPr>
          <w:rFonts w:ascii="Courier New" w:hAnsi="Courier New" w:cs="Courier New"/>
          <w:b/>
          <w:bCs/>
          <w:color w:val="000080"/>
          <w:sz w:val="20"/>
          <w:lang w:val="en-NZ" w:eastAsia="en-NZ"/>
        </w:rPr>
        <w:t>;</w:t>
      </w:r>
    </w:p>
    <w:p w14:paraId="030DA1BD" w14:textId="77777777" w:rsidR="00F27F97" w:rsidRPr="00F27F97" w:rsidRDefault="00F27F97" w:rsidP="00F27F97">
      <w:pPr>
        <w:shd w:val="clear" w:color="auto" w:fill="FFFFFF"/>
        <w:spacing w:before="0" w:after="0" w:line="240" w:lineRule="auto"/>
        <w:jc w:val="left"/>
        <w:rPr>
          <w:szCs w:val="24"/>
          <w:lang w:val="en-NZ" w:eastAsia="en-NZ"/>
        </w:rPr>
      </w:pPr>
      <w:r w:rsidRPr="00F27F97">
        <w:rPr>
          <w:rFonts w:ascii="Courier New" w:hAnsi="Courier New" w:cs="Courier New"/>
          <w:color w:val="000000"/>
          <w:sz w:val="20"/>
          <w:lang w:val="en-NZ" w:eastAsia="en-NZ"/>
        </w:rPr>
        <w:t xml:space="preserve">    </w:t>
      </w:r>
      <w:r w:rsidRPr="00F27F97">
        <w:rPr>
          <w:rFonts w:ascii="Courier New" w:hAnsi="Courier New" w:cs="Courier New"/>
          <w:b/>
          <w:bCs/>
          <w:color w:val="0000FF"/>
          <w:sz w:val="20"/>
          <w:lang w:val="en-NZ" w:eastAsia="en-NZ"/>
        </w:rPr>
        <w:t>end</w:t>
      </w:r>
      <w:r w:rsidRPr="00F27F97">
        <w:rPr>
          <w:rFonts w:ascii="Courier New" w:hAnsi="Courier New" w:cs="Courier New"/>
          <w:color w:val="000000"/>
          <w:sz w:val="20"/>
          <w:lang w:val="en-NZ" w:eastAsia="en-NZ"/>
        </w:rPr>
        <w:t xml:space="preserve"> </w:t>
      </w:r>
      <w:r w:rsidRPr="00F27F97">
        <w:rPr>
          <w:rFonts w:ascii="Courier New" w:hAnsi="Courier New" w:cs="Courier New"/>
          <w:b/>
          <w:bCs/>
          <w:color w:val="0000FF"/>
          <w:sz w:val="20"/>
          <w:lang w:val="en-NZ" w:eastAsia="en-NZ"/>
        </w:rPr>
        <w:t>process</w:t>
      </w:r>
      <w:r w:rsidRPr="00F27F97">
        <w:rPr>
          <w:rFonts w:ascii="Courier New" w:hAnsi="Courier New" w:cs="Courier New"/>
          <w:b/>
          <w:bCs/>
          <w:color w:val="000080"/>
          <w:sz w:val="20"/>
          <w:lang w:val="en-NZ" w:eastAsia="en-NZ"/>
        </w:rPr>
        <w:t>;</w:t>
      </w:r>
    </w:p>
    <w:p w14:paraId="3C1A4BC8" w14:textId="77777777" w:rsidR="00F27F97" w:rsidRPr="00F27F97" w:rsidRDefault="00F27F97" w:rsidP="00F27F97"/>
    <w:p w14:paraId="7F523A18" w14:textId="77777777" w:rsidR="00A052F8" w:rsidRPr="00A052F8" w:rsidRDefault="00A052F8" w:rsidP="00A052F8"/>
    <w:p w14:paraId="43AE1959" w14:textId="7F360412" w:rsidR="00526B9B" w:rsidRDefault="00913971" w:rsidP="00A052F8">
      <w:pPr>
        <w:pStyle w:val="Heading2"/>
        <w:numPr>
          <w:ilvl w:val="1"/>
          <w:numId w:val="11"/>
        </w:numPr>
      </w:pPr>
      <w:bookmarkStart w:id="74" w:name="_Ref515192550"/>
      <w:bookmarkStart w:id="75" w:name="_Toc515193177"/>
      <w:r>
        <w:lastRenderedPageBreak/>
        <w:t>Testbench output</w:t>
      </w:r>
      <w:bookmarkEnd w:id="74"/>
      <w:bookmarkEnd w:id="75"/>
    </w:p>
    <w:p w14:paraId="249F9CA7" w14:textId="72E0F64D" w:rsidR="00641676" w:rsidRDefault="00913971" w:rsidP="00A33287">
      <w:pPr>
        <w:spacing w:after="160" w:line="259" w:lineRule="auto"/>
        <w:jc w:val="center"/>
      </w:pPr>
      <w:r>
        <w:rPr>
          <w:noProof/>
        </w:rPr>
        <w:drawing>
          <wp:inline distT="0" distB="0" distL="0" distR="0" wp14:anchorId="23D2342A" wp14:editId="4428F8E3">
            <wp:extent cx="8161775" cy="2831825"/>
            <wp:effectExtent l="0" t="1905"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B_output.JPG"/>
                    <pic:cNvPicPr/>
                  </pic:nvPicPr>
                  <pic:blipFill rotWithShape="1">
                    <a:blip r:embed="rId11">
                      <a:extLst>
                        <a:ext uri="{28A0092B-C50C-407E-A947-70E740481C1C}">
                          <a14:useLocalDpi xmlns:a14="http://schemas.microsoft.com/office/drawing/2010/main" val="0"/>
                        </a:ext>
                      </a:extLst>
                    </a:blip>
                    <a:srcRect r="45940"/>
                    <a:stretch/>
                  </pic:blipFill>
                  <pic:spPr bwMode="auto">
                    <a:xfrm rot="16200000">
                      <a:off x="0" y="0"/>
                      <a:ext cx="8305697" cy="2881760"/>
                    </a:xfrm>
                    <a:prstGeom prst="rect">
                      <a:avLst/>
                    </a:prstGeom>
                    <a:ln>
                      <a:noFill/>
                    </a:ln>
                    <a:extLst>
                      <a:ext uri="{53640926-AAD7-44D8-BBD7-CCE9431645EC}">
                        <a14:shadowObscured xmlns:a14="http://schemas.microsoft.com/office/drawing/2010/main"/>
                      </a:ext>
                    </a:extLst>
                  </pic:spPr>
                </pic:pic>
              </a:graphicData>
            </a:graphic>
          </wp:inline>
        </w:drawing>
      </w:r>
    </w:p>
    <w:p w14:paraId="3B55E002" w14:textId="690987BA" w:rsidR="00913971" w:rsidRDefault="00913971" w:rsidP="00A33287">
      <w:pPr>
        <w:spacing w:after="160" w:line="259" w:lineRule="auto"/>
        <w:jc w:val="center"/>
      </w:pPr>
      <w:r>
        <w:rPr>
          <w:noProof/>
        </w:rPr>
        <w:lastRenderedPageBreak/>
        <w:drawing>
          <wp:inline distT="0" distB="0" distL="0" distR="0" wp14:anchorId="33868F22" wp14:editId="0CADF27D">
            <wp:extent cx="7566421" cy="3069360"/>
            <wp:effectExtent l="635"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B_output.JPG"/>
                    <pic:cNvPicPr/>
                  </pic:nvPicPr>
                  <pic:blipFill rotWithShape="1">
                    <a:blip r:embed="rId12" cstate="print">
                      <a:extLst>
                        <a:ext uri="{28A0092B-C50C-407E-A947-70E740481C1C}">
                          <a14:useLocalDpi xmlns:a14="http://schemas.microsoft.com/office/drawing/2010/main" val="0"/>
                        </a:ext>
                      </a:extLst>
                    </a:blip>
                    <a:srcRect l="53761"/>
                    <a:stretch/>
                  </pic:blipFill>
                  <pic:spPr bwMode="auto">
                    <a:xfrm rot="16200000">
                      <a:off x="0" y="0"/>
                      <a:ext cx="7611630" cy="3087699"/>
                    </a:xfrm>
                    <a:prstGeom prst="rect">
                      <a:avLst/>
                    </a:prstGeom>
                    <a:ln>
                      <a:noFill/>
                    </a:ln>
                    <a:extLst>
                      <a:ext uri="{53640926-AAD7-44D8-BBD7-CCE9431645EC}">
                        <a14:shadowObscured xmlns:a14="http://schemas.microsoft.com/office/drawing/2010/main"/>
                      </a:ext>
                    </a:extLst>
                  </pic:spPr>
                </pic:pic>
              </a:graphicData>
            </a:graphic>
          </wp:inline>
        </w:drawing>
      </w:r>
    </w:p>
    <w:sectPr w:rsidR="00913971" w:rsidSect="0068643F">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02AE9" w14:textId="77777777" w:rsidR="00C60C02" w:rsidRDefault="00C60C02" w:rsidP="006F7330">
      <w:r>
        <w:separator/>
      </w:r>
    </w:p>
  </w:endnote>
  <w:endnote w:type="continuationSeparator" w:id="0">
    <w:p w14:paraId="51E4EBBD" w14:textId="77777777" w:rsidR="00C60C02" w:rsidRDefault="00C60C02" w:rsidP="006F7330">
      <w:r>
        <w:continuationSeparator/>
      </w:r>
    </w:p>
  </w:endnote>
  <w:endnote w:type="continuationNotice" w:id="1">
    <w:p w14:paraId="397977EE" w14:textId="77777777" w:rsidR="00C60C02" w:rsidRDefault="00C60C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6449197"/>
      <w:docPartObj>
        <w:docPartGallery w:val="Page Numbers (Bottom of Page)"/>
        <w:docPartUnique/>
      </w:docPartObj>
    </w:sdtPr>
    <w:sdtEndPr>
      <w:rPr>
        <w:noProof/>
      </w:rPr>
    </w:sdtEndPr>
    <w:sdtContent>
      <w:p w14:paraId="74555C63" w14:textId="14896D18" w:rsidR="005C2761" w:rsidRDefault="005C2761">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71445716" w14:textId="77777777" w:rsidR="005C2761" w:rsidRDefault="005C2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6FE9E" w14:textId="77777777" w:rsidR="00C60C02" w:rsidRDefault="00C60C02" w:rsidP="006F7330">
      <w:r>
        <w:separator/>
      </w:r>
    </w:p>
  </w:footnote>
  <w:footnote w:type="continuationSeparator" w:id="0">
    <w:p w14:paraId="35A0AD06" w14:textId="77777777" w:rsidR="00C60C02" w:rsidRDefault="00C60C02" w:rsidP="006F7330">
      <w:r>
        <w:continuationSeparator/>
      </w:r>
    </w:p>
  </w:footnote>
  <w:footnote w:type="continuationNotice" w:id="1">
    <w:p w14:paraId="447648A1" w14:textId="77777777" w:rsidR="00C60C02" w:rsidRDefault="00C60C0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68A4"/>
    <w:multiLevelType w:val="multilevel"/>
    <w:tmpl w:val="C742B52C"/>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9037B0E"/>
    <w:multiLevelType w:val="hybridMultilevel"/>
    <w:tmpl w:val="B616D9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A1A2B46"/>
    <w:multiLevelType w:val="hybridMultilevel"/>
    <w:tmpl w:val="520AB82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1E924C9"/>
    <w:multiLevelType w:val="multilevel"/>
    <w:tmpl w:val="C742B52C"/>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2320D13"/>
    <w:multiLevelType w:val="hybridMultilevel"/>
    <w:tmpl w:val="782EF3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7FC37FE"/>
    <w:multiLevelType w:val="hybridMultilevel"/>
    <w:tmpl w:val="505689AC"/>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2B67464A"/>
    <w:multiLevelType w:val="multilevel"/>
    <w:tmpl w:val="947CD7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F4F73D6"/>
    <w:multiLevelType w:val="hybridMultilevel"/>
    <w:tmpl w:val="15FE2C1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4B6C4439"/>
    <w:multiLevelType w:val="hybridMultilevel"/>
    <w:tmpl w:val="10525FD4"/>
    <w:lvl w:ilvl="0" w:tplc="DAA808F8">
      <w:start w:val="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F164CA7"/>
    <w:multiLevelType w:val="hybridMultilevel"/>
    <w:tmpl w:val="2B1E648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56467F4F"/>
    <w:multiLevelType w:val="multilevel"/>
    <w:tmpl w:val="C742B52C"/>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570764C6"/>
    <w:multiLevelType w:val="multilevel"/>
    <w:tmpl w:val="98D24A7E"/>
    <w:lvl w:ilvl="0">
      <w:start w:val="3"/>
      <w:numFmt w:val="decimal"/>
      <w:lvlText w:val="%1"/>
      <w:lvlJc w:val="left"/>
      <w:pPr>
        <w:ind w:left="525" w:hanging="525"/>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A1A3EE7"/>
    <w:multiLevelType w:val="hybridMultilevel"/>
    <w:tmpl w:val="9B2A4172"/>
    <w:lvl w:ilvl="0" w:tplc="049EA222">
      <w:start w:val="9"/>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E102570"/>
    <w:multiLevelType w:val="hybridMultilevel"/>
    <w:tmpl w:val="8DDC9424"/>
    <w:lvl w:ilvl="0" w:tplc="DAA808F8">
      <w:start w:val="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7803329"/>
    <w:multiLevelType w:val="hybridMultilevel"/>
    <w:tmpl w:val="B9AED8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7"/>
  </w:num>
  <w:num w:numId="5">
    <w:abstractNumId w:val="13"/>
  </w:num>
  <w:num w:numId="6">
    <w:abstractNumId w:val="9"/>
  </w:num>
  <w:num w:numId="7">
    <w:abstractNumId w:val="6"/>
  </w:num>
  <w:num w:numId="8">
    <w:abstractNumId w:val="14"/>
  </w:num>
  <w:num w:numId="9">
    <w:abstractNumId w:val="4"/>
  </w:num>
  <w:num w:numId="10">
    <w:abstractNumId w:val="8"/>
  </w:num>
  <w:num w:numId="11">
    <w:abstractNumId w:val="0"/>
  </w:num>
  <w:num w:numId="12">
    <w:abstractNumId w:val="12"/>
  </w:num>
  <w:num w:numId="13">
    <w:abstractNumId w:val="11"/>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C63"/>
    <w:rsid w:val="00000BE2"/>
    <w:rsid w:val="0000160A"/>
    <w:rsid w:val="00006518"/>
    <w:rsid w:val="0000721E"/>
    <w:rsid w:val="000079AE"/>
    <w:rsid w:val="00007EF3"/>
    <w:rsid w:val="000110C0"/>
    <w:rsid w:val="00011240"/>
    <w:rsid w:val="00016FB7"/>
    <w:rsid w:val="000177C8"/>
    <w:rsid w:val="000207A3"/>
    <w:rsid w:val="00020F3D"/>
    <w:rsid w:val="00022F90"/>
    <w:rsid w:val="00023ED6"/>
    <w:rsid w:val="000247C2"/>
    <w:rsid w:val="00024A9F"/>
    <w:rsid w:val="00026142"/>
    <w:rsid w:val="000266A9"/>
    <w:rsid w:val="00033CEB"/>
    <w:rsid w:val="00036D0F"/>
    <w:rsid w:val="00040007"/>
    <w:rsid w:val="0005245C"/>
    <w:rsid w:val="00056660"/>
    <w:rsid w:val="0006418C"/>
    <w:rsid w:val="00070160"/>
    <w:rsid w:val="00073378"/>
    <w:rsid w:val="000735D1"/>
    <w:rsid w:val="00080340"/>
    <w:rsid w:val="000809B4"/>
    <w:rsid w:val="000811F3"/>
    <w:rsid w:val="00081AB1"/>
    <w:rsid w:val="00085133"/>
    <w:rsid w:val="00086FE2"/>
    <w:rsid w:val="000871E8"/>
    <w:rsid w:val="000877F5"/>
    <w:rsid w:val="000878B0"/>
    <w:rsid w:val="000A23D3"/>
    <w:rsid w:val="000A2726"/>
    <w:rsid w:val="000A537B"/>
    <w:rsid w:val="000A5F32"/>
    <w:rsid w:val="000B08D3"/>
    <w:rsid w:val="000B38A0"/>
    <w:rsid w:val="000B4C2D"/>
    <w:rsid w:val="000B76FC"/>
    <w:rsid w:val="000C43DF"/>
    <w:rsid w:val="000C5B5E"/>
    <w:rsid w:val="000D2CE1"/>
    <w:rsid w:val="000D34DB"/>
    <w:rsid w:val="000D4E84"/>
    <w:rsid w:val="000D7BC4"/>
    <w:rsid w:val="000E0099"/>
    <w:rsid w:val="000E0A1A"/>
    <w:rsid w:val="000E27C7"/>
    <w:rsid w:val="000E39B4"/>
    <w:rsid w:val="000E3F84"/>
    <w:rsid w:val="000E43DF"/>
    <w:rsid w:val="000E551A"/>
    <w:rsid w:val="000F069C"/>
    <w:rsid w:val="000F40D4"/>
    <w:rsid w:val="00105E77"/>
    <w:rsid w:val="0010600F"/>
    <w:rsid w:val="0011137D"/>
    <w:rsid w:val="00112BA2"/>
    <w:rsid w:val="0012155E"/>
    <w:rsid w:val="00122EE2"/>
    <w:rsid w:val="0012555A"/>
    <w:rsid w:val="00126811"/>
    <w:rsid w:val="00140788"/>
    <w:rsid w:val="0014390C"/>
    <w:rsid w:val="00143FC6"/>
    <w:rsid w:val="00146F70"/>
    <w:rsid w:val="00153272"/>
    <w:rsid w:val="00155071"/>
    <w:rsid w:val="00162666"/>
    <w:rsid w:val="00163AFA"/>
    <w:rsid w:val="00164122"/>
    <w:rsid w:val="00165F7A"/>
    <w:rsid w:val="001705F8"/>
    <w:rsid w:val="001713CE"/>
    <w:rsid w:val="001767A4"/>
    <w:rsid w:val="00177ACC"/>
    <w:rsid w:val="00177C7C"/>
    <w:rsid w:val="001808D2"/>
    <w:rsid w:val="00180C15"/>
    <w:rsid w:val="001939EE"/>
    <w:rsid w:val="0019559D"/>
    <w:rsid w:val="00195FA7"/>
    <w:rsid w:val="00197161"/>
    <w:rsid w:val="00197D15"/>
    <w:rsid w:val="001A3123"/>
    <w:rsid w:val="001A4525"/>
    <w:rsid w:val="001A4F7B"/>
    <w:rsid w:val="001A6D3B"/>
    <w:rsid w:val="001B1018"/>
    <w:rsid w:val="001B3C83"/>
    <w:rsid w:val="001C0CBF"/>
    <w:rsid w:val="001D4C63"/>
    <w:rsid w:val="001D6ECE"/>
    <w:rsid w:val="001E02A1"/>
    <w:rsid w:val="001E15AF"/>
    <w:rsid w:val="001E1FA7"/>
    <w:rsid w:val="001E269A"/>
    <w:rsid w:val="001E3772"/>
    <w:rsid w:val="001E58CC"/>
    <w:rsid w:val="001E5C31"/>
    <w:rsid w:val="001E7CDF"/>
    <w:rsid w:val="001F0300"/>
    <w:rsid w:val="001F4C33"/>
    <w:rsid w:val="001F6317"/>
    <w:rsid w:val="001F6550"/>
    <w:rsid w:val="002041EB"/>
    <w:rsid w:val="00207B4E"/>
    <w:rsid w:val="0021426F"/>
    <w:rsid w:val="00220AE4"/>
    <w:rsid w:val="002210FC"/>
    <w:rsid w:val="00221F89"/>
    <w:rsid w:val="00224079"/>
    <w:rsid w:val="00227EED"/>
    <w:rsid w:val="00233B2D"/>
    <w:rsid w:val="002344EE"/>
    <w:rsid w:val="002349CF"/>
    <w:rsid w:val="00235285"/>
    <w:rsid w:val="0024483C"/>
    <w:rsid w:val="002476CB"/>
    <w:rsid w:val="0025518D"/>
    <w:rsid w:val="002555A2"/>
    <w:rsid w:val="00261144"/>
    <w:rsid w:val="00265653"/>
    <w:rsid w:val="00270BFA"/>
    <w:rsid w:val="002711DD"/>
    <w:rsid w:val="00272ACB"/>
    <w:rsid w:val="0027583C"/>
    <w:rsid w:val="0028345B"/>
    <w:rsid w:val="0028654A"/>
    <w:rsid w:val="0028764A"/>
    <w:rsid w:val="002915C8"/>
    <w:rsid w:val="002930F8"/>
    <w:rsid w:val="002974EC"/>
    <w:rsid w:val="002A31A0"/>
    <w:rsid w:val="002A5AB4"/>
    <w:rsid w:val="002A6AA8"/>
    <w:rsid w:val="002B058F"/>
    <w:rsid w:val="002B15ED"/>
    <w:rsid w:val="002B32FE"/>
    <w:rsid w:val="002B42AA"/>
    <w:rsid w:val="002B489D"/>
    <w:rsid w:val="002B50EA"/>
    <w:rsid w:val="002B77AD"/>
    <w:rsid w:val="002C149C"/>
    <w:rsid w:val="002C4829"/>
    <w:rsid w:val="002C5859"/>
    <w:rsid w:val="002C66CF"/>
    <w:rsid w:val="002D13E1"/>
    <w:rsid w:val="002D1452"/>
    <w:rsid w:val="002D1DE8"/>
    <w:rsid w:val="002D68EF"/>
    <w:rsid w:val="002D7534"/>
    <w:rsid w:val="002E2A87"/>
    <w:rsid w:val="002E44A1"/>
    <w:rsid w:val="002E4EAA"/>
    <w:rsid w:val="002E6B84"/>
    <w:rsid w:val="002E7D8C"/>
    <w:rsid w:val="002F020C"/>
    <w:rsid w:val="002F059A"/>
    <w:rsid w:val="002F1083"/>
    <w:rsid w:val="002F2582"/>
    <w:rsid w:val="00301DB1"/>
    <w:rsid w:val="00304DE5"/>
    <w:rsid w:val="003119B7"/>
    <w:rsid w:val="003130FA"/>
    <w:rsid w:val="00313707"/>
    <w:rsid w:val="00313AC4"/>
    <w:rsid w:val="00316CD8"/>
    <w:rsid w:val="00327453"/>
    <w:rsid w:val="00334C04"/>
    <w:rsid w:val="00334EA6"/>
    <w:rsid w:val="003372B7"/>
    <w:rsid w:val="0033749F"/>
    <w:rsid w:val="00340539"/>
    <w:rsid w:val="00342EB7"/>
    <w:rsid w:val="0034346E"/>
    <w:rsid w:val="00343853"/>
    <w:rsid w:val="00343C90"/>
    <w:rsid w:val="00350EB7"/>
    <w:rsid w:val="003537BD"/>
    <w:rsid w:val="00353BC4"/>
    <w:rsid w:val="0035506B"/>
    <w:rsid w:val="00355B32"/>
    <w:rsid w:val="003609D6"/>
    <w:rsid w:val="00361084"/>
    <w:rsid w:val="0036343F"/>
    <w:rsid w:val="003656F9"/>
    <w:rsid w:val="0036608E"/>
    <w:rsid w:val="00366F30"/>
    <w:rsid w:val="00370FE0"/>
    <w:rsid w:val="00371C1C"/>
    <w:rsid w:val="00373BD7"/>
    <w:rsid w:val="00373DCC"/>
    <w:rsid w:val="00374DD6"/>
    <w:rsid w:val="00380B54"/>
    <w:rsid w:val="003814AE"/>
    <w:rsid w:val="00383AC3"/>
    <w:rsid w:val="00384E20"/>
    <w:rsid w:val="0038794B"/>
    <w:rsid w:val="00390050"/>
    <w:rsid w:val="00391BD5"/>
    <w:rsid w:val="00392BCE"/>
    <w:rsid w:val="00392C41"/>
    <w:rsid w:val="00393BFC"/>
    <w:rsid w:val="003942EE"/>
    <w:rsid w:val="003957E6"/>
    <w:rsid w:val="00396C96"/>
    <w:rsid w:val="00396D35"/>
    <w:rsid w:val="003A4544"/>
    <w:rsid w:val="003B23E6"/>
    <w:rsid w:val="003B5FD9"/>
    <w:rsid w:val="003C277B"/>
    <w:rsid w:val="003C309E"/>
    <w:rsid w:val="003C4339"/>
    <w:rsid w:val="003D3621"/>
    <w:rsid w:val="003D4652"/>
    <w:rsid w:val="003D5E20"/>
    <w:rsid w:val="003D692C"/>
    <w:rsid w:val="003E1A72"/>
    <w:rsid w:val="003E59CA"/>
    <w:rsid w:val="003E6068"/>
    <w:rsid w:val="003F12EA"/>
    <w:rsid w:val="003F135B"/>
    <w:rsid w:val="003F1BFF"/>
    <w:rsid w:val="003F224B"/>
    <w:rsid w:val="003F33D8"/>
    <w:rsid w:val="003F5402"/>
    <w:rsid w:val="003F56C7"/>
    <w:rsid w:val="003F5E22"/>
    <w:rsid w:val="00402472"/>
    <w:rsid w:val="0040363B"/>
    <w:rsid w:val="004041FB"/>
    <w:rsid w:val="00410DD2"/>
    <w:rsid w:val="00412AF5"/>
    <w:rsid w:val="0041306A"/>
    <w:rsid w:val="004162F9"/>
    <w:rsid w:val="0042029B"/>
    <w:rsid w:val="00422082"/>
    <w:rsid w:val="00422536"/>
    <w:rsid w:val="00424AB2"/>
    <w:rsid w:val="00430C34"/>
    <w:rsid w:val="00431BDD"/>
    <w:rsid w:val="00431CB3"/>
    <w:rsid w:val="00433D58"/>
    <w:rsid w:val="004361CB"/>
    <w:rsid w:val="00440400"/>
    <w:rsid w:val="00441877"/>
    <w:rsid w:val="00441EB7"/>
    <w:rsid w:val="004425CE"/>
    <w:rsid w:val="00444156"/>
    <w:rsid w:val="004501D2"/>
    <w:rsid w:val="0045473E"/>
    <w:rsid w:val="00460156"/>
    <w:rsid w:val="00461A59"/>
    <w:rsid w:val="00461B16"/>
    <w:rsid w:val="00462185"/>
    <w:rsid w:val="00462E7C"/>
    <w:rsid w:val="004646E0"/>
    <w:rsid w:val="0046498C"/>
    <w:rsid w:val="00471338"/>
    <w:rsid w:val="00472A92"/>
    <w:rsid w:val="00473365"/>
    <w:rsid w:val="00473827"/>
    <w:rsid w:val="00475A60"/>
    <w:rsid w:val="004773AF"/>
    <w:rsid w:val="00481002"/>
    <w:rsid w:val="0048197A"/>
    <w:rsid w:val="00482332"/>
    <w:rsid w:val="0049007D"/>
    <w:rsid w:val="004919CC"/>
    <w:rsid w:val="00493E83"/>
    <w:rsid w:val="00495A9A"/>
    <w:rsid w:val="00496B12"/>
    <w:rsid w:val="004A348E"/>
    <w:rsid w:val="004A3562"/>
    <w:rsid w:val="004A4BD3"/>
    <w:rsid w:val="004A50F0"/>
    <w:rsid w:val="004B1CFC"/>
    <w:rsid w:val="004B2B3A"/>
    <w:rsid w:val="004C0770"/>
    <w:rsid w:val="004C105C"/>
    <w:rsid w:val="004D0D1C"/>
    <w:rsid w:val="004D3083"/>
    <w:rsid w:val="004D4A8F"/>
    <w:rsid w:val="004E570E"/>
    <w:rsid w:val="004E6A27"/>
    <w:rsid w:val="004F028E"/>
    <w:rsid w:val="004F0DA3"/>
    <w:rsid w:val="004F391C"/>
    <w:rsid w:val="004F3D94"/>
    <w:rsid w:val="004F4D80"/>
    <w:rsid w:val="004F5057"/>
    <w:rsid w:val="004F6339"/>
    <w:rsid w:val="004F73ED"/>
    <w:rsid w:val="0050259E"/>
    <w:rsid w:val="00502D0D"/>
    <w:rsid w:val="00511968"/>
    <w:rsid w:val="00513D9C"/>
    <w:rsid w:val="0051751F"/>
    <w:rsid w:val="0052011D"/>
    <w:rsid w:val="00521801"/>
    <w:rsid w:val="005219AF"/>
    <w:rsid w:val="00522AC1"/>
    <w:rsid w:val="00526B9B"/>
    <w:rsid w:val="005279B2"/>
    <w:rsid w:val="00530A39"/>
    <w:rsid w:val="00532118"/>
    <w:rsid w:val="005323E9"/>
    <w:rsid w:val="00533988"/>
    <w:rsid w:val="00533A1A"/>
    <w:rsid w:val="00535A56"/>
    <w:rsid w:val="00536C66"/>
    <w:rsid w:val="0054004A"/>
    <w:rsid w:val="0054523E"/>
    <w:rsid w:val="005456E6"/>
    <w:rsid w:val="00550B08"/>
    <w:rsid w:val="005524E6"/>
    <w:rsid w:val="00552A1F"/>
    <w:rsid w:val="005550FF"/>
    <w:rsid w:val="0055711A"/>
    <w:rsid w:val="00565B86"/>
    <w:rsid w:val="0056707F"/>
    <w:rsid w:val="00567D4C"/>
    <w:rsid w:val="00570DF6"/>
    <w:rsid w:val="00577B1B"/>
    <w:rsid w:val="005807A6"/>
    <w:rsid w:val="00581A3B"/>
    <w:rsid w:val="00581E62"/>
    <w:rsid w:val="00581ECF"/>
    <w:rsid w:val="00581ED4"/>
    <w:rsid w:val="00583C79"/>
    <w:rsid w:val="005857A5"/>
    <w:rsid w:val="00586545"/>
    <w:rsid w:val="00586664"/>
    <w:rsid w:val="005871B4"/>
    <w:rsid w:val="005921FA"/>
    <w:rsid w:val="00597DF7"/>
    <w:rsid w:val="005A006F"/>
    <w:rsid w:val="005A39CA"/>
    <w:rsid w:val="005A7E84"/>
    <w:rsid w:val="005B0B20"/>
    <w:rsid w:val="005B3AB6"/>
    <w:rsid w:val="005B4B0F"/>
    <w:rsid w:val="005B4EE3"/>
    <w:rsid w:val="005B639E"/>
    <w:rsid w:val="005C0339"/>
    <w:rsid w:val="005C11DA"/>
    <w:rsid w:val="005C2761"/>
    <w:rsid w:val="005C3C32"/>
    <w:rsid w:val="005D2BB8"/>
    <w:rsid w:val="005D328F"/>
    <w:rsid w:val="005E0103"/>
    <w:rsid w:val="005E4560"/>
    <w:rsid w:val="005E6047"/>
    <w:rsid w:val="005E785D"/>
    <w:rsid w:val="005F2EB2"/>
    <w:rsid w:val="005F386C"/>
    <w:rsid w:val="005F4A88"/>
    <w:rsid w:val="005F4AE0"/>
    <w:rsid w:val="005F7391"/>
    <w:rsid w:val="00604D88"/>
    <w:rsid w:val="00607244"/>
    <w:rsid w:val="0061000C"/>
    <w:rsid w:val="0061064E"/>
    <w:rsid w:val="00612163"/>
    <w:rsid w:val="0061498C"/>
    <w:rsid w:val="00617D3B"/>
    <w:rsid w:val="00622AC1"/>
    <w:rsid w:val="00623033"/>
    <w:rsid w:val="006262DE"/>
    <w:rsid w:val="00630836"/>
    <w:rsid w:val="00635415"/>
    <w:rsid w:val="00640E7C"/>
    <w:rsid w:val="00641676"/>
    <w:rsid w:val="00650427"/>
    <w:rsid w:val="0065083B"/>
    <w:rsid w:val="00651C23"/>
    <w:rsid w:val="00652A9F"/>
    <w:rsid w:val="00652BF2"/>
    <w:rsid w:val="00653D17"/>
    <w:rsid w:val="006557E1"/>
    <w:rsid w:val="006569EB"/>
    <w:rsid w:val="00664D65"/>
    <w:rsid w:val="0066520D"/>
    <w:rsid w:val="006670BB"/>
    <w:rsid w:val="00670699"/>
    <w:rsid w:val="00681ECD"/>
    <w:rsid w:val="00685010"/>
    <w:rsid w:val="0068643F"/>
    <w:rsid w:val="00687721"/>
    <w:rsid w:val="0069069C"/>
    <w:rsid w:val="00691E36"/>
    <w:rsid w:val="00695C38"/>
    <w:rsid w:val="006A29E6"/>
    <w:rsid w:val="006A2E6B"/>
    <w:rsid w:val="006A6C93"/>
    <w:rsid w:val="006B0EB6"/>
    <w:rsid w:val="006B20A0"/>
    <w:rsid w:val="006B6E44"/>
    <w:rsid w:val="006C0B62"/>
    <w:rsid w:val="006D006C"/>
    <w:rsid w:val="006D0B5C"/>
    <w:rsid w:val="006D32A0"/>
    <w:rsid w:val="006D4052"/>
    <w:rsid w:val="006E075E"/>
    <w:rsid w:val="006F0195"/>
    <w:rsid w:val="006F5B21"/>
    <w:rsid w:val="006F6266"/>
    <w:rsid w:val="006F7330"/>
    <w:rsid w:val="006F7FF3"/>
    <w:rsid w:val="00701B52"/>
    <w:rsid w:val="00703D62"/>
    <w:rsid w:val="0070415C"/>
    <w:rsid w:val="0071269D"/>
    <w:rsid w:val="007137FD"/>
    <w:rsid w:val="0071473F"/>
    <w:rsid w:val="007200C8"/>
    <w:rsid w:val="00730A89"/>
    <w:rsid w:val="0073461E"/>
    <w:rsid w:val="00736A69"/>
    <w:rsid w:val="00737AF8"/>
    <w:rsid w:val="007425D6"/>
    <w:rsid w:val="00744E2B"/>
    <w:rsid w:val="00745D34"/>
    <w:rsid w:val="007476AD"/>
    <w:rsid w:val="00755B55"/>
    <w:rsid w:val="007563C2"/>
    <w:rsid w:val="00761000"/>
    <w:rsid w:val="00762014"/>
    <w:rsid w:val="0076304B"/>
    <w:rsid w:val="007774A2"/>
    <w:rsid w:val="00781D3D"/>
    <w:rsid w:val="00783FEB"/>
    <w:rsid w:val="00790B2E"/>
    <w:rsid w:val="00795C2B"/>
    <w:rsid w:val="007A04C5"/>
    <w:rsid w:val="007A0F27"/>
    <w:rsid w:val="007A2869"/>
    <w:rsid w:val="007A2DD2"/>
    <w:rsid w:val="007A3289"/>
    <w:rsid w:val="007B55AE"/>
    <w:rsid w:val="007B5705"/>
    <w:rsid w:val="007B59F0"/>
    <w:rsid w:val="007B79D3"/>
    <w:rsid w:val="007C21AA"/>
    <w:rsid w:val="007C3D7D"/>
    <w:rsid w:val="007D1091"/>
    <w:rsid w:val="007D3275"/>
    <w:rsid w:val="007E2A37"/>
    <w:rsid w:val="007E3F63"/>
    <w:rsid w:val="007F0E4D"/>
    <w:rsid w:val="007F1FA4"/>
    <w:rsid w:val="007F2880"/>
    <w:rsid w:val="007F34F0"/>
    <w:rsid w:val="007F759E"/>
    <w:rsid w:val="007F78D0"/>
    <w:rsid w:val="00801136"/>
    <w:rsid w:val="00801996"/>
    <w:rsid w:val="00804D16"/>
    <w:rsid w:val="008065F9"/>
    <w:rsid w:val="00806669"/>
    <w:rsid w:val="00806DBA"/>
    <w:rsid w:val="00812CC6"/>
    <w:rsid w:val="00815312"/>
    <w:rsid w:val="0081581A"/>
    <w:rsid w:val="00817627"/>
    <w:rsid w:val="00817CA2"/>
    <w:rsid w:val="00820786"/>
    <w:rsid w:val="00822CE3"/>
    <w:rsid w:val="0082640B"/>
    <w:rsid w:val="008319B4"/>
    <w:rsid w:val="0083698C"/>
    <w:rsid w:val="008372B2"/>
    <w:rsid w:val="008379FC"/>
    <w:rsid w:val="00840552"/>
    <w:rsid w:val="008407E0"/>
    <w:rsid w:val="00841A0E"/>
    <w:rsid w:val="00850981"/>
    <w:rsid w:val="00851574"/>
    <w:rsid w:val="008602CD"/>
    <w:rsid w:val="00860520"/>
    <w:rsid w:val="008633C3"/>
    <w:rsid w:val="008667BB"/>
    <w:rsid w:val="00870491"/>
    <w:rsid w:val="00874260"/>
    <w:rsid w:val="0087668E"/>
    <w:rsid w:val="00876A64"/>
    <w:rsid w:val="00885DCD"/>
    <w:rsid w:val="00886B67"/>
    <w:rsid w:val="0089046F"/>
    <w:rsid w:val="00892960"/>
    <w:rsid w:val="008929D1"/>
    <w:rsid w:val="00892E8C"/>
    <w:rsid w:val="00897260"/>
    <w:rsid w:val="008A7ABD"/>
    <w:rsid w:val="008B2858"/>
    <w:rsid w:val="008B4C2F"/>
    <w:rsid w:val="008B6396"/>
    <w:rsid w:val="008C1B30"/>
    <w:rsid w:val="008C40C1"/>
    <w:rsid w:val="008C5610"/>
    <w:rsid w:val="008D26E2"/>
    <w:rsid w:val="008D33E9"/>
    <w:rsid w:val="008D3CCD"/>
    <w:rsid w:val="008D65D1"/>
    <w:rsid w:val="008D7F0E"/>
    <w:rsid w:val="008E36D9"/>
    <w:rsid w:val="008E62F2"/>
    <w:rsid w:val="008E798C"/>
    <w:rsid w:val="008E7F52"/>
    <w:rsid w:val="008F0772"/>
    <w:rsid w:val="008F0820"/>
    <w:rsid w:val="008F1685"/>
    <w:rsid w:val="008F17BF"/>
    <w:rsid w:val="008F5E5E"/>
    <w:rsid w:val="008F61C2"/>
    <w:rsid w:val="008F7075"/>
    <w:rsid w:val="00902B36"/>
    <w:rsid w:val="00903D72"/>
    <w:rsid w:val="00903E1E"/>
    <w:rsid w:val="00905A3C"/>
    <w:rsid w:val="0090703B"/>
    <w:rsid w:val="00911828"/>
    <w:rsid w:val="00911B36"/>
    <w:rsid w:val="00913971"/>
    <w:rsid w:val="009217F1"/>
    <w:rsid w:val="0092211A"/>
    <w:rsid w:val="00926A8B"/>
    <w:rsid w:val="00926CFE"/>
    <w:rsid w:val="0093163B"/>
    <w:rsid w:val="00933206"/>
    <w:rsid w:val="00934217"/>
    <w:rsid w:val="00940472"/>
    <w:rsid w:val="009442B4"/>
    <w:rsid w:val="00944411"/>
    <w:rsid w:val="00944A6A"/>
    <w:rsid w:val="00946154"/>
    <w:rsid w:val="009518B1"/>
    <w:rsid w:val="0095202E"/>
    <w:rsid w:val="009521B6"/>
    <w:rsid w:val="00954A5C"/>
    <w:rsid w:val="0095576C"/>
    <w:rsid w:val="0095773A"/>
    <w:rsid w:val="0096025D"/>
    <w:rsid w:val="00960F84"/>
    <w:rsid w:val="00964332"/>
    <w:rsid w:val="00965617"/>
    <w:rsid w:val="009714AB"/>
    <w:rsid w:val="00972F16"/>
    <w:rsid w:val="0097327D"/>
    <w:rsid w:val="009767ED"/>
    <w:rsid w:val="0098004D"/>
    <w:rsid w:val="00982364"/>
    <w:rsid w:val="00983297"/>
    <w:rsid w:val="00986B32"/>
    <w:rsid w:val="00990018"/>
    <w:rsid w:val="00994327"/>
    <w:rsid w:val="00994552"/>
    <w:rsid w:val="009A1554"/>
    <w:rsid w:val="009A2F94"/>
    <w:rsid w:val="009A5009"/>
    <w:rsid w:val="009B00F1"/>
    <w:rsid w:val="009B3D0B"/>
    <w:rsid w:val="009C3228"/>
    <w:rsid w:val="009D07FB"/>
    <w:rsid w:val="009D38C1"/>
    <w:rsid w:val="009D3F0B"/>
    <w:rsid w:val="009D47A0"/>
    <w:rsid w:val="009D4AD0"/>
    <w:rsid w:val="009D5368"/>
    <w:rsid w:val="009D5D4C"/>
    <w:rsid w:val="009D67E8"/>
    <w:rsid w:val="009D7F5A"/>
    <w:rsid w:val="009E0138"/>
    <w:rsid w:val="009E2CF3"/>
    <w:rsid w:val="009E4B7E"/>
    <w:rsid w:val="009E6F1F"/>
    <w:rsid w:val="009F0A88"/>
    <w:rsid w:val="00A00B49"/>
    <w:rsid w:val="00A03F6C"/>
    <w:rsid w:val="00A052F8"/>
    <w:rsid w:val="00A05C1C"/>
    <w:rsid w:val="00A06BFC"/>
    <w:rsid w:val="00A10B3B"/>
    <w:rsid w:val="00A16553"/>
    <w:rsid w:val="00A220BD"/>
    <w:rsid w:val="00A2251B"/>
    <w:rsid w:val="00A23B78"/>
    <w:rsid w:val="00A26CCC"/>
    <w:rsid w:val="00A27F31"/>
    <w:rsid w:val="00A309A1"/>
    <w:rsid w:val="00A32A28"/>
    <w:rsid w:val="00A32F54"/>
    <w:rsid w:val="00A33287"/>
    <w:rsid w:val="00A33515"/>
    <w:rsid w:val="00A36AA5"/>
    <w:rsid w:val="00A36C34"/>
    <w:rsid w:val="00A41A2E"/>
    <w:rsid w:val="00A423D9"/>
    <w:rsid w:val="00A43F0F"/>
    <w:rsid w:val="00A44ECE"/>
    <w:rsid w:val="00A5052F"/>
    <w:rsid w:val="00A51222"/>
    <w:rsid w:val="00A54FE7"/>
    <w:rsid w:val="00A56F0F"/>
    <w:rsid w:val="00A57F98"/>
    <w:rsid w:val="00A6418F"/>
    <w:rsid w:val="00A651A3"/>
    <w:rsid w:val="00A66235"/>
    <w:rsid w:val="00A74265"/>
    <w:rsid w:val="00A747E1"/>
    <w:rsid w:val="00A75D91"/>
    <w:rsid w:val="00A8652C"/>
    <w:rsid w:val="00A9010D"/>
    <w:rsid w:val="00A911B9"/>
    <w:rsid w:val="00A938F7"/>
    <w:rsid w:val="00A966E2"/>
    <w:rsid w:val="00A97C92"/>
    <w:rsid w:val="00AA1FB1"/>
    <w:rsid w:val="00AA6C6D"/>
    <w:rsid w:val="00AB058A"/>
    <w:rsid w:val="00AB0AA4"/>
    <w:rsid w:val="00AB0BE5"/>
    <w:rsid w:val="00AB1700"/>
    <w:rsid w:val="00AB1E97"/>
    <w:rsid w:val="00AB31AC"/>
    <w:rsid w:val="00AB5943"/>
    <w:rsid w:val="00AC0646"/>
    <w:rsid w:val="00AC1096"/>
    <w:rsid w:val="00AC52D9"/>
    <w:rsid w:val="00AE01E7"/>
    <w:rsid w:val="00AE1F84"/>
    <w:rsid w:val="00AE237A"/>
    <w:rsid w:val="00AE23CA"/>
    <w:rsid w:val="00AE431B"/>
    <w:rsid w:val="00AE77B2"/>
    <w:rsid w:val="00AE7960"/>
    <w:rsid w:val="00AE79EF"/>
    <w:rsid w:val="00AE7BBF"/>
    <w:rsid w:val="00AF07B2"/>
    <w:rsid w:val="00AF0E30"/>
    <w:rsid w:val="00AF25B6"/>
    <w:rsid w:val="00AF3AB0"/>
    <w:rsid w:val="00AF3EA8"/>
    <w:rsid w:val="00AF5D99"/>
    <w:rsid w:val="00AF61CB"/>
    <w:rsid w:val="00B00AEC"/>
    <w:rsid w:val="00B05936"/>
    <w:rsid w:val="00B0600D"/>
    <w:rsid w:val="00B06D7C"/>
    <w:rsid w:val="00B07610"/>
    <w:rsid w:val="00B07ED9"/>
    <w:rsid w:val="00B11400"/>
    <w:rsid w:val="00B12BA5"/>
    <w:rsid w:val="00B12FD2"/>
    <w:rsid w:val="00B13106"/>
    <w:rsid w:val="00B142E3"/>
    <w:rsid w:val="00B14B25"/>
    <w:rsid w:val="00B16C63"/>
    <w:rsid w:val="00B3054E"/>
    <w:rsid w:val="00B3093F"/>
    <w:rsid w:val="00B30E53"/>
    <w:rsid w:val="00B34C54"/>
    <w:rsid w:val="00B357FF"/>
    <w:rsid w:val="00B35D0C"/>
    <w:rsid w:val="00B36D21"/>
    <w:rsid w:val="00B40788"/>
    <w:rsid w:val="00B40AF2"/>
    <w:rsid w:val="00B4163B"/>
    <w:rsid w:val="00B4215F"/>
    <w:rsid w:val="00B4443C"/>
    <w:rsid w:val="00B4567F"/>
    <w:rsid w:val="00B46CF5"/>
    <w:rsid w:val="00B51D9F"/>
    <w:rsid w:val="00B553BC"/>
    <w:rsid w:val="00B57D4F"/>
    <w:rsid w:val="00B6091E"/>
    <w:rsid w:val="00B60A3B"/>
    <w:rsid w:val="00B60F55"/>
    <w:rsid w:val="00B62F4D"/>
    <w:rsid w:val="00B63A8A"/>
    <w:rsid w:val="00B65610"/>
    <w:rsid w:val="00B661AA"/>
    <w:rsid w:val="00B663B2"/>
    <w:rsid w:val="00B67BFC"/>
    <w:rsid w:val="00B70245"/>
    <w:rsid w:val="00B748EC"/>
    <w:rsid w:val="00B80AE1"/>
    <w:rsid w:val="00B80C93"/>
    <w:rsid w:val="00B82BBA"/>
    <w:rsid w:val="00B8500B"/>
    <w:rsid w:val="00B85AFC"/>
    <w:rsid w:val="00B9099E"/>
    <w:rsid w:val="00B97688"/>
    <w:rsid w:val="00BA03D9"/>
    <w:rsid w:val="00BA05DC"/>
    <w:rsid w:val="00BA08AE"/>
    <w:rsid w:val="00BA3C9F"/>
    <w:rsid w:val="00BA3F41"/>
    <w:rsid w:val="00BA514D"/>
    <w:rsid w:val="00BA62F8"/>
    <w:rsid w:val="00BA7F45"/>
    <w:rsid w:val="00BB05A5"/>
    <w:rsid w:val="00BB3501"/>
    <w:rsid w:val="00BB3A44"/>
    <w:rsid w:val="00BB4B90"/>
    <w:rsid w:val="00BB4FA9"/>
    <w:rsid w:val="00BB5BD7"/>
    <w:rsid w:val="00BB7393"/>
    <w:rsid w:val="00BC0729"/>
    <w:rsid w:val="00BC1E12"/>
    <w:rsid w:val="00BC4F20"/>
    <w:rsid w:val="00BD1AC6"/>
    <w:rsid w:val="00BD552C"/>
    <w:rsid w:val="00BD6BDB"/>
    <w:rsid w:val="00BE3831"/>
    <w:rsid w:val="00BF1C01"/>
    <w:rsid w:val="00BF4467"/>
    <w:rsid w:val="00BF4F69"/>
    <w:rsid w:val="00BF5182"/>
    <w:rsid w:val="00BF58CD"/>
    <w:rsid w:val="00BF64F2"/>
    <w:rsid w:val="00C0096A"/>
    <w:rsid w:val="00C03B2D"/>
    <w:rsid w:val="00C077F7"/>
    <w:rsid w:val="00C1104F"/>
    <w:rsid w:val="00C127B4"/>
    <w:rsid w:val="00C1432C"/>
    <w:rsid w:val="00C14AF7"/>
    <w:rsid w:val="00C15F47"/>
    <w:rsid w:val="00C22C1E"/>
    <w:rsid w:val="00C2424D"/>
    <w:rsid w:val="00C243F6"/>
    <w:rsid w:val="00C2621C"/>
    <w:rsid w:val="00C27A37"/>
    <w:rsid w:val="00C27B5D"/>
    <w:rsid w:val="00C27D67"/>
    <w:rsid w:val="00C351EA"/>
    <w:rsid w:val="00C37866"/>
    <w:rsid w:val="00C37A02"/>
    <w:rsid w:val="00C4613F"/>
    <w:rsid w:val="00C46B37"/>
    <w:rsid w:val="00C47AE6"/>
    <w:rsid w:val="00C510AA"/>
    <w:rsid w:val="00C55806"/>
    <w:rsid w:val="00C572C4"/>
    <w:rsid w:val="00C60C02"/>
    <w:rsid w:val="00C62275"/>
    <w:rsid w:val="00C63186"/>
    <w:rsid w:val="00C65480"/>
    <w:rsid w:val="00C673C8"/>
    <w:rsid w:val="00C73DE6"/>
    <w:rsid w:val="00C81182"/>
    <w:rsid w:val="00C851FD"/>
    <w:rsid w:val="00C86E84"/>
    <w:rsid w:val="00C9123B"/>
    <w:rsid w:val="00C92184"/>
    <w:rsid w:val="00C9359D"/>
    <w:rsid w:val="00C9543C"/>
    <w:rsid w:val="00C95DD1"/>
    <w:rsid w:val="00C962A8"/>
    <w:rsid w:val="00CA01A5"/>
    <w:rsid w:val="00CA4844"/>
    <w:rsid w:val="00CA6C2A"/>
    <w:rsid w:val="00CB06D8"/>
    <w:rsid w:val="00CB7F96"/>
    <w:rsid w:val="00CC1E01"/>
    <w:rsid w:val="00CC2CA7"/>
    <w:rsid w:val="00CC5C2E"/>
    <w:rsid w:val="00CC5FE6"/>
    <w:rsid w:val="00CC7521"/>
    <w:rsid w:val="00CD2C97"/>
    <w:rsid w:val="00CD428A"/>
    <w:rsid w:val="00CD4B82"/>
    <w:rsid w:val="00CD6D04"/>
    <w:rsid w:val="00CD78A3"/>
    <w:rsid w:val="00CE190E"/>
    <w:rsid w:val="00CE5355"/>
    <w:rsid w:val="00CE7071"/>
    <w:rsid w:val="00CF3209"/>
    <w:rsid w:val="00D02A08"/>
    <w:rsid w:val="00D06B46"/>
    <w:rsid w:val="00D0762F"/>
    <w:rsid w:val="00D10C47"/>
    <w:rsid w:val="00D10EEE"/>
    <w:rsid w:val="00D12276"/>
    <w:rsid w:val="00D21415"/>
    <w:rsid w:val="00D21488"/>
    <w:rsid w:val="00D23D80"/>
    <w:rsid w:val="00D242BA"/>
    <w:rsid w:val="00D249CB"/>
    <w:rsid w:val="00D27874"/>
    <w:rsid w:val="00D3106A"/>
    <w:rsid w:val="00D34650"/>
    <w:rsid w:val="00D35A8F"/>
    <w:rsid w:val="00D362A8"/>
    <w:rsid w:val="00D3631E"/>
    <w:rsid w:val="00D376AB"/>
    <w:rsid w:val="00D419B5"/>
    <w:rsid w:val="00D507BD"/>
    <w:rsid w:val="00D526C7"/>
    <w:rsid w:val="00D54282"/>
    <w:rsid w:val="00D56408"/>
    <w:rsid w:val="00D5668E"/>
    <w:rsid w:val="00D57870"/>
    <w:rsid w:val="00D60DBC"/>
    <w:rsid w:val="00D65FB1"/>
    <w:rsid w:val="00D66DD2"/>
    <w:rsid w:val="00D67FA4"/>
    <w:rsid w:val="00D70896"/>
    <w:rsid w:val="00D71546"/>
    <w:rsid w:val="00D757E4"/>
    <w:rsid w:val="00D8088D"/>
    <w:rsid w:val="00D8097C"/>
    <w:rsid w:val="00D81CD1"/>
    <w:rsid w:val="00D831C8"/>
    <w:rsid w:val="00D83592"/>
    <w:rsid w:val="00D85F9C"/>
    <w:rsid w:val="00D92644"/>
    <w:rsid w:val="00D929ED"/>
    <w:rsid w:val="00D93338"/>
    <w:rsid w:val="00D97D14"/>
    <w:rsid w:val="00DA04C0"/>
    <w:rsid w:val="00DA283F"/>
    <w:rsid w:val="00DA4E38"/>
    <w:rsid w:val="00DB1DBE"/>
    <w:rsid w:val="00DB2966"/>
    <w:rsid w:val="00DB2EC3"/>
    <w:rsid w:val="00DB4E77"/>
    <w:rsid w:val="00DB5A6D"/>
    <w:rsid w:val="00DC0B71"/>
    <w:rsid w:val="00DC1380"/>
    <w:rsid w:val="00DC4164"/>
    <w:rsid w:val="00DC720E"/>
    <w:rsid w:val="00DD4BA1"/>
    <w:rsid w:val="00DD4D8E"/>
    <w:rsid w:val="00DD79C1"/>
    <w:rsid w:val="00DE132F"/>
    <w:rsid w:val="00DE44C0"/>
    <w:rsid w:val="00DE5656"/>
    <w:rsid w:val="00DF0ECA"/>
    <w:rsid w:val="00DF6EB6"/>
    <w:rsid w:val="00E01BAC"/>
    <w:rsid w:val="00E02C55"/>
    <w:rsid w:val="00E03D24"/>
    <w:rsid w:val="00E040D9"/>
    <w:rsid w:val="00E05FEC"/>
    <w:rsid w:val="00E110A1"/>
    <w:rsid w:val="00E110CA"/>
    <w:rsid w:val="00E12089"/>
    <w:rsid w:val="00E151AA"/>
    <w:rsid w:val="00E177BB"/>
    <w:rsid w:val="00E203B4"/>
    <w:rsid w:val="00E25FE5"/>
    <w:rsid w:val="00E26617"/>
    <w:rsid w:val="00E27D98"/>
    <w:rsid w:val="00E27FE0"/>
    <w:rsid w:val="00E31869"/>
    <w:rsid w:val="00E333CC"/>
    <w:rsid w:val="00E354C6"/>
    <w:rsid w:val="00E36E16"/>
    <w:rsid w:val="00E44A58"/>
    <w:rsid w:val="00E44D0F"/>
    <w:rsid w:val="00E52346"/>
    <w:rsid w:val="00E524C8"/>
    <w:rsid w:val="00E5502D"/>
    <w:rsid w:val="00E55238"/>
    <w:rsid w:val="00E55D74"/>
    <w:rsid w:val="00E60600"/>
    <w:rsid w:val="00E6146A"/>
    <w:rsid w:val="00E61DBA"/>
    <w:rsid w:val="00E63416"/>
    <w:rsid w:val="00E63446"/>
    <w:rsid w:val="00E64EC3"/>
    <w:rsid w:val="00E6569E"/>
    <w:rsid w:val="00E713C1"/>
    <w:rsid w:val="00E721AD"/>
    <w:rsid w:val="00E72396"/>
    <w:rsid w:val="00E726E1"/>
    <w:rsid w:val="00E733F4"/>
    <w:rsid w:val="00E737CA"/>
    <w:rsid w:val="00E82C11"/>
    <w:rsid w:val="00E82ECD"/>
    <w:rsid w:val="00E847BE"/>
    <w:rsid w:val="00E856CF"/>
    <w:rsid w:val="00E875FE"/>
    <w:rsid w:val="00E87D45"/>
    <w:rsid w:val="00E91481"/>
    <w:rsid w:val="00E915AE"/>
    <w:rsid w:val="00EA3360"/>
    <w:rsid w:val="00EA3F93"/>
    <w:rsid w:val="00EA495A"/>
    <w:rsid w:val="00EA69A7"/>
    <w:rsid w:val="00EB41DA"/>
    <w:rsid w:val="00EB4D28"/>
    <w:rsid w:val="00EC3EE4"/>
    <w:rsid w:val="00EC4A84"/>
    <w:rsid w:val="00EC7D15"/>
    <w:rsid w:val="00ED2D69"/>
    <w:rsid w:val="00ED3181"/>
    <w:rsid w:val="00ED360C"/>
    <w:rsid w:val="00ED400E"/>
    <w:rsid w:val="00ED75CD"/>
    <w:rsid w:val="00EE0E56"/>
    <w:rsid w:val="00EE168F"/>
    <w:rsid w:val="00EE219C"/>
    <w:rsid w:val="00EE276A"/>
    <w:rsid w:val="00EE4EFB"/>
    <w:rsid w:val="00EE6B37"/>
    <w:rsid w:val="00EF12A2"/>
    <w:rsid w:val="00EF13AA"/>
    <w:rsid w:val="00EF2F7B"/>
    <w:rsid w:val="00EF4E6F"/>
    <w:rsid w:val="00EF6D5D"/>
    <w:rsid w:val="00EF7F87"/>
    <w:rsid w:val="00F007AD"/>
    <w:rsid w:val="00F00D46"/>
    <w:rsid w:val="00F01E3E"/>
    <w:rsid w:val="00F027F4"/>
    <w:rsid w:val="00F02B1C"/>
    <w:rsid w:val="00F03E3A"/>
    <w:rsid w:val="00F06DD7"/>
    <w:rsid w:val="00F07EE1"/>
    <w:rsid w:val="00F10903"/>
    <w:rsid w:val="00F118E3"/>
    <w:rsid w:val="00F12678"/>
    <w:rsid w:val="00F16389"/>
    <w:rsid w:val="00F2581C"/>
    <w:rsid w:val="00F25D38"/>
    <w:rsid w:val="00F27F97"/>
    <w:rsid w:val="00F342ED"/>
    <w:rsid w:val="00F34DF5"/>
    <w:rsid w:val="00F41023"/>
    <w:rsid w:val="00F427DD"/>
    <w:rsid w:val="00F44928"/>
    <w:rsid w:val="00F47CF0"/>
    <w:rsid w:val="00F56977"/>
    <w:rsid w:val="00F57BC2"/>
    <w:rsid w:val="00F619F5"/>
    <w:rsid w:val="00F67740"/>
    <w:rsid w:val="00F679AA"/>
    <w:rsid w:val="00F72124"/>
    <w:rsid w:val="00F741E9"/>
    <w:rsid w:val="00F76B1C"/>
    <w:rsid w:val="00F77041"/>
    <w:rsid w:val="00F8057F"/>
    <w:rsid w:val="00F81404"/>
    <w:rsid w:val="00F85676"/>
    <w:rsid w:val="00F85A32"/>
    <w:rsid w:val="00F879CE"/>
    <w:rsid w:val="00F90CB3"/>
    <w:rsid w:val="00F917AD"/>
    <w:rsid w:val="00F92E91"/>
    <w:rsid w:val="00F94B66"/>
    <w:rsid w:val="00F952E1"/>
    <w:rsid w:val="00F9543C"/>
    <w:rsid w:val="00FA5ECB"/>
    <w:rsid w:val="00FB2AF2"/>
    <w:rsid w:val="00FB344F"/>
    <w:rsid w:val="00FB3FA6"/>
    <w:rsid w:val="00FB5925"/>
    <w:rsid w:val="00FB74DB"/>
    <w:rsid w:val="00FB7553"/>
    <w:rsid w:val="00FC28E4"/>
    <w:rsid w:val="00FC4641"/>
    <w:rsid w:val="00FC569E"/>
    <w:rsid w:val="00FC71FF"/>
    <w:rsid w:val="00FD1251"/>
    <w:rsid w:val="00FE0EB0"/>
    <w:rsid w:val="00FE22A8"/>
    <w:rsid w:val="00FE249B"/>
    <w:rsid w:val="00FE34E5"/>
    <w:rsid w:val="00FE62EB"/>
    <w:rsid w:val="00FF28CC"/>
    <w:rsid w:val="00FF592E"/>
    <w:rsid w:val="07AEA6EE"/>
    <w:rsid w:val="3D9A1B3F"/>
    <w:rsid w:val="4DE9FB01"/>
    <w:rsid w:val="7894DC27"/>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F4AE9"/>
  <w15:chartTrackingRefBased/>
  <w15:docId w15:val="{6A242C48-BFA1-47E2-A02B-CE149F0B2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24C8"/>
    <w:pPr>
      <w:spacing w:before="120" w:after="120" w:line="360" w:lineRule="auto"/>
      <w:jc w:val="both"/>
    </w:pPr>
    <w:rPr>
      <w:rFonts w:ascii="Times New Roman" w:eastAsia="Times New Roman" w:hAnsi="Times New Roman" w:cs="Times New Roman"/>
      <w:sz w:val="24"/>
      <w:szCs w:val="20"/>
      <w:lang w:val="en-AU"/>
    </w:rPr>
  </w:style>
  <w:style w:type="paragraph" w:styleId="Heading1">
    <w:name w:val="heading 1"/>
    <w:basedOn w:val="Normal"/>
    <w:next w:val="Normal"/>
    <w:link w:val="Heading1Char"/>
    <w:uiPriority w:val="9"/>
    <w:qFormat/>
    <w:rsid w:val="00C811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7E8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09B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B9B"/>
    <w:pPr>
      <w:ind w:left="720"/>
      <w:contextualSpacing/>
    </w:pPr>
  </w:style>
  <w:style w:type="paragraph" w:styleId="Header">
    <w:name w:val="header"/>
    <w:basedOn w:val="Normal"/>
    <w:link w:val="HeaderChar"/>
    <w:uiPriority w:val="99"/>
    <w:unhideWhenUsed/>
    <w:rsid w:val="006F7330"/>
    <w:pPr>
      <w:tabs>
        <w:tab w:val="center" w:pos="4513"/>
        <w:tab w:val="right" w:pos="9026"/>
      </w:tabs>
    </w:pPr>
  </w:style>
  <w:style w:type="character" w:customStyle="1" w:styleId="HeaderChar">
    <w:name w:val="Header Char"/>
    <w:basedOn w:val="DefaultParagraphFont"/>
    <w:link w:val="Header"/>
    <w:uiPriority w:val="99"/>
    <w:rsid w:val="006F7330"/>
    <w:rPr>
      <w:rFonts w:ascii="Times New Roman" w:eastAsia="Times New Roman" w:hAnsi="Times New Roman" w:cs="Times New Roman"/>
      <w:sz w:val="24"/>
      <w:szCs w:val="20"/>
      <w:lang w:val="en-AU"/>
    </w:rPr>
  </w:style>
  <w:style w:type="paragraph" w:styleId="Footer">
    <w:name w:val="footer"/>
    <w:basedOn w:val="Normal"/>
    <w:link w:val="FooterChar"/>
    <w:uiPriority w:val="99"/>
    <w:unhideWhenUsed/>
    <w:rsid w:val="006F7330"/>
    <w:pPr>
      <w:tabs>
        <w:tab w:val="center" w:pos="4513"/>
        <w:tab w:val="right" w:pos="9026"/>
      </w:tabs>
    </w:pPr>
  </w:style>
  <w:style w:type="character" w:customStyle="1" w:styleId="FooterChar">
    <w:name w:val="Footer Char"/>
    <w:basedOn w:val="DefaultParagraphFont"/>
    <w:link w:val="Footer"/>
    <w:uiPriority w:val="99"/>
    <w:rsid w:val="006F7330"/>
    <w:rPr>
      <w:rFonts w:ascii="Times New Roman" w:eastAsia="Times New Roman" w:hAnsi="Times New Roman" w:cs="Times New Roman"/>
      <w:sz w:val="24"/>
      <w:szCs w:val="20"/>
      <w:lang w:val="en-AU"/>
    </w:rPr>
  </w:style>
  <w:style w:type="character" w:customStyle="1" w:styleId="Heading1Char">
    <w:name w:val="Heading 1 Char"/>
    <w:basedOn w:val="DefaultParagraphFont"/>
    <w:link w:val="Heading1"/>
    <w:uiPriority w:val="9"/>
    <w:rsid w:val="00C81182"/>
    <w:rPr>
      <w:rFonts w:asciiTheme="majorHAnsi" w:eastAsiaTheme="majorEastAsia" w:hAnsiTheme="majorHAnsi" w:cstheme="majorBidi"/>
      <w:color w:val="2F5496" w:themeColor="accent1" w:themeShade="BF"/>
      <w:sz w:val="32"/>
      <w:szCs w:val="32"/>
      <w:lang w:val="en-AU"/>
    </w:rPr>
  </w:style>
  <w:style w:type="paragraph" w:styleId="TOCHeading">
    <w:name w:val="TOC Heading"/>
    <w:basedOn w:val="Heading1"/>
    <w:next w:val="Normal"/>
    <w:uiPriority w:val="39"/>
    <w:unhideWhenUsed/>
    <w:qFormat/>
    <w:rsid w:val="0068643F"/>
    <w:pPr>
      <w:spacing w:line="259" w:lineRule="auto"/>
      <w:outlineLvl w:val="9"/>
    </w:pPr>
    <w:rPr>
      <w:lang w:val="en-US"/>
    </w:rPr>
  </w:style>
  <w:style w:type="paragraph" w:styleId="TOC1">
    <w:name w:val="toc 1"/>
    <w:basedOn w:val="Normal"/>
    <w:next w:val="Normal"/>
    <w:autoRedefine/>
    <w:uiPriority w:val="39"/>
    <w:unhideWhenUsed/>
    <w:rsid w:val="0068643F"/>
    <w:pPr>
      <w:spacing w:after="100"/>
    </w:pPr>
  </w:style>
  <w:style w:type="character" w:styleId="Hyperlink">
    <w:name w:val="Hyperlink"/>
    <w:basedOn w:val="DefaultParagraphFont"/>
    <w:uiPriority w:val="99"/>
    <w:unhideWhenUsed/>
    <w:rsid w:val="0068643F"/>
    <w:rPr>
      <w:color w:val="0563C1" w:themeColor="hyperlink"/>
      <w:u w:val="single"/>
    </w:rPr>
  </w:style>
  <w:style w:type="character" w:styleId="UnresolvedMention">
    <w:name w:val="Unresolved Mention"/>
    <w:basedOn w:val="DefaultParagraphFont"/>
    <w:uiPriority w:val="99"/>
    <w:semiHidden/>
    <w:unhideWhenUsed/>
    <w:rsid w:val="0068643F"/>
    <w:rPr>
      <w:color w:val="605E5C"/>
      <w:shd w:val="clear" w:color="auto" w:fill="E1DFDD"/>
    </w:rPr>
  </w:style>
  <w:style w:type="character" w:customStyle="1" w:styleId="Heading2Char">
    <w:name w:val="Heading 2 Char"/>
    <w:basedOn w:val="DefaultParagraphFont"/>
    <w:link w:val="Heading2"/>
    <w:uiPriority w:val="9"/>
    <w:rsid w:val="005A7E84"/>
    <w:rPr>
      <w:rFonts w:asciiTheme="majorHAnsi" w:eastAsiaTheme="majorEastAsia" w:hAnsiTheme="majorHAnsi" w:cstheme="majorBidi"/>
      <w:color w:val="2F5496" w:themeColor="accent1" w:themeShade="BF"/>
      <w:sz w:val="26"/>
      <w:szCs w:val="26"/>
      <w:lang w:val="en-AU"/>
    </w:rPr>
  </w:style>
  <w:style w:type="paragraph" w:styleId="TOC2">
    <w:name w:val="toc 2"/>
    <w:basedOn w:val="Normal"/>
    <w:next w:val="Normal"/>
    <w:autoRedefine/>
    <w:uiPriority w:val="39"/>
    <w:unhideWhenUsed/>
    <w:rsid w:val="005A7E84"/>
    <w:pPr>
      <w:spacing w:after="100"/>
      <w:ind w:left="240"/>
    </w:pPr>
  </w:style>
  <w:style w:type="character" w:customStyle="1" w:styleId="sc6">
    <w:name w:val="sc6"/>
    <w:basedOn w:val="DefaultParagraphFont"/>
    <w:rsid w:val="00641676"/>
    <w:rPr>
      <w:rFonts w:ascii="Courier New" w:hAnsi="Courier New" w:cs="Courier New" w:hint="default"/>
      <w:color w:val="000000"/>
      <w:sz w:val="20"/>
      <w:szCs w:val="20"/>
    </w:rPr>
  </w:style>
  <w:style w:type="character" w:customStyle="1" w:styleId="sc0">
    <w:name w:val="sc0"/>
    <w:basedOn w:val="DefaultParagraphFont"/>
    <w:rsid w:val="00641676"/>
    <w:rPr>
      <w:rFonts w:ascii="Courier New" w:hAnsi="Courier New" w:cs="Courier New" w:hint="default"/>
      <w:color w:val="000000"/>
      <w:sz w:val="20"/>
      <w:szCs w:val="20"/>
    </w:rPr>
  </w:style>
  <w:style w:type="character" w:customStyle="1" w:styleId="sc51">
    <w:name w:val="sc51"/>
    <w:basedOn w:val="DefaultParagraphFont"/>
    <w:rsid w:val="00641676"/>
    <w:rPr>
      <w:rFonts w:ascii="Courier New" w:hAnsi="Courier New" w:cs="Courier New" w:hint="default"/>
      <w:b/>
      <w:bCs/>
      <w:color w:val="000080"/>
      <w:sz w:val="20"/>
      <w:szCs w:val="20"/>
    </w:rPr>
  </w:style>
  <w:style w:type="character" w:customStyle="1" w:styleId="sc111">
    <w:name w:val="sc111"/>
    <w:basedOn w:val="DefaultParagraphFont"/>
    <w:rsid w:val="00641676"/>
    <w:rPr>
      <w:rFonts w:ascii="Courier New" w:hAnsi="Courier New" w:cs="Courier New" w:hint="default"/>
      <w:b/>
      <w:bCs/>
      <w:color w:val="0080FF"/>
      <w:sz w:val="20"/>
      <w:szCs w:val="20"/>
    </w:rPr>
  </w:style>
  <w:style w:type="character" w:customStyle="1" w:styleId="sc131">
    <w:name w:val="sc131"/>
    <w:basedOn w:val="DefaultParagraphFont"/>
    <w:rsid w:val="00641676"/>
    <w:rPr>
      <w:rFonts w:ascii="Courier New" w:hAnsi="Courier New" w:cs="Courier New" w:hint="default"/>
      <w:color w:val="8000FF"/>
      <w:sz w:val="20"/>
      <w:szCs w:val="20"/>
    </w:rPr>
  </w:style>
  <w:style w:type="character" w:customStyle="1" w:styleId="sc31">
    <w:name w:val="sc31"/>
    <w:basedOn w:val="DefaultParagraphFont"/>
    <w:rsid w:val="00641676"/>
    <w:rPr>
      <w:rFonts w:ascii="Courier New" w:hAnsi="Courier New" w:cs="Courier New" w:hint="default"/>
      <w:color w:val="FF8000"/>
      <w:sz w:val="20"/>
      <w:szCs w:val="20"/>
    </w:rPr>
  </w:style>
  <w:style w:type="paragraph" w:styleId="Revision">
    <w:name w:val="Revision"/>
    <w:hidden/>
    <w:uiPriority w:val="99"/>
    <w:semiHidden/>
    <w:rsid w:val="00177ACC"/>
    <w:pPr>
      <w:spacing w:after="0" w:line="240" w:lineRule="auto"/>
    </w:pPr>
    <w:rPr>
      <w:rFonts w:ascii="Times New Roman" w:eastAsia="Times New Roman" w:hAnsi="Times New Roman" w:cs="Times New Roman"/>
      <w:sz w:val="24"/>
      <w:szCs w:val="20"/>
      <w:lang w:val="en-AU"/>
    </w:rPr>
  </w:style>
  <w:style w:type="paragraph" w:styleId="BalloonText">
    <w:name w:val="Balloon Text"/>
    <w:basedOn w:val="Normal"/>
    <w:link w:val="BalloonTextChar"/>
    <w:uiPriority w:val="99"/>
    <w:semiHidden/>
    <w:unhideWhenUsed/>
    <w:rsid w:val="00177AC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ACC"/>
    <w:rPr>
      <w:rFonts w:ascii="Segoe UI" w:eastAsia="Times New Roman" w:hAnsi="Segoe UI" w:cs="Segoe UI"/>
      <w:sz w:val="18"/>
      <w:szCs w:val="18"/>
      <w:lang w:val="en-AU"/>
    </w:rPr>
  </w:style>
  <w:style w:type="paragraph" w:styleId="Caption">
    <w:name w:val="caption"/>
    <w:basedOn w:val="Normal"/>
    <w:next w:val="Normal"/>
    <w:uiPriority w:val="35"/>
    <w:unhideWhenUsed/>
    <w:qFormat/>
    <w:rsid w:val="000735D1"/>
    <w:pPr>
      <w:spacing w:before="0"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F679AA"/>
    <w:pPr>
      <w:spacing w:before="0" w:after="0" w:line="240" w:lineRule="auto"/>
    </w:pPr>
    <w:rPr>
      <w:sz w:val="20"/>
    </w:rPr>
  </w:style>
  <w:style w:type="character" w:customStyle="1" w:styleId="FootnoteTextChar">
    <w:name w:val="Footnote Text Char"/>
    <w:basedOn w:val="DefaultParagraphFont"/>
    <w:link w:val="FootnoteText"/>
    <w:uiPriority w:val="99"/>
    <w:semiHidden/>
    <w:rsid w:val="00F679AA"/>
    <w:rPr>
      <w:rFonts w:ascii="Times New Roman" w:eastAsia="Times New Roman" w:hAnsi="Times New Roman" w:cs="Times New Roman"/>
      <w:sz w:val="20"/>
      <w:szCs w:val="20"/>
      <w:lang w:val="en-AU"/>
    </w:rPr>
  </w:style>
  <w:style w:type="character" w:styleId="FootnoteReference">
    <w:name w:val="footnote reference"/>
    <w:basedOn w:val="DefaultParagraphFont"/>
    <w:uiPriority w:val="99"/>
    <w:semiHidden/>
    <w:unhideWhenUsed/>
    <w:rsid w:val="00F679AA"/>
    <w:rPr>
      <w:vertAlign w:val="superscript"/>
    </w:rPr>
  </w:style>
  <w:style w:type="character" w:styleId="FollowedHyperlink">
    <w:name w:val="FollowedHyperlink"/>
    <w:basedOn w:val="DefaultParagraphFont"/>
    <w:uiPriority w:val="99"/>
    <w:semiHidden/>
    <w:unhideWhenUsed/>
    <w:rsid w:val="003130FA"/>
    <w:rPr>
      <w:color w:val="954F72" w:themeColor="followedHyperlink"/>
      <w:u w:val="single"/>
    </w:rPr>
  </w:style>
  <w:style w:type="paragraph" w:styleId="Bibliography">
    <w:name w:val="Bibliography"/>
    <w:basedOn w:val="Normal"/>
    <w:next w:val="Normal"/>
    <w:uiPriority w:val="37"/>
    <w:unhideWhenUsed/>
    <w:rsid w:val="00E02C55"/>
  </w:style>
  <w:style w:type="character" w:customStyle="1" w:styleId="Heading3Char">
    <w:name w:val="Heading 3 Char"/>
    <w:basedOn w:val="DefaultParagraphFont"/>
    <w:link w:val="Heading3"/>
    <w:uiPriority w:val="9"/>
    <w:rsid w:val="000809B4"/>
    <w:rPr>
      <w:rFonts w:asciiTheme="majorHAnsi" w:eastAsiaTheme="majorEastAsia" w:hAnsiTheme="majorHAnsi" w:cstheme="majorBidi"/>
      <w:color w:val="1F3763" w:themeColor="accent1" w:themeShade="7F"/>
      <w:sz w:val="24"/>
      <w:szCs w:val="24"/>
      <w:lang w:val="en-AU"/>
    </w:rPr>
  </w:style>
  <w:style w:type="paragraph" w:styleId="TOC3">
    <w:name w:val="toc 3"/>
    <w:basedOn w:val="Normal"/>
    <w:next w:val="Normal"/>
    <w:autoRedefine/>
    <w:uiPriority w:val="39"/>
    <w:unhideWhenUsed/>
    <w:rsid w:val="00840552"/>
    <w:pPr>
      <w:spacing w:after="100"/>
      <w:ind w:left="480"/>
    </w:pPr>
  </w:style>
  <w:style w:type="character" w:customStyle="1" w:styleId="sc81">
    <w:name w:val="sc81"/>
    <w:basedOn w:val="DefaultParagraphFont"/>
    <w:rsid w:val="00A052F8"/>
    <w:rPr>
      <w:rFonts w:ascii="Courier New" w:hAnsi="Courier New" w:cs="Courier New" w:hint="default"/>
      <w:b/>
      <w:bCs/>
      <w:color w:val="0000FF"/>
      <w:sz w:val="20"/>
      <w:szCs w:val="20"/>
    </w:rPr>
  </w:style>
  <w:style w:type="character" w:customStyle="1" w:styleId="sc11">
    <w:name w:val="sc11"/>
    <w:basedOn w:val="DefaultParagraphFont"/>
    <w:rsid w:val="00A052F8"/>
    <w:rPr>
      <w:rFonts w:ascii="Courier New" w:hAnsi="Courier New" w:cs="Courier New" w:hint="default"/>
      <w:color w:val="008000"/>
      <w:sz w:val="20"/>
      <w:szCs w:val="20"/>
    </w:rPr>
  </w:style>
  <w:style w:type="character" w:customStyle="1" w:styleId="sc91">
    <w:name w:val="sc91"/>
    <w:basedOn w:val="DefaultParagraphFont"/>
    <w:rsid w:val="00F27F97"/>
    <w:rPr>
      <w:rFonts w:ascii="Courier New" w:hAnsi="Courier New" w:cs="Courier New" w:hint="default"/>
      <w:color w:val="808000"/>
      <w:sz w:val="20"/>
      <w:szCs w:val="20"/>
    </w:rPr>
  </w:style>
  <w:style w:type="character" w:customStyle="1" w:styleId="sc12">
    <w:name w:val="sc12"/>
    <w:basedOn w:val="DefaultParagraphFont"/>
    <w:rsid w:val="00F27F97"/>
    <w:rPr>
      <w:rFonts w:ascii="Courier New" w:hAnsi="Courier New" w:cs="Courier New" w:hint="default"/>
      <w:color w:val="008000"/>
      <w:sz w:val="20"/>
      <w:szCs w:val="20"/>
    </w:rPr>
  </w:style>
  <w:style w:type="character" w:customStyle="1" w:styleId="sc41">
    <w:name w:val="sc41"/>
    <w:basedOn w:val="DefaultParagraphFont"/>
    <w:rsid w:val="00F27F97"/>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61724">
      <w:bodyDiv w:val="1"/>
      <w:marLeft w:val="0"/>
      <w:marRight w:val="0"/>
      <w:marTop w:val="0"/>
      <w:marBottom w:val="0"/>
      <w:divBdr>
        <w:top w:val="none" w:sz="0" w:space="0" w:color="auto"/>
        <w:left w:val="none" w:sz="0" w:space="0" w:color="auto"/>
        <w:bottom w:val="none" w:sz="0" w:space="0" w:color="auto"/>
        <w:right w:val="none" w:sz="0" w:space="0" w:color="auto"/>
      </w:divBdr>
      <w:divsChild>
        <w:div w:id="993214982">
          <w:marLeft w:val="0"/>
          <w:marRight w:val="0"/>
          <w:marTop w:val="0"/>
          <w:marBottom w:val="0"/>
          <w:divBdr>
            <w:top w:val="none" w:sz="0" w:space="0" w:color="auto"/>
            <w:left w:val="none" w:sz="0" w:space="0" w:color="auto"/>
            <w:bottom w:val="none" w:sz="0" w:space="0" w:color="auto"/>
            <w:right w:val="none" w:sz="0" w:space="0" w:color="auto"/>
          </w:divBdr>
        </w:div>
      </w:divsChild>
    </w:div>
    <w:div w:id="240021049">
      <w:bodyDiv w:val="1"/>
      <w:marLeft w:val="0"/>
      <w:marRight w:val="0"/>
      <w:marTop w:val="0"/>
      <w:marBottom w:val="0"/>
      <w:divBdr>
        <w:top w:val="none" w:sz="0" w:space="0" w:color="auto"/>
        <w:left w:val="none" w:sz="0" w:space="0" w:color="auto"/>
        <w:bottom w:val="none" w:sz="0" w:space="0" w:color="auto"/>
        <w:right w:val="none" w:sz="0" w:space="0" w:color="auto"/>
      </w:divBdr>
    </w:div>
    <w:div w:id="348987959">
      <w:bodyDiv w:val="1"/>
      <w:marLeft w:val="0"/>
      <w:marRight w:val="0"/>
      <w:marTop w:val="0"/>
      <w:marBottom w:val="0"/>
      <w:divBdr>
        <w:top w:val="none" w:sz="0" w:space="0" w:color="auto"/>
        <w:left w:val="none" w:sz="0" w:space="0" w:color="auto"/>
        <w:bottom w:val="none" w:sz="0" w:space="0" w:color="auto"/>
        <w:right w:val="none" w:sz="0" w:space="0" w:color="auto"/>
      </w:divBdr>
    </w:div>
    <w:div w:id="358316150">
      <w:bodyDiv w:val="1"/>
      <w:marLeft w:val="0"/>
      <w:marRight w:val="0"/>
      <w:marTop w:val="0"/>
      <w:marBottom w:val="0"/>
      <w:divBdr>
        <w:top w:val="none" w:sz="0" w:space="0" w:color="auto"/>
        <w:left w:val="none" w:sz="0" w:space="0" w:color="auto"/>
        <w:bottom w:val="none" w:sz="0" w:space="0" w:color="auto"/>
        <w:right w:val="none" w:sz="0" w:space="0" w:color="auto"/>
      </w:divBdr>
    </w:div>
    <w:div w:id="498082712">
      <w:bodyDiv w:val="1"/>
      <w:marLeft w:val="0"/>
      <w:marRight w:val="0"/>
      <w:marTop w:val="0"/>
      <w:marBottom w:val="0"/>
      <w:divBdr>
        <w:top w:val="none" w:sz="0" w:space="0" w:color="auto"/>
        <w:left w:val="none" w:sz="0" w:space="0" w:color="auto"/>
        <w:bottom w:val="none" w:sz="0" w:space="0" w:color="auto"/>
        <w:right w:val="none" w:sz="0" w:space="0" w:color="auto"/>
      </w:divBdr>
    </w:div>
    <w:div w:id="516776719">
      <w:bodyDiv w:val="1"/>
      <w:marLeft w:val="0"/>
      <w:marRight w:val="0"/>
      <w:marTop w:val="0"/>
      <w:marBottom w:val="0"/>
      <w:divBdr>
        <w:top w:val="none" w:sz="0" w:space="0" w:color="auto"/>
        <w:left w:val="none" w:sz="0" w:space="0" w:color="auto"/>
        <w:bottom w:val="none" w:sz="0" w:space="0" w:color="auto"/>
        <w:right w:val="none" w:sz="0" w:space="0" w:color="auto"/>
      </w:divBdr>
    </w:div>
    <w:div w:id="643508947">
      <w:bodyDiv w:val="1"/>
      <w:marLeft w:val="0"/>
      <w:marRight w:val="0"/>
      <w:marTop w:val="0"/>
      <w:marBottom w:val="0"/>
      <w:divBdr>
        <w:top w:val="none" w:sz="0" w:space="0" w:color="auto"/>
        <w:left w:val="none" w:sz="0" w:space="0" w:color="auto"/>
        <w:bottom w:val="none" w:sz="0" w:space="0" w:color="auto"/>
        <w:right w:val="none" w:sz="0" w:space="0" w:color="auto"/>
      </w:divBdr>
    </w:div>
    <w:div w:id="740561034">
      <w:bodyDiv w:val="1"/>
      <w:marLeft w:val="0"/>
      <w:marRight w:val="0"/>
      <w:marTop w:val="0"/>
      <w:marBottom w:val="0"/>
      <w:divBdr>
        <w:top w:val="none" w:sz="0" w:space="0" w:color="auto"/>
        <w:left w:val="none" w:sz="0" w:space="0" w:color="auto"/>
        <w:bottom w:val="none" w:sz="0" w:space="0" w:color="auto"/>
        <w:right w:val="none" w:sz="0" w:space="0" w:color="auto"/>
      </w:divBdr>
    </w:div>
    <w:div w:id="857701041">
      <w:bodyDiv w:val="1"/>
      <w:marLeft w:val="0"/>
      <w:marRight w:val="0"/>
      <w:marTop w:val="0"/>
      <w:marBottom w:val="0"/>
      <w:divBdr>
        <w:top w:val="none" w:sz="0" w:space="0" w:color="auto"/>
        <w:left w:val="none" w:sz="0" w:space="0" w:color="auto"/>
        <w:bottom w:val="none" w:sz="0" w:space="0" w:color="auto"/>
        <w:right w:val="none" w:sz="0" w:space="0" w:color="auto"/>
      </w:divBdr>
    </w:div>
    <w:div w:id="1142501255">
      <w:bodyDiv w:val="1"/>
      <w:marLeft w:val="0"/>
      <w:marRight w:val="0"/>
      <w:marTop w:val="0"/>
      <w:marBottom w:val="0"/>
      <w:divBdr>
        <w:top w:val="none" w:sz="0" w:space="0" w:color="auto"/>
        <w:left w:val="none" w:sz="0" w:space="0" w:color="auto"/>
        <w:bottom w:val="none" w:sz="0" w:space="0" w:color="auto"/>
        <w:right w:val="none" w:sz="0" w:space="0" w:color="auto"/>
      </w:divBdr>
      <w:divsChild>
        <w:div w:id="1884756632">
          <w:marLeft w:val="0"/>
          <w:marRight w:val="0"/>
          <w:marTop w:val="0"/>
          <w:marBottom w:val="0"/>
          <w:divBdr>
            <w:top w:val="none" w:sz="0" w:space="0" w:color="auto"/>
            <w:left w:val="none" w:sz="0" w:space="0" w:color="auto"/>
            <w:bottom w:val="none" w:sz="0" w:space="0" w:color="auto"/>
            <w:right w:val="none" w:sz="0" w:space="0" w:color="auto"/>
          </w:divBdr>
        </w:div>
      </w:divsChild>
    </w:div>
    <w:div w:id="1143935795">
      <w:bodyDiv w:val="1"/>
      <w:marLeft w:val="0"/>
      <w:marRight w:val="0"/>
      <w:marTop w:val="0"/>
      <w:marBottom w:val="0"/>
      <w:divBdr>
        <w:top w:val="none" w:sz="0" w:space="0" w:color="auto"/>
        <w:left w:val="none" w:sz="0" w:space="0" w:color="auto"/>
        <w:bottom w:val="none" w:sz="0" w:space="0" w:color="auto"/>
        <w:right w:val="none" w:sz="0" w:space="0" w:color="auto"/>
      </w:divBdr>
    </w:div>
    <w:div w:id="1196653957">
      <w:bodyDiv w:val="1"/>
      <w:marLeft w:val="0"/>
      <w:marRight w:val="0"/>
      <w:marTop w:val="0"/>
      <w:marBottom w:val="0"/>
      <w:divBdr>
        <w:top w:val="none" w:sz="0" w:space="0" w:color="auto"/>
        <w:left w:val="none" w:sz="0" w:space="0" w:color="auto"/>
        <w:bottom w:val="none" w:sz="0" w:space="0" w:color="auto"/>
        <w:right w:val="none" w:sz="0" w:space="0" w:color="auto"/>
      </w:divBdr>
      <w:divsChild>
        <w:div w:id="904754396">
          <w:marLeft w:val="0"/>
          <w:marRight w:val="0"/>
          <w:marTop w:val="0"/>
          <w:marBottom w:val="0"/>
          <w:divBdr>
            <w:top w:val="none" w:sz="0" w:space="0" w:color="auto"/>
            <w:left w:val="none" w:sz="0" w:space="0" w:color="auto"/>
            <w:bottom w:val="none" w:sz="0" w:space="0" w:color="auto"/>
            <w:right w:val="none" w:sz="0" w:space="0" w:color="auto"/>
          </w:divBdr>
        </w:div>
      </w:divsChild>
    </w:div>
    <w:div w:id="1341084593">
      <w:bodyDiv w:val="1"/>
      <w:marLeft w:val="0"/>
      <w:marRight w:val="0"/>
      <w:marTop w:val="0"/>
      <w:marBottom w:val="0"/>
      <w:divBdr>
        <w:top w:val="none" w:sz="0" w:space="0" w:color="auto"/>
        <w:left w:val="none" w:sz="0" w:space="0" w:color="auto"/>
        <w:bottom w:val="none" w:sz="0" w:space="0" w:color="auto"/>
        <w:right w:val="none" w:sz="0" w:space="0" w:color="auto"/>
      </w:divBdr>
    </w:div>
    <w:div w:id="1420566449">
      <w:bodyDiv w:val="1"/>
      <w:marLeft w:val="0"/>
      <w:marRight w:val="0"/>
      <w:marTop w:val="0"/>
      <w:marBottom w:val="0"/>
      <w:divBdr>
        <w:top w:val="none" w:sz="0" w:space="0" w:color="auto"/>
        <w:left w:val="none" w:sz="0" w:space="0" w:color="auto"/>
        <w:bottom w:val="none" w:sz="0" w:space="0" w:color="auto"/>
        <w:right w:val="none" w:sz="0" w:space="0" w:color="auto"/>
      </w:divBdr>
    </w:div>
    <w:div w:id="1433666403">
      <w:bodyDiv w:val="1"/>
      <w:marLeft w:val="0"/>
      <w:marRight w:val="0"/>
      <w:marTop w:val="0"/>
      <w:marBottom w:val="0"/>
      <w:divBdr>
        <w:top w:val="none" w:sz="0" w:space="0" w:color="auto"/>
        <w:left w:val="none" w:sz="0" w:space="0" w:color="auto"/>
        <w:bottom w:val="none" w:sz="0" w:space="0" w:color="auto"/>
        <w:right w:val="none" w:sz="0" w:space="0" w:color="auto"/>
      </w:divBdr>
    </w:div>
    <w:div w:id="1611470495">
      <w:bodyDiv w:val="1"/>
      <w:marLeft w:val="0"/>
      <w:marRight w:val="0"/>
      <w:marTop w:val="0"/>
      <w:marBottom w:val="0"/>
      <w:divBdr>
        <w:top w:val="none" w:sz="0" w:space="0" w:color="auto"/>
        <w:left w:val="none" w:sz="0" w:space="0" w:color="auto"/>
        <w:bottom w:val="none" w:sz="0" w:space="0" w:color="auto"/>
        <w:right w:val="none" w:sz="0" w:space="0" w:color="auto"/>
      </w:divBdr>
      <w:divsChild>
        <w:div w:id="575167483">
          <w:marLeft w:val="0"/>
          <w:marRight w:val="0"/>
          <w:marTop w:val="0"/>
          <w:marBottom w:val="0"/>
          <w:divBdr>
            <w:top w:val="none" w:sz="0" w:space="0" w:color="auto"/>
            <w:left w:val="none" w:sz="0" w:space="0" w:color="auto"/>
            <w:bottom w:val="none" w:sz="0" w:space="0" w:color="auto"/>
            <w:right w:val="none" w:sz="0" w:space="0" w:color="auto"/>
          </w:divBdr>
        </w:div>
      </w:divsChild>
    </w:div>
    <w:div w:id="1624841900">
      <w:bodyDiv w:val="1"/>
      <w:marLeft w:val="0"/>
      <w:marRight w:val="0"/>
      <w:marTop w:val="0"/>
      <w:marBottom w:val="0"/>
      <w:divBdr>
        <w:top w:val="none" w:sz="0" w:space="0" w:color="auto"/>
        <w:left w:val="none" w:sz="0" w:space="0" w:color="auto"/>
        <w:bottom w:val="none" w:sz="0" w:space="0" w:color="auto"/>
        <w:right w:val="none" w:sz="0" w:space="0" w:color="auto"/>
      </w:divBdr>
    </w:div>
    <w:div w:id="1633516438">
      <w:bodyDiv w:val="1"/>
      <w:marLeft w:val="0"/>
      <w:marRight w:val="0"/>
      <w:marTop w:val="0"/>
      <w:marBottom w:val="0"/>
      <w:divBdr>
        <w:top w:val="none" w:sz="0" w:space="0" w:color="auto"/>
        <w:left w:val="none" w:sz="0" w:space="0" w:color="auto"/>
        <w:bottom w:val="none" w:sz="0" w:space="0" w:color="auto"/>
        <w:right w:val="none" w:sz="0" w:space="0" w:color="auto"/>
      </w:divBdr>
    </w:div>
    <w:div w:id="1707949007">
      <w:bodyDiv w:val="1"/>
      <w:marLeft w:val="0"/>
      <w:marRight w:val="0"/>
      <w:marTop w:val="0"/>
      <w:marBottom w:val="0"/>
      <w:divBdr>
        <w:top w:val="none" w:sz="0" w:space="0" w:color="auto"/>
        <w:left w:val="none" w:sz="0" w:space="0" w:color="auto"/>
        <w:bottom w:val="none" w:sz="0" w:space="0" w:color="auto"/>
        <w:right w:val="none" w:sz="0" w:space="0" w:color="auto"/>
      </w:divBdr>
    </w:div>
    <w:div w:id="1921477485">
      <w:bodyDiv w:val="1"/>
      <w:marLeft w:val="0"/>
      <w:marRight w:val="0"/>
      <w:marTop w:val="0"/>
      <w:marBottom w:val="0"/>
      <w:divBdr>
        <w:top w:val="none" w:sz="0" w:space="0" w:color="auto"/>
        <w:left w:val="none" w:sz="0" w:space="0" w:color="auto"/>
        <w:bottom w:val="none" w:sz="0" w:space="0" w:color="auto"/>
        <w:right w:val="none" w:sz="0" w:space="0" w:color="auto"/>
      </w:divBdr>
    </w:div>
    <w:div w:id="1965231714">
      <w:bodyDiv w:val="1"/>
      <w:marLeft w:val="0"/>
      <w:marRight w:val="0"/>
      <w:marTop w:val="0"/>
      <w:marBottom w:val="0"/>
      <w:divBdr>
        <w:top w:val="none" w:sz="0" w:space="0" w:color="auto"/>
        <w:left w:val="none" w:sz="0" w:space="0" w:color="auto"/>
        <w:bottom w:val="none" w:sz="0" w:space="0" w:color="auto"/>
        <w:right w:val="none" w:sz="0" w:space="0" w:color="auto"/>
      </w:divBdr>
    </w:div>
    <w:div w:id="211821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DrS18</b:Tag>
    <b:SourceType>ElectronicSource</b:SourceType>
    <b:Guid>{187A5037-0BB8-403F-B35C-01A75D81E212}</b:Guid>
    <b:Title>Designing State Diagram Modules using VHDL (Part 2)</b:Title>
    <b:Year>2018</b:Year>
    <b:City>Christchurch</b:City>
    <b:Publisher>University of Canterbury</b:Publisher>
    <b:Author>
      <b:Author>
        <b:NameList>
          <b:Person>
            <b:Last>Weddell</b:Last>
            <b:First>Dr.</b:First>
            <b:Middle>S J</b:Middle>
          </b:Person>
        </b:NameList>
      </b:Author>
    </b:Author>
    <b:RefOrder>2</b:RefOrder>
  </b:Source>
  <b:Source>
    <b:Tag>Xil18</b:Tag>
    <b:SourceType>InternetSite</b:SourceType>
    <b:Guid>{A7D191CC-0F69-4A09-A6ED-8B791DEA04E5}</b:Guid>
    <b:Title>Vivado Design Suite - HLx Editions</b:Title>
    <b:Year>2018</b:Year>
    <b:Author>
      <b:Author>
        <b:Corporate>Xilinx</b:Corporate>
      </b:Author>
    </b:Author>
    <b:Month>April</b:Month>
    <b:Day>04</b:Day>
    <b:YearAccessed>2018</b:YearAccessed>
    <b:MonthAccessed>May</b:MonthAccessed>
    <b:DayAccessed>27</b:DayAccessed>
    <b:URL>https://www.xilinx.com/products/design-tools/vivado.html</b:URL>
    <b:RefOrder>1</b:RefOrder>
  </b:Source>
  <b:Source>
    <b:Tag>Jus18</b:Tag>
    <b:SourceType>InternetSite</b:SourceType>
    <b:Guid>{48B72275-8B40-4C4E-A8ED-BFA867DF20A3}</b:Guid>
    <b:Author>
      <b:Author>
        <b:NameList>
          <b:Person>
            <b:Last>Rajewski</b:Last>
            <b:First>Justin</b:First>
          </b:Person>
        </b:NameList>
      </b:Author>
    </b:Author>
    <b:Title>What is an FPGA?</b:Title>
    <b:InternetSiteTitle>Embedded Micro</b:InternetSiteTitle>
    <b:Year>2018</b:Year>
    <b:Month>January</b:Month>
    <b:Day>17</b:Day>
    <b:URL>https://embeddedmicro.com/blogs/tutorials/what-is-an-fpga</b:URL>
    <b:YearAccessed>2018</b:YearAccessed>
    <b:MonthAccessed>May</b:MonthAccessed>
    <b:DayAccessed>20</b:DayAccessed>
    <b:RefOrder>3</b:RefOrder>
  </b:Source>
</b:Sources>
</file>

<file path=customXml/itemProps1.xml><?xml version="1.0" encoding="utf-8"?>
<ds:datastoreItem xmlns:ds="http://schemas.openxmlformats.org/officeDocument/2006/customXml" ds:itemID="{5C76BE72-135E-4298-B597-A9EFF721F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2743</Words>
  <Characters>15641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Baxter</dc:creator>
  <cp:keywords/>
  <dc:description/>
  <cp:lastModifiedBy>Kate Chamberlin</cp:lastModifiedBy>
  <cp:revision>3</cp:revision>
  <cp:lastPrinted>2018-05-27T02:06:00Z</cp:lastPrinted>
  <dcterms:created xsi:type="dcterms:W3CDTF">2018-05-27T02:06:00Z</dcterms:created>
  <dcterms:modified xsi:type="dcterms:W3CDTF">2018-05-27T02:08:00Z</dcterms:modified>
</cp:coreProperties>
</file>