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DE173" w14:textId="1036594B" w:rsidR="000B1495" w:rsidRPr="002E44A2" w:rsidRDefault="000B1495" w:rsidP="000B1495">
      <w:pPr>
        <w:rPr>
          <w:b/>
          <w:bCs/>
          <w:u w:val="single"/>
          <w:lang w:val="es-ES"/>
        </w:rPr>
      </w:pPr>
      <w:r w:rsidRPr="002E44A2">
        <w:rPr>
          <w:b/>
          <w:bCs/>
          <w:u w:val="single"/>
          <w:lang w:val="es-ES"/>
        </w:rPr>
        <w:t xml:space="preserve">Actividades miércoles 13 de </w:t>
      </w:r>
      <w:r w:rsidR="002E44A2">
        <w:rPr>
          <w:b/>
          <w:bCs/>
          <w:u w:val="single"/>
          <w:lang w:val="es-ES"/>
        </w:rPr>
        <w:t>marzo</w:t>
      </w:r>
      <w:r w:rsidRPr="002E44A2">
        <w:rPr>
          <w:b/>
          <w:bCs/>
          <w:u w:val="single"/>
          <w:lang w:val="es-ES"/>
        </w:rPr>
        <w:t>.</w:t>
      </w:r>
    </w:p>
    <w:p w14:paraId="30F85127" w14:textId="7A5514B6" w:rsidR="002E44A2"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 xml:space="preserve">De inicio, se realizó un análisis del código de Gray para saber cuál era la mejor conexión del circuito. Para que la conexión del circuito no fuera tan compleja, se </w:t>
      </w:r>
      <w:proofErr w:type="gramStart"/>
      <w:r w:rsidRPr="00C917D8">
        <w:rPr>
          <w:rFonts w:asciiTheme="majorBidi" w:hAnsiTheme="majorBidi" w:cstheme="majorBidi"/>
          <w:sz w:val="24"/>
          <w:szCs w:val="24"/>
          <w:lang w:val="es-ES"/>
        </w:rPr>
        <w:t>eligió</w:t>
      </w:r>
      <w:r w:rsidRPr="00C917D8">
        <w:rPr>
          <w:rFonts w:asciiTheme="majorBidi" w:hAnsiTheme="majorBidi" w:cstheme="majorBidi"/>
          <w:sz w:val="24"/>
          <w:szCs w:val="24"/>
          <w:lang w:val="es-ES"/>
        </w:rPr>
        <w:t xml:space="preserve"> </w:t>
      </w:r>
      <w:r>
        <w:rPr>
          <w:rFonts w:asciiTheme="majorBidi" w:hAnsiTheme="majorBidi" w:cstheme="majorBidi"/>
          <w:sz w:val="24"/>
          <w:szCs w:val="24"/>
          <w:lang w:val="es-ES"/>
        </w:rPr>
        <w:t>como</w:t>
      </w:r>
      <w:proofErr w:type="gramEnd"/>
      <w:r>
        <w:rPr>
          <w:rFonts w:asciiTheme="majorBidi" w:hAnsiTheme="majorBidi" w:cstheme="majorBidi"/>
          <w:sz w:val="24"/>
          <w:szCs w:val="24"/>
          <w:lang w:val="es-ES"/>
        </w:rPr>
        <w:t xml:space="preserve"> </w:t>
      </w:r>
      <w:r w:rsidRPr="00C917D8">
        <w:rPr>
          <w:rFonts w:asciiTheme="majorBidi" w:hAnsiTheme="majorBidi" w:cstheme="majorBidi"/>
          <w:sz w:val="24"/>
          <w:szCs w:val="24"/>
          <w:lang w:val="es-ES"/>
        </w:rPr>
        <w:t>salida la misma entrada C, como se mira en la tabla 1. De este modo, el circuito solo necesitaría un buffer conectado en la entrada C que brinde como resultado el mismo valor de entrada.</w:t>
      </w:r>
    </w:p>
    <w:tbl>
      <w:tblPr>
        <w:tblStyle w:val="Tablaconcuadrcula"/>
        <w:tblW w:w="0" w:type="auto"/>
        <w:jc w:val="center"/>
        <w:tblLook w:val="04A0" w:firstRow="1" w:lastRow="0" w:firstColumn="1" w:lastColumn="0" w:noHBand="0" w:noVBand="1"/>
      </w:tblPr>
      <w:tblGrid>
        <w:gridCol w:w="567"/>
        <w:gridCol w:w="567"/>
        <w:gridCol w:w="567"/>
        <w:gridCol w:w="567"/>
      </w:tblGrid>
      <w:tr w:rsidR="002E44A2" w:rsidRPr="00C917D8" w14:paraId="05F1C74F" w14:textId="77777777" w:rsidTr="00723756">
        <w:trPr>
          <w:jc w:val="center"/>
        </w:trPr>
        <w:tc>
          <w:tcPr>
            <w:tcW w:w="567" w:type="dxa"/>
          </w:tcPr>
          <w:p w14:paraId="48307FFF"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A</w:t>
            </w:r>
          </w:p>
        </w:tc>
        <w:tc>
          <w:tcPr>
            <w:tcW w:w="567" w:type="dxa"/>
          </w:tcPr>
          <w:p w14:paraId="07AB3162"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B</w:t>
            </w:r>
          </w:p>
        </w:tc>
        <w:tc>
          <w:tcPr>
            <w:tcW w:w="567" w:type="dxa"/>
            <w:tcBorders>
              <w:right w:val="single" w:sz="24" w:space="0" w:color="auto"/>
            </w:tcBorders>
          </w:tcPr>
          <w:p w14:paraId="4D92249D"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w:t>
            </w:r>
          </w:p>
        </w:tc>
        <w:tc>
          <w:tcPr>
            <w:tcW w:w="567" w:type="dxa"/>
            <w:tcBorders>
              <w:left w:val="single" w:sz="24" w:space="0" w:color="auto"/>
            </w:tcBorders>
          </w:tcPr>
          <w:p w14:paraId="7A9374B9"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S</w:t>
            </w:r>
          </w:p>
        </w:tc>
      </w:tr>
      <w:tr w:rsidR="002E44A2" w:rsidRPr="00C917D8" w14:paraId="3565F1D0" w14:textId="77777777" w:rsidTr="00723756">
        <w:trPr>
          <w:jc w:val="center"/>
        </w:trPr>
        <w:tc>
          <w:tcPr>
            <w:tcW w:w="567" w:type="dxa"/>
          </w:tcPr>
          <w:p w14:paraId="2777DCF8"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3C64E392"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57B2AD7"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vAlign w:val="center"/>
          </w:tcPr>
          <w:p w14:paraId="61272291"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3B2E408E" w14:textId="77777777" w:rsidTr="00723756">
        <w:trPr>
          <w:jc w:val="center"/>
        </w:trPr>
        <w:tc>
          <w:tcPr>
            <w:tcW w:w="567" w:type="dxa"/>
          </w:tcPr>
          <w:p w14:paraId="22FA89F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008A79B5"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5B6BCD19"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51A828B3"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6F711DD2" w14:textId="77777777" w:rsidTr="00723756">
        <w:trPr>
          <w:jc w:val="center"/>
        </w:trPr>
        <w:tc>
          <w:tcPr>
            <w:tcW w:w="567" w:type="dxa"/>
          </w:tcPr>
          <w:p w14:paraId="786F6624"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64AE7C1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14DC93A5"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6D18E75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4CDCC56B" w14:textId="77777777" w:rsidTr="00723756">
        <w:trPr>
          <w:jc w:val="center"/>
        </w:trPr>
        <w:tc>
          <w:tcPr>
            <w:tcW w:w="567" w:type="dxa"/>
          </w:tcPr>
          <w:p w14:paraId="6191FA4C"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383C1CF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752EE92B"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tcPr>
          <w:p w14:paraId="23B4097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2E8C5A44" w14:textId="77777777" w:rsidTr="00723756">
        <w:trPr>
          <w:jc w:val="center"/>
        </w:trPr>
        <w:tc>
          <w:tcPr>
            <w:tcW w:w="567" w:type="dxa"/>
          </w:tcPr>
          <w:p w14:paraId="4C8E7EE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11A62B86"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2EE0667C"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tcPr>
          <w:p w14:paraId="71C85C5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4AA0E761" w14:textId="77777777" w:rsidTr="00723756">
        <w:trPr>
          <w:trHeight w:val="50"/>
          <w:jc w:val="center"/>
        </w:trPr>
        <w:tc>
          <w:tcPr>
            <w:tcW w:w="567" w:type="dxa"/>
          </w:tcPr>
          <w:p w14:paraId="596FAD8E"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2C620C09"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48747AE1"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379AD9C3"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23212D78" w14:textId="77777777" w:rsidTr="00723756">
        <w:trPr>
          <w:jc w:val="center"/>
        </w:trPr>
        <w:tc>
          <w:tcPr>
            <w:tcW w:w="567" w:type="dxa"/>
          </w:tcPr>
          <w:p w14:paraId="19D95067"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40EE42EE"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F8A7131"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tcBorders>
          </w:tcPr>
          <w:p w14:paraId="4D251847"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2E44A2" w:rsidRPr="00C917D8" w14:paraId="090F172F" w14:textId="77777777" w:rsidTr="00723756">
        <w:trPr>
          <w:jc w:val="center"/>
        </w:trPr>
        <w:tc>
          <w:tcPr>
            <w:tcW w:w="567" w:type="dxa"/>
          </w:tcPr>
          <w:p w14:paraId="4ADA079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29632CF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5CC1B1A9"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tcBorders>
          </w:tcPr>
          <w:p w14:paraId="0DC992B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bl>
    <w:p w14:paraId="22F9143B" w14:textId="77777777" w:rsidR="002E44A2" w:rsidRPr="00C917D8" w:rsidRDefault="002E44A2" w:rsidP="002E44A2">
      <w:pPr>
        <w:jc w:val="center"/>
        <w:rPr>
          <w:rFonts w:asciiTheme="majorBidi" w:hAnsiTheme="majorBidi" w:cstheme="majorBidi"/>
          <w:b/>
          <w:bCs/>
          <w:sz w:val="24"/>
          <w:szCs w:val="24"/>
          <w:lang w:val="es-ES"/>
        </w:rPr>
      </w:pPr>
      <w:r w:rsidRPr="00C917D8">
        <w:rPr>
          <w:rFonts w:asciiTheme="majorBidi" w:hAnsiTheme="majorBidi" w:cstheme="majorBidi"/>
          <w:sz w:val="24"/>
          <w:szCs w:val="24"/>
          <w:lang w:val="es-ES"/>
        </w:rPr>
        <w:br/>
      </w:r>
      <w:r w:rsidRPr="00C917D8">
        <w:rPr>
          <w:rFonts w:asciiTheme="majorBidi" w:hAnsiTheme="majorBidi" w:cstheme="majorBidi"/>
          <w:b/>
          <w:bCs/>
          <w:sz w:val="24"/>
          <w:szCs w:val="24"/>
          <w:lang w:val="es-ES"/>
        </w:rPr>
        <w:t>Tabla 1: Código de Gray de 3 bits con su salida a conveniencia.</w:t>
      </w:r>
    </w:p>
    <w:p w14:paraId="4889F114"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Para una mejor visualización en que solo importaría la entrada C para generar una salida igual que esta, se realizó un mapa K que mapea el código de Gray y así definir la salida. Como se puede ver en la tabla 2, no importa cuál sea el valor de AB siempre y cuándo C sea 1, por lo que S = C.</w:t>
      </w:r>
    </w:p>
    <w:tbl>
      <w:tblPr>
        <w:tblStyle w:val="Tablaconcuadrcula"/>
        <w:tblW w:w="0" w:type="auto"/>
        <w:jc w:val="center"/>
        <w:tblLook w:val="04A0" w:firstRow="1" w:lastRow="0" w:firstColumn="1" w:lastColumn="0" w:noHBand="0" w:noVBand="1"/>
      </w:tblPr>
      <w:tblGrid>
        <w:gridCol w:w="1838"/>
        <w:gridCol w:w="708"/>
        <w:gridCol w:w="456"/>
        <w:gridCol w:w="443"/>
        <w:gridCol w:w="456"/>
      </w:tblGrid>
      <w:tr w:rsidR="002E44A2" w:rsidRPr="00C917D8" w14:paraId="24B523A3" w14:textId="77777777" w:rsidTr="009C29A9">
        <w:trPr>
          <w:jc w:val="center"/>
        </w:trPr>
        <w:tc>
          <w:tcPr>
            <w:tcW w:w="1838" w:type="dxa"/>
            <w:tcBorders>
              <w:tl2br w:val="single" w:sz="2" w:space="0" w:color="auto"/>
            </w:tcBorders>
          </w:tcPr>
          <w:p w14:paraId="6EF25757" w14:textId="77777777" w:rsidR="002E44A2" w:rsidRPr="00C917D8" w:rsidRDefault="002E44A2" w:rsidP="002E44A2">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708" w:type="dxa"/>
          </w:tcPr>
          <w:p w14:paraId="620DA4F5"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Pr>
          <w:p w14:paraId="407E2AB0"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Pr>
          <w:p w14:paraId="43387A0E"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Pr>
          <w:p w14:paraId="68AF35F0"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2E44A2" w:rsidRPr="00C917D8" w14:paraId="4DD6DF4D" w14:textId="77777777" w:rsidTr="009C29A9">
        <w:trPr>
          <w:jc w:val="center"/>
        </w:trPr>
        <w:tc>
          <w:tcPr>
            <w:tcW w:w="1838" w:type="dxa"/>
          </w:tcPr>
          <w:p w14:paraId="5424E9D3"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w:t>
            </w:r>
          </w:p>
        </w:tc>
        <w:tc>
          <w:tcPr>
            <w:tcW w:w="708" w:type="dxa"/>
            <w:tcBorders>
              <w:bottom w:val="single" w:sz="24" w:space="0" w:color="auto"/>
            </w:tcBorders>
          </w:tcPr>
          <w:p w14:paraId="272B13AD"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bottom w:val="single" w:sz="24" w:space="0" w:color="auto"/>
            </w:tcBorders>
          </w:tcPr>
          <w:p w14:paraId="3A9EAD63"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bottom w:val="single" w:sz="24" w:space="0" w:color="auto"/>
            </w:tcBorders>
          </w:tcPr>
          <w:p w14:paraId="746E8B2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bottom w:val="single" w:sz="24" w:space="0" w:color="auto"/>
            </w:tcBorders>
          </w:tcPr>
          <w:p w14:paraId="4FDC347F"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r>
      <w:tr w:rsidR="002E44A2" w:rsidRPr="00C917D8" w14:paraId="5AEF31DE" w14:textId="77777777" w:rsidTr="009C29A9">
        <w:trPr>
          <w:jc w:val="center"/>
        </w:trPr>
        <w:tc>
          <w:tcPr>
            <w:tcW w:w="1838" w:type="dxa"/>
            <w:tcBorders>
              <w:right w:val="single" w:sz="24" w:space="0" w:color="auto"/>
            </w:tcBorders>
          </w:tcPr>
          <w:p w14:paraId="47416DC8" w14:textId="77777777" w:rsidR="002E44A2" w:rsidRPr="00C917D8" w:rsidRDefault="002E44A2" w:rsidP="002E44A2">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w:t>
            </w:r>
          </w:p>
        </w:tc>
        <w:tc>
          <w:tcPr>
            <w:tcW w:w="708" w:type="dxa"/>
            <w:tcBorders>
              <w:top w:val="single" w:sz="24" w:space="0" w:color="auto"/>
              <w:left w:val="single" w:sz="24" w:space="0" w:color="auto"/>
              <w:bottom w:val="single" w:sz="24" w:space="0" w:color="auto"/>
            </w:tcBorders>
          </w:tcPr>
          <w:p w14:paraId="341D5F35"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65DA4E04"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02EFE086"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right w:val="single" w:sz="24" w:space="0" w:color="auto"/>
            </w:tcBorders>
          </w:tcPr>
          <w:p w14:paraId="47852BD4"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bl>
    <w:p w14:paraId="2558F7ED" w14:textId="77777777" w:rsidR="002E44A2" w:rsidRPr="00C917D8" w:rsidRDefault="002E44A2" w:rsidP="002E44A2">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br/>
        <w:t>Tabla 2: Mapa K del código de Gray</w:t>
      </w:r>
    </w:p>
    <w:p w14:paraId="612C169D"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 xml:space="preserve">Para implementar esto se investigó sobre cómo utilizar el Arduino para transformar una señal analógica de un potenciómetro en un dato digital, que permita conocer la posición del potenciómetro que oscila entre valores de 0V hasta 5V. Para ello, se utilizó como fuente los 5V del Arduino y una entrada analógica para conectarlo como se observa en la figura 1. </w:t>
      </w:r>
    </w:p>
    <w:p w14:paraId="736C64DE" w14:textId="77777777" w:rsidR="002E44A2" w:rsidRPr="00C917D8" w:rsidRDefault="002E44A2" w:rsidP="002E44A2">
      <w:pPr>
        <w:jc w:val="center"/>
        <w:rPr>
          <w:rFonts w:asciiTheme="majorBidi" w:hAnsiTheme="majorBidi" w:cstheme="majorBidi"/>
          <w:sz w:val="24"/>
          <w:szCs w:val="24"/>
          <w:lang w:val="es-ES"/>
        </w:rPr>
      </w:pPr>
      <w:r w:rsidRPr="00C917D8">
        <w:rPr>
          <w:rFonts w:asciiTheme="majorBidi" w:hAnsiTheme="majorBidi" w:cstheme="majorBidi"/>
          <w:noProof/>
          <w:sz w:val="24"/>
          <w:szCs w:val="24"/>
          <w:lang w:val="es-ES"/>
        </w:rPr>
        <w:drawing>
          <wp:inline distT="0" distB="0" distL="0" distR="0" wp14:anchorId="07140F56" wp14:editId="279D0FA4">
            <wp:extent cx="1767385" cy="1968413"/>
            <wp:effectExtent l="0" t="0" r="4445" b="0"/>
            <wp:docPr id="7096817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1778" name="Imagen 1" descr="Diagrama&#10;&#10;Descripción generada automáticamente"/>
                    <pic:cNvPicPr/>
                  </pic:nvPicPr>
                  <pic:blipFill>
                    <a:blip r:embed="rId5"/>
                    <a:stretch>
                      <a:fillRect/>
                    </a:stretch>
                  </pic:blipFill>
                  <pic:spPr>
                    <a:xfrm>
                      <a:off x="0" y="0"/>
                      <a:ext cx="1771260" cy="1972728"/>
                    </a:xfrm>
                    <a:prstGeom prst="rect">
                      <a:avLst/>
                    </a:prstGeom>
                  </pic:spPr>
                </pic:pic>
              </a:graphicData>
            </a:graphic>
          </wp:inline>
        </w:drawing>
      </w:r>
    </w:p>
    <w:p w14:paraId="20667EB4" w14:textId="77777777" w:rsidR="002E44A2" w:rsidRPr="00C917D8" w:rsidRDefault="002E44A2" w:rsidP="002E44A2">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Figura 1: Simulación de la conexión del potenciómetro con el Arduino.</w:t>
      </w:r>
    </w:p>
    <w:p w14:paraId="17178228"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lastRenderedPageBreak/>
        <w:t>Seguidamente, se definieron rangos del valor digital que retorna la lectura del potenciómetro para establecer el valor resultante de la entrada C. La salida digital máxima que genera el potenciómetro es de 1024, por lo que, si se divide entre 8 posibilidades, cada una tiene un rango de 128. En el código realizado en el IDE de Arduino se estableció una salida digital LOW o HIGH dependiendo de la salida que este genere, es decir, cuándo la salida de la tabla 1 sea 1 se enviará un HIGH, en otro caso se envía un LOW. Esto a través de los rangos definidos anteriormente.</w:t>
      </w:r>
    </w:p>
    <w:p w14:paraId="7BE8E5EF" w14:textId="77777777" w:rsidR="002E44A2" w:rsidRPr="00C917D8"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Para la conexión del buffer, se conectó a los 5V del Arduino con su puesta a tierra y a su vez, se conectó la señal digital generada por el Arduino en una entrada y como salida un LED con una resistencia, como se puede observar en la figura 2.</w:t>
      </w:r>
    </w:p>
    <w:p w14:paraId="30CA04E0" w14:textId="77777777" w:rsidR="002E44A2" w:rsidRPr="00C917D8" w:rsidRDefault="002E44A2" w:rsidP="002E44A2">
      <w:pPr>
        <w:jc w:val="both"/>
        <w:rPr>
          <w:rFonts w:asciiTheme="majorBidi" w:hAnsiTheme="majorBidi" w:cstheme="majorBidi"/>
          <w:sz w:val="24"/>
          <w:szCs w:val="24"/>
          <w:lang w:val="es-ES"/>
        </w:rPr>
      </w:pPr>
      <w:r w:rsidRPr="00C917D8">
        <w:rPr>
          <w:rFonts w:asciiTheme="majorBidi" w:hAnsiTheme="majorBidi" w:cstheme="majorBidi"/>
          <w:noProof/>
          <w:sz w:val="24"/>
          <w:szCs w:val="24"/>
        </w:rPr>
        <w:drawing>
          <wp:inline distT="0" distB="0" distL="0" distR="0" wp14:anchorId="4F6DBF4C" wp14:editId="4050B3B5">
            <wp:extent cx="5400040" cy="3037840"/>
            <wp:effectExtent l="0" t="0" r="0" b="0"/>
            <wp:docPr id="1104722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2045" name=""/>
                    <pic:cNvPicPr/>
                  </pic:nvPicPr>
                  <pic:blipFill>
                    <a:blip r:embed="rId6"/>
                    <a:stretch>
                      <a:fillRect/>
                    </a:stretch>
                  </pic:blipFill>
                  <pic:spPr>
                    <a:xfrm>
                      <a:off x="0" y="0"/>
                      <a:ext cx="5400040" cy="3037840"/>
                    </a:xfrm>
                    <a:prstGeom prst="rect">
                      <a:avLst/>
                    </a:prstGeom>
                  </pic:spPr>
                </pic:pic>
              </a:graphicData>
            </a:graphic>
          </wp:inline>
        </w:drawing>
      </w:r>
    </w:p>
    <w:p w14:paraId="5129D360" w14:textId="77777777" w:rsidR="002E44A2" w:rsidRPr="00C917D8" w:rsidRDefault="002E44A2" w:rsidP="002E44A2">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t>Figura 2: Conexión del buffer.</w:t>
      </w:r>
    </w:p>
    <w:p w14:paraId="4C9EE716" w14:textId="3CA7DD05" w:rsidR="002E44A2" w:rsidRDefault="002E44A2" w:rsidP="002E44A2">
      <w:pPr>
        <w:ind w:firstLine="708"/>
        <w:jc w:val="both"/>
        <w:rPr>
          <w:rFonts w:asciiTheme="majorBidi" w:hAnsiTheme="majorBidi" w:cstheme="majorBidi"/>
          <w:sz w:val="24"/>
          <w:szCs w:val="24"/>
          <w:lang w:val="es-ES"/>
        </w:rPr>
      </w:pPr>
      <w:r w:rsidRPr="00C917D8">
        <w:rPr>
          <w:rFonts w:asciiTheme="majorBidi" w:hAnsiTheme="majorBidi" w:cstheme="majorBidi"/>
          <w:sz w:val="24"/>
          <w:szCs w:val="24"/>
          <w:lang w:val="es-ES"/>
        </w:rPr>
        <w:t>Ya el Arduino con el código subido y todo conectado, se pudo observar que al mover la perilla del potenciómetro se genera una señal digital que permite encender o apagar el LED por medio del código de Gray.</w:t>
      </w:r>
    </w:p>
    <w:p w14:paraId="0ED6D7CB" w14:textId="77777777" w:rsidR="002E44A2" w:rsidRDefault="002E44A2">
      <w:pPr>
        <w:rPr>
          <w:rFonts w:asciiTheme="majorBidi" w:hAnsiTheme="majorBidi" w:cstheme="majorBidi"/>
          <w:sz w:val="24"/>
          <w:szCs w:val="24"/>
          <w:lang w:val="es-ES"/>
        </w:rPr>
      </w:pPr>
      <w:r>
        <w:rPr>
          <w:rFonts w:asciiTheme="majorBidi" w:hAnsiTheme="majorBidi" w:cstheme="majorBidi"/>
          <w:sz w:val="24"/>
          <w:szCs w:val="24"/>
          <w:lang w:val="es-ES"/>
        </w:rPr>
        <w:br w:type="page"/>
      </w:r>
    </w:p>
    <w:p w14:paraId="1354F0D5" w14:textId="7F5E9672" w:rsidR="002E44A2" w:rsidRDefault="002E44A2" w:rsidP="002E44A2">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Actividades lunes 25 de marzo</w:t>
      </w:r>
    </w:p>
    <w:p w14:paraId="412963E6" w14:textId="5BCB1C1F" w:rsidR="002E44A2" w:rsidRDefault="002E44A2" w:rsidP="002E44A2">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Durante este día tuve una reunión con algunos de los compañeros del curso por medio de </w:t>
      </w:r>
      <w:proofErr w:type="spellStart"/>
      <w:r>
        <w:rPr>
          <w:rFonts w:asciiTheme="majorBidi" w:hAnsiTheme="majorBidi" w:cstheme="majorBidi"/>
          <w:sz w:val="24"/>
          <w:szCs w:val="24"/>
          <w:lang w:val="es-ES"/>
        </w:rPr>
        <w:t>Discord</w:t>
      </w:r>
      <w:proofErr w:type="spellEnd"/>
      <w:r>
        <w:rPr>
          <w:rFonts w:asciiTheme="majorBidi" w:hAnsiTheme="majorBidi" w:cstheme="majorBidi"/>
          <w:sz w:val="24"/>
          <w:szCs w:val="24"/>
          <w:lang w:val="es-ES"/>
        </w:rPr>
        <w:t xml:space="preserve"> para tener claridad del proyecto. Se trataron temas sobre la elaboración del encodificador y sus mapas K, realizando una comparación de este para verificar si lo que realicé fue correcto. La tabla 3 representa</w:t>
      </w:r>
      <w:r w:rsidR="009C29A9">
        <w:rPr>
          <w:rFonts w:asciiTheme="majorBidi" w:hAnsiTheme="majorBidi" w:cstheme="majorBidi"/>
          <w:sz w:val="24"/>
          <w:szCs w:val="24"/>
          <w:lang w:val="es-ES"/>
        </w:rPr>
        <w:t xml:space="preserve"> como debe funcionar el encodificador.</w:t>
      </w:r>
    </w:p>
    <w:tbl>
      <w:tblPr>
        <w:tblStyle w:val="Tablaconcuadrcula"/>
        <w:tblW w:w="0" w:type="auto"/>
        <w:jc w:val="center"/>
        <w:tblLook w:val="04A0" w:firstRow="1" w:lastRow="0" w:firstColumn="1" w:lastColumn="0" w:noHBand="0" w:noVBand="1"/>
      </w:tblPr>
      <w:tblGrid>
        <w:gridCol w:w="567"/>
        <w:gridCol w:w="567"/>
        <w:gridCol w:w="567"/>
        <w:gridCol w:w="567"/>
        <w:gridCol w:w="567"/>
        <w:gridCol w:w="567"/>
      </w:tblGrid>
      <w:tr w:rsidR="002E44A2" w:rsidRPr="00C917D8" w14:paraId="139EF40B" w14:textId="33BED8A7" w:rsidTr="002E44A2">
        <w:trPr>
          <w:jc w:val="center"/>
        </w:trPr>
        <w:tc>
          <w:tcPr>
            <w:tcW w:w="567" w:type="dxa"/>
          </w:tcPr>
          <w:p w14:paraId="4D3437E5" w14:textId="77777777"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A</w:t>
            </w:r>
          </w:p>
        </w:tc>
        <w:tc>
          <w:tcPr>
            <w:tcW w:w="567" w:type="dxa"/>
          </w:tcPr>
          <w:p w14:paraId="67511817" w14:textId="77777777"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B</w:t>
            </w:r>
          </w:p>
        </w:tc>
        <w:tc>
          <w:tcPr>
            <w:tcW w:w="567" w:type="dxa"/>
            <w:tcBorders>
              <w:right w:val="single" w:sz="24" w:space="0" w:color="auto"/>
            </w:tcBorders>
          </w:tcPr>
          <w:p w14:paraId="2D162AA2" w14:textId="77777777"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w:t>
            </w:r>
          </w:p>
        </w:tc>
        <w:tc>
          <w:tcPr>
            <w:tcW w:w="567" w:type="dxa"/>
            <w:tcBorders>
              <w:left w:val="single" w:sz="24" w:space="0" w:color="auto"/>
              <w:right w:val="single" w:sz="4" w:space="0" w:color="auto"/>
            </w:tcBorders>
          </w:tcPr>
          <w:p w14:paraId="466E617E" w14:textId="3A34DA72" w:rsidR="002E44A2" w:rsidRPr="00C917D8" w:rsidRDefault="002E44A2"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S</w:t>
            </w:r>
            <w:r>
              <w:rPr>
                <w:rFonts w:asciiTheme="majorBidi" w:hAnsiTheme="majorBidi" w:cstheme="majorBidi"/>
                <w:b/>
                <w:bCs/>
                <w:sz w:val="24"/>
                <w:szCs w:val="24"/>
                <w:lang w:val="es-ES"/>
              </w:rPr>
              <w:t>1</w:t>
            </w:r>
          </w:p>
        </w:tc>
        <w:tc>
          <w:tcPr>
            <w:tcW w:w="567" w:type="dxa"/>
            <w:tcBorders>
              <w:left w:val="single" w:sz="4" w:space="0" w:color="auto"/>
              <w:right w:val="single" w:sz="4" w:space="0" w:color="auto"/>
            </w:tcBorders>
          </w:tcPr>
          <w:p w14:paraId="79B04ED5" w14:textId="2FDBA4F8" w:rsidR="002E44A2" w:rsidRPr="00C917D8" w:rsidRDefault="002E44A2"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S2</w:t>
            </w:r>
          </w:p>
        </w:tc>
        <w:tc>
          <w:tcPr>
            <w:tcW w:w="567" w:type="dxa"/>
            <w:tcBorders>
              <w:left w:val="single" w:sz="4" w:space="0" w:color="auto"/>
            </w:tcBorders>
          </w:tcPr>
          <w:p w14:paraId="3B8A5F1A" w14:textId="79C206CE" w:rsidR="002E44A2" w:rsidRPr="00C917D8" w:rsidRDefault="002E44A2"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S3</w:t>
            </w:r>
          </w:p>
        </w:tc>
      </w:tr>
      <w:tr w:rsidR="002E44A2" w:rsidRPr="00C917D8" w14:paraId="5D73790F" w14:textId="466F3985" w:rsidTr="002E44A2">
        <w:trPr>
          <w:jc w:val="center"/>
        </w:trPr>
        <w:tc>
          <w:tcPr>
            <w:tcW w:w="567" w:type="dxa"/>
          </w:tcPr>
          <w:p w14:paraId="54051898"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628D6DD0"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66BAA24C"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vAlign w:val="center"/>
          </w:tcPr>
          <w:p w14:paraId="20F1205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0C4E4365" w14:textId="1A61BFA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33FE6B53" w14:textId="40B3135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4FD014DB" w14:textId="426817FC" w:rsidTr="002E44A2">
        <w:trPr>
          <w:jc w:val="center"/>
        </w:trPr>
        <w:tc>
          <w:tcPr>
            <w:tcW w:w="567" w:type="dxa"/>
          </w:tcPr>
          <w:p w14:paraId="31F81628"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1576D0FA"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A3BD580"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347A3856"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0752F477" w14:textId="3301D16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2E6CE74E" w14:textId="30F98AE8"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2E44A2" w:rsidRPr="00C917D8" w14:paraId="3D1DD061" w14:textId="22F25D20" w:rsidTr="002E44A2">
        <w:trPr>
          <w:jc w:val="center"/>
        </w:trPr>
        <w:tc>
          <w:tcPr>
            <w:tcW w:w="567" w:type="dxa"/>
          </w:tcPr>
          <w:p w14:paraId="7CBCF8A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789D5DB0"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48201C8D"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12F4318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072533E5" w14:textId="67CAC8DC"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46EB5A88" w14:textId="7052B6C0"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4010EE6F" w14:textId="4DFCFF4D" w:rsidTr="002E44A2">
        <w:trPr>
          <w:jc w:val="center"/>
        </w:trPr>
        <w:tc>
          <w:tcPr>
            <w:tcW w:w="567" w:type="dxa"/>
          </w:tcPr>
          <w:p w14:paraId="3BCFF121"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Pr>
          <w:p w14:paraId="33625B4D"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5F556A6B"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tcPr>
          <w:p w14:paraId="6AE075B7" w14:textId="4DF434EE"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17BFD900" w14:textId="69889076"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7DDB1C63" w14:textId="3039E71A"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2E44A2" w:rsidRPr="00C917D8" w14:paraId="7225F899" w14:textId="59DD05FD" w:rsidTr="002E44A2">
        <w:trPr>
          <w:jc w:val="center"/>
        </w:trPr>
        <w:tc>
          <w:tcPr>
            <w:tcW w:w="567" w:type="dxa"/>
          </w:tcPr>
          <w:p w14:paraId="6497E307"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31ED610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7AB123E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tcPr>
          <w:p w14:paraId="78BC7D75" w14:textId="7ABEC026"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right w:val="single" w:sz="4" w:space="0" w:color="auto"/>
            </w:tcBorders>
          </w:tcPr>
          <w:p w14:paraId="026C3341" w14:textId="371AF85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0F3B96DA" w14:textId="386393F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34B69847" w14:textId="7C16D7CC" w:rsidTr="002E44A2">
        <w:trPr>
          <w:trHeight w:val="50"/>
          <w:jc w:val="center"/>
        </w:trPr>
        <w:tc>
          <w:tcPr>
            <w:tcW w:w="567" w:type="dxa"/>
          </w:tcPr>
          <w:p w14:paraId="35BEF29B"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796DE2D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right w:val="single" w:sz="24" w:space="0" w:color="auto"/>
            </w:tcBorders>
          </w:tcPr>
          <w:p w14:paraId="07A5788E"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720E96A8" w14:textId="2B49E295"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1B1CED1A" w14:textId="20B572DA"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1361AC91" w14:textId="5F2FEABB"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2E44A2" w:rsidRPr="00C917D8" w14:paraId="6F321AF5" w14:textId="2525E91B" w:rsidTr="002E44A2">
        <w:trPr>
          <w:jc w:val="center"/>
        </w:trPr>
        <w:tc>
          <w:tcPr>
            <w:tcW w:w="567" w:type="dxa"/>
          </w:tcPr>
          <w:p w14:paraId="5BFCAF56"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07DF6464"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201B0441"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Borders>
              <w:left w:val="single" w:sz="24" w:space="0" w:color="auto"/>
              <w:right w:val="single" w:sz="4" w:space="0" w:color="auto"/>
            </w:tcBorders>
          </w:tcPr>
          <w:p w14:paraId="477F06BB" w14:textId="51A735C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62DFCD9B" w14:textId="6C03E1D8"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tcBorders>
          </w:tcPr>
          <w:p w14:paraId="3A6C6DA7" w14:textId="4C4CE1C6"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r w:rsidR="002E44A2" w:rsidRPr="00C917D8" w14:paraId="6E912723" w14:textId="6CB76606" w:rsidTr="002E44A2">
        <w:trPr>
          <w:jc w:val="center"/>
        </w:trPr>
        <w:tc>
          <w:tcPr>
            <w:tcW w:w="567" w:type="dxa"/>
          </w:tcPr>
          <w:p w14:paraId="70411FD6"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567" w:type="dxa"/>
          </w:tcPr>
          <w:p w14:paraId="0D6F583F"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right w:val="single" w:sz="24" w:space="0" w:color="auto"/>
            </w:tcBorders>
          </w:tcPr>
          <w:p w14:paraId="039913F9" w14:textId="77777777" w:rsidR="002E44A2" w:rsidRPr="00C917D8" w:rsidRDefault="002E44A2"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567" w:type="dxa"/>
            <w:tcBorders>
              <w:left w:val="single" w:sz="24" w:space="0" w:color="auto"/>
              <w:right w:val="single" w:sz="4" w:space="0" w:color="auto"/>
            </w:tcBorders>
          </w:tcPr>
          <w:p w14:paraId="229FFBF2" w14:textId="58CBB814"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567" w:type="dxa"/>
            <w:tcBorders>
              <w:left w:val="single" w:sz="4" w:space="0" w:color="auto"/>
              <w:right w:val="single" w:sz="4" w:space="0" w:color="auto"/>
            </w:tcBorders>
          </w:tcPr>
          <w:p w14:paraId="22FA082D" w14:textId="6BFC14B3"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567" w:type="dxa"/>
            <w:tcBorders>
              <w:left w:val="single" w:sz="4" w:space="0" w:color="auto"/>
            </w:tcBorders>
          </w:tcPr>
          <w:p w14:paraId="52D1E386" w14:textId="3C7E3A9A" w:rsidR="002E44A2" w:rsidRPr="00C917D8" w:rsidRDefault="002E44A2"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bl>
    <w:p w14:paraId="30EA6150" w14:textId="2B49B426" w:rsidR="002E44A2" w:rsidRPr="00C917D8" w:rsidRDefault="002E44A2" w:rsidP="002E44A2">
      <w:pPr>
        <w:jc w:val="center"/>
        <w:rPr>
          <w:rFonts w:asciiTheme="majorBidi" w:hAnsiTheme="majorBidi" w:cstheme="majorBidi"/>
          <w:b/>
          <w:bCs/>
          <w:sz w:val="24"/>
          <w:szCs w:val="24"/>
          <w:lang w:val="es-ES"/>
        </w:rPr>
      </w:pPr>
      <w:r>
        <w:rPr>
          <w:rFonts w:asciiTheme="majorBidi" w:hAnsiTheme="majorBidi" w:cstheme="majorBidi"/>
          <w:b/>
          <w:bCs/>
          <w:sz w:val="24"/>
          <w:szCs w:val="24"/>
          <w:lang w:val="es-ES"/>
        </w:rPr>
        <w:br/>
      </w:r>
      <w:r w:rsidRPr="00C917D8">
        <w:rPr>
          <w:rFonts w:asciiTheme="majorBidi" w:hAnsiTheme="majorBidi" w:cstheme="majorBidi"/>
          <w:b/>
          <w:bCs/>
          <w:sz w:val="24"/>
          <w:szCs w:val="24"/>
          <w:lang w:val="es-ES"/>
        </w:rPr>
        <w:t xml:space="preserve">Tabla </w:t>
      </w:r>
      <w:r>
        <w:rPr>
          <w:rFonts w:asciiTheme="majorBidi" w:hAnsiTheme="majorBidi" w:cstheme="majorBidi"/>
          <w:b/>
          <w:bCs/>
          <w:sz w:val="24"/>
          <w:szCs w:val="24"/>
          <w:lang w:val="es-ES"/>
        </w:rPr>
        <w:t>3</w:t>
      </w:r>
      <w:r w:rsidRPr="00C917D8">
        <w:rPr>
          <w:rFonts w:asciiTheme="majorBidi" w:hAnsiTheme="majorBidi" w:cstheme="majorBidi"/>
          <w:b/>
          <w:bCs/>
          <w:sz w:val="24"/>
          <w:szCs w:val="24"/>
          <w:lang w:val="es-ES"/>
        </w:rPr>
        <w:t xml:space="preserve">: Código de Gray de 3 bits con </w:t>
      </w:r>
      <w:r>
        <w:rPr>
          <w:rFonts w:asciiTheme="majorBidi" w:hAnsiTheme="majorBidi" w:cstheme="majorBidi"/>
          <w:b/>
          <w:bCs/>
          <w:sz w:val="24"/>
          <w:szCs w:val="24"/>
          <w:lang w:val="es-ES"/>
        </w:rPr>
        <w:t>salida el código de Exceso-3</w:t>
      </w:r>
    </w:p>
    <w:p w14:paraId="05AF4B5A" w14:textId="64841E6B" w:rsidR="002E44A2" w:rsidRPr="002E44A2" w:rsidRDefault="009C29A9" w:rsidP="009C29A9">
      <w:pPr>
        <w:ind w:firstLine="708"/>
        <w:jc w:val="both"/>
        <w:rPr>
          <w:rFonts w:asciiTheme="majorBidi" w:hAnsiTheme="majorBidi" w:cstheme="majorBidi"/>
          <w:sz w:val="24"/>
          <w:szCs w:val="24"/>
          <w:lang w:val="es-ES"/>
        </w:rPr>
      </w:pPr>
      <w:r>
        <w:rPr>
          <w:rFonts w:asciiTheme="majorBidi" w:hAnsiTheme="majorBidi" w:cstheme="majorBidi"/>
          <w:sz w:val="24"/>
          <w:szCs w:val="24"/>
          <w:lang w:val="es-ES"/>
        </w:rPr>
        <w:t>Para ello se diseñó un mapa K para cada salida, resultando en lo siguiente:</w:t>
      </w:r>
    </w:p>
    <w:tbl>
      <w:tblPr>
        <w:tblStyle w:val="Tablaconcuadrcula"/>
        <w:tblW w:w="0" w:type="auto"/>
        <w:jc w:val="center"/>
        <w:tblLook w:val="04A0" w:firstRow="1" w:lastRow="0" w:firstColumn="1" w:lastColumn="0" w:noHBand="0" w:noVBand="1"/>
      </w:tblPr>
      <w:tblGrid>
        <w:gridCol w:w="2090"/>
        <w:gridCol w:w="456"/>
        <w:gridCol w:w="456"/>
        <w:gridCol w:w="443"/>
        <w:gridCol w:w="456"/>
      </w:tblGrid>
      <w:tr w:rsidR="009C29A9" w:rsidRPr="00C917D8" w14:paraId="3CAE4801" w14:textId="77777777" w:rsidTr="009C29A9">
        <w:trPr>
          <w:jc w:val="center"/>
        </w:trPr>
        <w:tc>
          <w:tcPr>
            <w:tcW w:w="0" w:type="auto"/>
            <w:tcBorders>
              <w:tl2br w:val="single" w:sz="2" w:space="0" w:color="auto"/>
            </w:tcBorders>
          </w:tcPr>
          <w:p w14:paraId="6F83E609" w14:textId="77777777" w:rsidR="009C29A9" w:rsidRPr="00C917D8" w:rsidRDefault="009C29A9" w:rsidP="00723756">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0" w:type="auto"/>
          </w:tcPr>
          <w:p w14:paraId="321CD929"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Borders>
              <w:bottom w:val="single" w:sz="24" w:space="0" w:color="auto"/>
            </w:tcBorders>
          </w:tcPr>
          <w:p w14:paraId="17C3D755"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Borders>
              <w:bottom w:val="single" w:sz="24" w:space="0" w:color="auto"/>
            </w:tcBorders>
          </w:tcPr>
          <w:p w14:paraId="4F289EC3"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Pr>
          <w:p w14:paraId="645F723C"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9C29A9" w:rsidRPr="00C917D8" w14:paraId="09BEAE4C" w14:textId="77777777" w:rsidTr="009C29A9">
        <w:trPr>
          <w:jc w:val="center"/>
        </w:trPr>
        <w:tc>
          <w:tcPr>
            <w:tcW w:w="0" w:type="auto"/>
          </w:tcPr>
          <w:p w14:paraId="050D30E6"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w:t>
            </w:r>
          </w:p>
        </w:tc>
        <w:tc>
          <w:tcPr>
            <w:tcW w:w="0" w:type="auto"/>
            <w:tcBorders>
              <w:bottom w:val="single" w:sz="24" w:space="0" w:color="auto"/>
              <w:right w:val="single" w:sz="24" w:space="0" w:color="auto"/>
            </w:tcBorders>
          </w:tcPr>
          <w:p w14:paraId="6619958F"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0</w:t>
            </w:r>
          </w:p>
        </w:tc>
        <w:tc>
          <w:tcPr>
            <w:tcW w:w="0" w:type="auto"/>
            <w:tcBorders>
              <w:top w:val="single" w:sz="24" w:space="0" w:color="auto"/>
              <w:left w:val="single" w:sz="24" w:space="0" w:color="auto"/>
              <w:bottom w:val="single" w:sz="4" w:space="0" w:color="auto"/>
            </w:tcBorders>
          </w:tcPr>
          <w:p w14:paraId="7E8B7D04" w14:textId="11D19DB6"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24" w:space="0" w:color="auto"/>
              <w:bottom w:val="single" w:sz="24" w:space="0" w:color="auto"/>
              <w:right w:val="single" w:sz="24" w:space="0" w:color="auto"/>
            </w:tcBorders>
          </w:tcPr>
          <w:p w14:paraId="4847FC23" w14:textId="4C890B72"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left w:val="single" w:sz="24" w:space="0" w:color="auto"/>
              <w:bottom w:val="single" w:sz="4" w:space="0" w:color="auto"/>
            </w:tcBorders>
          </w:tcPr>
          <w:p w14:paraId="0CA0A3F5" w14:textId="61739669"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9C29A9" w:rsidRPr="00C917D8" w14:paraId="226817AC" w14:textId="77777777" w:rsidTr="009C29A9">
        <w:trPr>
          <w:jc w:val="center"/>
        </w:trPr>
        <w:tc>
          <w:tcPr>
            <w:tcW w:w="0" w:type="auto"/>
            <w:tcBorders>
              <w:top w:val="single" w:sz="4" w:space="0" w:color="auto"/>
              <w:right w:val="single" w:sz="24" w:space="0" w:color="auto"/>
            </w:tcBorders>
          </w:tcPr>
          <w:p w14:paraId="7331473D"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w:t>
            </w:r>
          </w:p>
        </w:tc>
        <w:tc>
          <w:tcPr>
            <w:tcW w:w="0" w:type="auto"/>
            <w:tcBorders>
              <w:top w:val="single" w:sz="4" w:space="0" w:color="auto"/>
              <w:left w:val="single" w:sz="24" w:space="0" w:color="auto"/>
              <w:bottom w:val="single" w:sz="24" w:space="0" w:color="auto"/>
            </w:tcBorders>
          </w:tcPr>
          <w:p w14:paraId="4486E0C0"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4" w:space="0" w:color="auto"/>
              <w:bottom w:val="single" w:sz="24" w:space="0" w:color="auto"/>
              <w:right w:val="single" w:sz="24" w:space="0" w:color="auto"/>
            </w:tcBorders>
          </w:tcPr>
          <w:p w14:paraId="05690DAE" w14:textId="04C949AE"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4" w:space="0" w:color="auto"/>
              <w:left w:val="single" w:sz="24" w:space="0" w:color="auto"/>
              <w:bottom w:val="single" w:sz="4" w:space="0" w:color="auto"/>
            </w:tcBorders>
          </w:tcPr>
          <w:p w14:paraId="2A3E7D37" w14:textId="22365193"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4" w:space="0" w:color="auto"/>
              <w:bottom w:val="single" w:sz="4" w:space="0" w:color="auto"/>
              <w:right w:val="single" w:sz="4" w:space="0" w:color="auto"/>
            </w:tcBorders>
          </w:tcPr>
          <w:p w14:paraId="3A5678E1" w14:textId="79D7B22F"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bl>
    <w:p w14:paraId="0E60E35A" w14:textId="5853151C" w:rsidR="009C29A9" w:rsidRDefault="009C29A9" w:rsidP="009C29A9">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br/>
        <w:t xml:space="preserve">Tabla </w:t>
      </w:r>
      <w:r>
        <w:rPr>
          <w:rFonts w:asciiTheme="majorBidi" w:hAnsiTheme="majorBidi" w:cstheme="majorBidi"/>
          <w:b/>
          <w:bCs/>
          <w:sz w:val="24"/>
          <w:szCs w:val="24"/>
          <w:lang w:val="es-ES"/>
        </w:rPr>
        <w:t>4</w:t>
      </w:r>
      <w:r w:rsidRPr="00C917D8">
        <w:rPr>
          <w:rFonts w:asciiTheme="majorBidi" w:hAnsiTheme="majorBidi" w:cstheme="majorBidi"/>
          <w:b/>
          <w:bCs/>
          <w:sz w:val="24"/>
          <w:szCs w:val="24"/>
          <w:lang w:val="es-ES"/>
        </w:rPr>
        <w:t>: Mapa K</w:t>
      </w:r>
      <w:r>
        <w:rPr>
          <w:rFonts w:asciiTheme="majorBidi" w:hAnsiTheme="majorBidi" w:cstheme="majorBidi"/>
          <w:b/>
          <w:bCs/>
          <w:sz w:val="24"/>
          <w:szCs w:val="24"/>
          <w:lang w:val="es-ES"/>
        </w:rPr>
        <w:t xml:space="preserve"> para el código de Grey con salida S1</w:t>
      </w:r>
    </w:p>
    <w:tbl>
      <w:tblPr>
        <w:tblStyle w:val="Tablaconcuadrcula"/>
        <w:tblW w:w="0" w:type="auto"/>
        <w:jc w:val="center"/>
        <w:tblLook w:val="04A0" w:firstRow="1" w:lastRow="0" w:firstColumn="1" w:lastColumn="0" w:noHBand="0" w:noVBand="1"/>
      </w:tblPr>
      <w:tblGrid>
        <w:gridCol w:w="1838"/>
        <w:gridCol w:w="708"/>
        <w:gridCol w:w="456"/>
        <w:gridCol w:w="443"/>
        <w:gridCol w:w="456"/>
      </w:tblGrid>
      <w:tr w:rsidR="009C29A9" w:rsidRPr="00C917D8" w14:paraId="3B5DDC46" w14:textId="77777777" w:rsidTr="00723756">
        <w:trPr>
          <w:jc w:val="center"/>
        </w:trPr>
        <w:tc>
          <w:tcPr>
            <w:tcW w:w="1838" w:type="dxa"/>
            <w:tcBorders>
              <w:tl2br w:val="single" w:sz="2" w:space="0" w:color="auto"/>
            </w:tcBorders>
          </w:tcPr>
          <w:p w14:paraId="0315A863" w14:textId="77777777" w:rsidR="009C29A9" w:rsidRPr="00C917D8" w:rsidRDefault="009C29A9" w:rsidP="00723756">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708" w:type="dxa"/>
          </w:tcPr>
          <w:p w14:paraId="70E98394"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Pr>
          <w:p w14:paraId="4969A5A6"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Pr>
          <w:p w14:paraId="7504BCD3"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Pr>
          <w:p w14:paraId="51CCDD97" w14:textId="77777777" w:rsidR="009C29A9" w:rsidRPr="00C917D8" w:rsidRDefault="009C29A9"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9C29A9" w:rsidRPr="00C917D8" w14:paraId="4836DF36" w14:textId="77777777" w:rsidTr="009C29A9">
        <w:trPr>
          <w:jc w:val="center"/>
        </w:trPr>
        <w:tc>
          <w:tcPr>
            <w:tcW w:w="1838" w:type="dxa"/>
            <w:tcBorders>
              <w:right w:val="single" w:sz="24" w:space="0" w:color="auto"/>
            </w:tcBorders>
          </w:tcPr>
          <w:p w14:paraId="2F1AB7C9" w14:textId="7EC9F0B4" w:rsidR="009C29A9" w:rsidRPr="00C917D8" w:rsidRDefault="009C29A9"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0</w:t>
            </w:r>
          </w:p>
        </w:tc>
        <w:tc>
          <w:tcPr>
            <w:tcW w:w="708" w:type="dxa"/>
            <w:tcBorders>
              <w:top w:val="single" w:sz="24" w:space="0" w:color="auto"/>
              <w:left w:val="single" w:sz="24" w:space="0" w:color="auto"/>
              <w:bottom w:val="single" w:sz="24" w:space="0" w:color="auto"/>
            </w:tcBorders>
          </w:tcPr>
          <w:p w14:paraId="2F09750F"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18DC8E87"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tcBorders>
          </w:tcPr>
          <w:p w14:paraId="60548EDB"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24" w:space="0" w:color="auto"/>
              <w:bottom w:val="single" w:sz="24" w:space="0" w:color="auto"/>
              <w:right w:val="single" w:sz="24" w:space="0" w:color="auto"/>
            </w:tcBorders>
          </w:tcPr>
          <w:p w14:paraId="26F96225" w14:textId="77777777" w:rsidR="009C29A9" w:rsidRPr="00C917D8" w:rsidRDefault="009C29A9"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r>
      <w:tr w:rsidR="009C29A9" w:rsidRPr="00C917D8" w14:paraId="1278DC60" w14:textId="77777777" w:rsidTr="009C29A9">
        <w:trPr>
          <w:jc w:val="center"/>
        </w:trPr>
        <w:tc>
          <w:tcPr>
            <w:tcW w:w="1838" w:type="dxa"/>
            <w:tcBorders>
              <w:right w:val="single" w:sz="4" w:space="0" w:color="auto"/>
            </w:tcBorders>
          </w:tcPr>
          <w:p w14:paraId="34EFB2E8" w14:textId="242437FB" w:rsidR="009C29A9" w:rsidRPr="00C917D8" w:rsidRDefault="009C29A9"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1</w:t>
            </w:r>
          </w:p>
        </w:tc>
        <w:tc>
          <w:tcPr>
            <w:tcW w:w="708" w:type="dxa"/>
            <w:tcBorders>
              <w:top w:val="single" w:sz="24" w:space="0" w:color="auto"/>
              <w:left w:val="single" w:sz="4" w:space="0" w:color="auto"/>
              <w:bottom w:val="single" w:sz="4" w:space="0" w:color="auto"/>
            </w:tcBorders>
          </w:tcPr>
          <w:p w14:paraId="6AAF2C2B" w14:textId="1C846523"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bottom w:val="single" w:sz="4" w:space="0" w:color="auto"/>
            </w:tcBorders>
          </w:tcPr>
          <w:p w14:paraId="5D3E6F2C" w14:textId="6914F8A6"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bottom w:val="single" w:sz="4" w:space="0" w:color="auto"/>
            </w:tcBorders>
          </w:tcPr>
          <w:p w14:paraId="3F3BC6FF" w14:textId="6493F043"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bottom w:val="single" w:sz="4" w:space="0" w:color="auto"/>
              <w:right w:val="single" w:sz="4" w:space="0" w:color="auto"/>
            </w:tcBorders>
          </w:tcPr>
          <w:p w14:paraId="734E0092" w14:textId="1A753320" w:rsidR="009C29A9" w:rsidRPr="00C917D8" w:rsidRDefault="009C29A9"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bl>
    <w:p w14:paraId="65081B8C" w14:textId="70B26E40" w:rsidR="009C29A9" w:rsidRPr="00C917D8" w:rsidRDefault="00073411" w:rsidP="009C29A9">
      <w:pPr>
        <w:jc w:val="center"/>
        <w:rPr>
          <w:rFonts w:asciiTheme="majorBidi" w:hAnsiTheme="majorBidi" w:cstheme="majorBidi"/>
          <w:sz w:val="24"/>
          <w:szCs w:val="24"/>
          <w:lang w:val="es-ES"/>
        </w:rPr>
      </w:pPr>
      <w:r>
        <w:rPr>
          <w:rFonts w:asciiTheme="majorBidi" w:hAnsiTheme="majorBidi" w:cstheme="majorBidi"/>
          <w:b/>
          <w:bCs/>
          <w:sz w:val="24"/>
          <w:szCs w:val="24"/>
          <w:lang w:val="es-ES"/>
        </w:rPr>
        <w:br/>
      </w:r>
      <w:r w:rsidRPr="00C917D8">
        <w:rPr>
          <w:rFonts w:asciiTheme="majorBidi" w:hAnsiTheme="majorBidi" w:cstheme="majorBidi"/>
          <w:b/>
          <w:bCs/>
          <w:sz w:val="24"/>
          <w:szCs w:val="24"/>
          <w:lang w:val="es-ES"/>
        </w:rPr>
        <w:t xml:space="preserve">Tabla </w:t>
      </w:r>
      <w:r>
        <w:rPr>
          <w:rFonts w:asciiTheme="majorBidi" w:hAnsiTheme="majorBidi" w:cstheme="majorBidi"/>
          <w:b/>
          <w:bCs/>
          <w:sz w:val="24"/>
          <w:szCs w:val="24"/>
          <w:lang w:val="es-ES"/>
        </w:rPr>
        <w:t>5</w:t>
      </w:r>
      <w:r w:rsidRPr="00C917D8">
        <w:rPr>
          <w:rFonts w:asciiTheme="majorBidi" w:hAnsiTheme="majorBidi" w:cstheme="majorBidi"/>
          <w:b/>
          <w:bCs/>
          <w:sz w:val="24"/>
          <w:szCs w:val="24"/>
          <w:lang w:val="es-ES"/>
        </w:rPr>
        <w:t>: Mapa K</w:t>
      </w:r>
      <w:r>
        <w:rPr>
          <w:rFonts w:asciiTheme="majorBidi" w:hAnsiTheme="majorBidi" w:cstheme="majorBidi"/>
          <w:b/>
          <w:bCs/>
          <w:sz w:val="24"/>
          <w:szCs w:val="24"/>
          <w:lang w:val="es-ES"/>
        </w:rPr>
        <w:t xml:space="preserve"> para el código de Grey con salida S</w:t>
      </w:r>
      <w:r>
        <w:rPr>
          <w:rFonts w:asciiTheme="majorBidi" w:hAnsiTheme="majorBidi" w:cstheme="majorBidi"/>
          <w:b/>
          <w:bCs/>
          <w:sz w:val="24"/>
          <w:szCs w:val="24"/>
          <w:lang w:val="es-ES"/>
        </w:rPr>
        <w:t>2</w:t>
      </w:r>
    </w:p>
    <w:tbl>
      <w:tblPr>
        <w:tblStyle w:val="Tablaconcuadrcula"/>
        <w:tblW w:w="0" w:type="auto"/>
        <w:jc w:val="center"/>
        <w:tblLook w:val="04A0" w:firstRow="1" w:lastRow="0" w:firstColumn="1" w:lastColumn="0" w:noHBand="0" w:noVBand="1"/>
      </w:tblPr>
      <w:tblGrid>
        <w:gridCol w:w="1838"/>
        <w:gridCol w:w="708"/>
        <w:gridCol w:w="456"/>
        <w:gridCol w:w="443"/>
        <w:gridCol w:w="456"/>
      </w:tblGrid>
      <w:tr w:rsidR="001830F4" w:rsidRPr="00C917D8" w14:paraId="2313DFD5" w14:textId="77777777" w:rsidTr="001830F4">
        <w:trPr>
          <w:jc w:val="center"/>
        </w:trPr>
        <w:tc>
          <w:tcPr>
            <w:tcW w:w="1838" w:type="dxa"/>
            <w:tcBorders>
              <w:tl2br w:val="single" w:sz="2" w:space="0" w:color="auto"/>
            </w:tcBorders>
          </w:tcPr>
          <w:p w14:paraId="39E2F895" w14:textId="77777777" w:rsidR="001830F4" w:rsidRPr="00C917D8" w:rsidRDefault="001830F4" w:rsidP="00723756">
            <w:pPr>
              <w:tabs>
                <w:tab w:val="left" w:pos="1390"/>
              </w:tabs>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C                       AB</w:t>
            </w:r>
          </w:p>
        </w:tc>
        <w:tc>
          <w:tcPr>
            <w:tcW w:w="708" w:type="dxa"/>
            <w:tcBorders>
              <w:bottom w:val="single" w:sz="24" w:space="0" w:color="auto"/>
            </w:tcBorders>
          </w:tcPr>
          <w:p w14:paraId="53672FF0"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00</w:t>
            </w:r>
          </w:p>
        </w:tc>
        <w:tc>
          <w:tcPr>
            <w:tcW w:w="0" w:type="auto"/>
            <w:tcBorders>
              <w:bottom w:val="single" w:sz="4" w:space="0" w:color="auto"/>
            </w:tcBorders>
          </w:tcPr>
          <w:p w14:paraId="38A6F2CA"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01</w:t>
            </w:r>
          </w:p>
        </w:tc>
        <w:tc>
          <w:tcPr>
            <w:tcW w:w="0" w:type="auto"/>
            <w:tcBorders>
              <w:bottom w:val="single" w:sz="24" w:space="0" w:color="auto"/>
            </w:tcBorders>
          </w:tcPr>
          <w:p w14:paraId="77BCF8BC"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11</w:t>
            </w:r>
          </w:p>
        </w:tc>
        <w:tc>
          <w:tcPr>
            <w:tcW w:w="0" w:type="auto"/>
            <w:tcBorders>
              <w:bottom w:val="single" w:sz="4" w:space="0" w:color="auto"/>
            </w:tcBorders>
          </w:tcPr>
          <w:p w14:paraId="279F3DD5" w14:textId="77777777" w:rsidR="001830F4" w:rsidRPr="00C917D8" w:rsidRDefault="001830F4" w:rsidP="00723756">
            <w:pPr>
              <w:jc w:val="both"/>
              <w:rPr>
                <w:rFonts w:asciiTheme="majorBidi" w:hAnsiTheme="majorBidi" w:cstheme="majorBidi"/>
                <w:b/>
                <w:bCs/>
                <w:sz w:val="24"/>
                <w:szCs w:val="24"/>
                <w:lang w:val="es-ES"/>
              </w:rPr>
            </w:pPr>
            <w:r w:rsidRPr="00C917D8">
              <w:rPr>
                <w:rFonts w:asciiTheme="majorBidi" w:hAnsiTheme="majorBidi" w:cstheme="majorBidi"/>
                <w:b/>
                <w:bCs/>
                <w:sz w:val="24"/>
                <w:szCs w:val="24"/>
                <w:lang w:val="es-ES"/>
              </w:rPr>
              <w:t>10</w:t>
            </w:r>
          </w:p>
        </w:tc>
      </w:tr>
      <w:tr w:rsidR="001830F4" w:rsidRPr="00C917D8" w14:paraId="5DDAAE35" w14:textId="77777777" w:rsidTr="001830F4">
        <w:trPr>
          <w:jc w:val="center"/>
        </w:trPr>
        <w:tc>
          <w:tcPr>
            <w:tcW w:w="1838" w:type="dxa"/>
            <w:tcBorders>
              <w:right w:val="single" w:sz="24" w:space="0" w:color="auto"/>
            </w:tcBorders>
          </w:tcPr>
          <w:p w14:paraId="4C7EC4D9" w14:textId="77777777" w:rsidR="001830F4" w:rsidRPr="00C917D8" w:rsidRDefault="001830F4"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0</w:t>
            </w:r>
          </w:p>
        </w:tc>
        <w:tc>
          <w:tcPr>
            <w:tcW w:w="708" w:type="dxa"/>
            <w:tcBorders>
              <w:top w:val="single" w:sz="24" w:space="0" w:color="auto"/>
              <w:left w:val="single" w:sz="24" w:space="0" w:color="auto"/>
              <w:bottom w:val="single" w:sz="24" w:space="0" w:color="auto"/>
              <w:right w:val="single" w:sz="24" w:space="0" w:color="auto"/>
            </w:tcBorders>
          </w:tcPr>
          <w:p w14:paraId="365283D6" w14:textId="77777777" w:rsidR="001830F4" w:rsidRPr="00C917D8" w:rsidRDefault="001830F4" w:rsidP="00723756">
            <w:pPr>
              <w:jc w:val="both"/>
              <w:rPr>
                <w:rFonts w:asciiTheme="majorBidi" w:hAnsiTheme="majorBidi" w:cstheme="majorBidi"/>
                <w:sz w:val="24"/>
                <w:szCs w:val="24"/>
                <w:lang w:val="es-ES"/>
              </w:rPr>
            </w:pPr>
            <w:r w:rsidRPr="00C917D8">
              <w:rPr>
                <w:rFonts w:asciiTheme="majorBidi" w:hAnsiTheme="majorBidi" w:cstheme="majorBidi"/>
                <w:sz w:val="24"/>
                <w:szCs w:val="24"/>
                <w:lang w:val="es-ES"/>
              </w:rPr>
              <w:t>1</w:t>
            </w:r>
          </w:p>
        </w:tc>
        <w:tc>
          <w:tcPr>
            <w:tcW w:w="0" w:type="auto"/>
            <w:tcBorders>
              <w:top w:val="single" w:sz="4" w:space="0" w:color="auto"/>
              <w:left w:val="single" w:sz="24" w:space="0" w:color="auto"/>
              <w:bottom w:val="single" w:sz="24" w:space="0" w:color="auto"/>
              <w:right w:val="single" w:sz="24" w:space="0" w:color="auto"/>
            </w:tcBorders>
          </w:tcPr>
          <w:p w14:paraId="16987BC4" w14:textId="1670CB53"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left w:val="single" w:sz="24" w:space="0" w:color="auto"/>
              <w:bottom w:val="single" w:sz="24" w:space="0" w:color="auto"/>
              <w:right w:val="single" w:sz="24" w:space="0" w:color="auto"/>
            </w:tcBorders>
          </w:tcPr>
          <w:p w14:paraId="72D0CB91" w14:textId="09489C42"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4" w:space="0" w:color="auto"/>
              <w:left w:val="single" w:sz="24" w:space="0" w:color="auto"/>
              <w:bottom w:val="single" w:sz="24" w:space="0" w:color="auto"/>
              <w:right w:val="single" w:sz="4" w:space="0" w:color="auto"/>
            </w:tcBorders>
          </w:tcPr>
          <w:p w14:paraId="4F1E70D0" w14:textId="3F55AF5E"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r>
      <w:tr w:rsidR="001830F4" w:rsidRPr="00C917D8" w14:paraId="344D607A" w14:textId="77777777" w:rsidTr="001830F4">
        <w:trPr>
          <w:jc w:val="center"/>
        </w:trPr>
        <w:tc>
          <w:tcPr>
            <w:tcW w:w="1838" w:type="dxa"/>
            <w:tcBorders>
              <w:right w:val="single" w:sz="4" w:space="0" w:color="auto"/>
            </w:tcBorders>
          </w:tcPr>
          <w:p w14:paraId="295A0E82" w14:textId="77777777" w:rsidR="001830F4" w:rsidRPr="00C917D8" w:rsidRDefault="001830F4" w:rsidP="00723756">
            <w:pPr>
              <w:jc w:val="both"/>
              <w:rPr>
                <w:rFonts w:asciiTheme="majorBidi" w:hAnsiTheme="majorBidi" w:cstheme="majorBidi"/>
                <w:b/>
                <w:bCs/>
                <w:sz w:val="24"/>
                <w:szCs w:val="24"/>
                <w:lang w:val="es-ES"/>
              </w:rPr>
            </w:pPr>
            <w:r>
              <w:rPr>
                <w:rFonts w:asciiTheme="majorBidi" w:hAnsiTheme="majorBidi" w:cstheme="majorBidi"/>
                <w:b/>
                <w:bCs/>
                <w:sz w:val="24"/>
                <w:szCs w:val="24"/>
                <w:lang w:val="es-ES"/>
              </w:rPr>
              <w:t>1</w:t>
            </w:r>
          </w:p>
        </w:tc>
        <w:tc>
          <w:tcPr>
            <w:tcW w:w="708" w:type="dxa"/>
            <w:tcBorders>
              <w:top w:val="single" w:sz="24" w:space="0" w:color="auto"/>
              <w:left w:val="single" w:sz="4" w:space="0" w:color="auto"/>
              <w:bottom w:val="single" w:sz="4" w:space="0" w:color="auto"/>
              <w:right w:val="single" w:sz="24" w:space="0" w:color="auto"/>
            </w:tcBorders>
          </w:tcPr>
          <w:p w14:paraId="7EEB503D" w14:textId="77777777"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left w:val="single" w:sz="24" w:space="0" w:color="auto"/>
              <w:bottom w:val="single" w:sz="24" w:space="0" w:color="auto"/>
              <w:right w:val="single" w:sz="24" w:space="0" w:color="auto"/>
            </w:tcBorders>
          </w:tcPr>
          <w:p w14:paraId="24722B26" w14:textId="051A3A48"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c>
          <w:tcPr>
            <w:tcW w:w="0" w:type="auto"/>
            <w:tcBorders>
              <w:top w:val="single" w:sz="24" w:space="0" w:color="auto"/>
              <w:left w:val="single" w:sz="24" w:space="0" w:color="auto"/>
              <w:bottom w:val="single" w:sz="4" w:space="0" w:color="auto"/>
              <w:right w:val="single" w:sz="24" w:space="0" w:color="auto"/>
            </w:tcBorders>
          </w:tcPr>
          <w:p w14:paraId="4AEE155D" w14:textId="77777777"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0</w:t>
            </w:r>
          </w:p>
        </w:tc>
        <w:tc>
          <w:tcPr>
            <w:tcW w:w="0" w:type="auto"/>
            <w:tcBorders>
              <w:top w:val="single" w:sz="24" w:space="0" w:color="auto"/>
              <w:left w:val="single" w:sz="24" w:space="0" w:color="auto"/>
              <w:bottom w:val="single" w:sz="24" w:space="0" w:color="auto"/>
              <w:right w:val="single" w:sz="24" w:space="0" w:color="auto"/>
            </w:tcBorders>
          </w:tcPr>
          <w:p w14:paraId="2AB67258" w14:textId="14A10811" w:rsidR="001830F4" w:rsidRPr="00C917D8" w:rsidRDefault="001830F4" w:rsidP="00723756">
            <w:pPr>
              <w:jc w:val="both"/>
              <w:rPr>
                <w:rFonts w:asciiTheme="majorBidi" w:hAnsiTheme="majorBidi" w:cstheme="majorBidi"/>
                <w:sz w:val="24"/>
                <w:szCs w:val="24"/>
                <w:lang w:val="es-ES"/>
              </w:rPr>
            </w:pPr>
            <w:r>
              <w:rPr>
                <w:rFonts w:asciiTheme="majorBidi" w:hAnsiTheme="majorBidi" w:cstheme="majorBidi"/>
                <w:sz w:val="24"/>
                <w:szCs w:val="24"/>
                <w:lang w:val="es-ES"/>
              </w:rPr>
              <w:t>1</w:t>
            </w:r>
          </w:p>
        </w:tc>
      </w:tr>
    </w:tbl>
    <w:p w14:paraId="177AFF3D" w14:textId="72F39AF5" w:rsidR="001830F4" w:rsidRPr="00C917D8" w:rsidRDefault="001830F4" w:rsidP="001830F4">
      <w:pPr>
        <w:jc w:val="center"/>
        <w:rPr>
          <w:rFonts w:asciiTheme="majorBidi" w:hAnsiTheme="majorBidi" w:cstheme="majorBidi"/>
          <w:sz w:val="24"/>
          <w:szCs w:val="24"/>
          <w:lang w:val="es-ES"/>
        </w:rPr>
      </w:pPr>
      <w:r>
        <w:rPr>
          <w:rFonts w:asciiTheme="majorBidi" w:hAnsiTheme="majorBidi" w:cstheme="majorBidi"/>
          <w:b/>
          <w:bCs/>
          <w:sz w:val="24"/>
          <w:szCs w:val="24"/>
          <w:lang w:val="es-ES"/>
        </w:rPr>
        <w:br/>
      </w:r>
      <w:r w:rsidRPr="00C917D8">
        <w:rPr>
          <w:rFonts w:asciiTheme="majorBidi" w:hAnsiTheme="majorBidi" w:cstheme="majorBidi"/>
          <w:b/>
          <w:bCs/>
          <w:sz w:val="24"/>
          <w:szCs w:val="24"/>
          <w:lang w:val="es-ES"/>
        </w:rPr>
        <w:t xml:space="preserve">Tabla </w:t>
      </w:r>
      <w:r>
        <w:rPr>
          <w:rFonts w:asciiTheme="majorBidi" w:hAnsiTheme="majorBidi" w:cstheme="majorBidi"/>
          <w:b/>
          <w:bCs/>
          <w:sz w:val="24"/>
          <w:szCs w:val="24"/>
          <w:lang w:val="es-ES"/>
        </w:rPr>
        <w:t>6</w:t>
      </w:r>
      <w:r w:rsidRPr="00C917D8">
        <w:rPr>
          <w:rFonts w:asciiTheme="majorBidi" w:hAnsiTheme="majorBidi" w:cstheme="majorBidi"/>
          <w:b/>
          <w:bCs/>
          <w:sz w:val="24"/>
          <w:szCs w:val="24"/>
          <w:lang w:val="es-ES"/>
        </w:rPr>
        <w:t>: Mapa K</w:t>
      </w:r>
      <w:r>
        <w:rPr>
          <w:rFonts w:asciiTheme="majorBidi" w:hAnsiTheme="majorBidi" w:cstheme="majorBidi"/>
          <w:b/>
          <w:bCs/>
          <w:sz w:val="24"/>
          <w:szCs w:val="24"/>
          <w:lang w:val="es-ES"/>
        </w:rPr>
        <w:t xml:space="preserve"> para el código de Grey con salida S</w:t>
      </w:r>
      <w:r>
        <w:rPr>
          <w:rFonts w:asciiTheme="majorBidi" w:hAnsiTheme="majorBidi" w:cstheme="majorBidi"/>
          <w:b/>
          <w:bCs/>
          <w:sz w:val="24"/>
          <w:szCs w:val="24"/>
          <w:lang w:val="es-ES"/>
        </w:rPr>
        <w:t>3</w:t>
      </w:r>
    </w:p>
    <w:p w14:paraId="5DBCE291" w14:textId="47555EF7" w:rsidR="001830F4" w:rsidRDefault="001830F4" w:rsidP="001830F4">
      <w:pPr>
        <w:rPr>
          <w:rFonts w:asciiTheme="majorBidi" w:hAnsiTheme="majorBidi" w:cstheme="majorBidi"/>
          <w:sz w:val="24"/>
          <w:szCs w:val="24"/>
          <w:lang w:val="es-ES"/>
        </w:rPr>
      </w:pPr>
      <w:r>
        <w:rPr>
          <w:rFonts w:asciiTheme="majorBidi" w:hAnsiTheme="majorBidi" w:cstheme="majorBidi"/>
          <w:sz w:val="24"/>
          <w:szCs w:val="24"/>
          <w:lang w:val="es-ES"/>
        </w:rPr>
        <w:tab/>
        <w:t>Por medio del Mapa K se obtuvo lo siguiente:</w:t>
      </w:r>
    </w:p>
    <w:p w14:paraId="0E218237" w14:textId="58E9D89B" w:rsidR="001830F4" w:rsidRPr="001830F4" w:rsidRDefault="001830F4" w:rsidP="001830F4">
      <w:pPr>
        <w:rPr>
          <w:rFonts w:asciiTheme="majorBidi" w:hAnsiTheme="majorBidi" w:cstheme="majorBidi"/>
          <w:sz w:val="24"/>
          <w:szCs w:val="24"/>
          <w:lang w:val="en-US"/>
        </w:rPr>
      </w:pPr>
      <m:oMathPara>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1</m:t>
              </m:r>
            </m:sub>
          </m:sSub>
          <m:r>
            <w:rPr>
              <w:rFonts w:ascii="Cambria Math" w:hAnsi="Cambria Math" w:cstheme="majorBidi"/>
              <w:sz w:val="24"/>
              <w:szCs w:val="24"/>
              <w:lang w:val="es-ES"/>
            </w:rPr>
            <m:t>=C</m:t>
          </m:r>
          <m:bar>
            <m:barPr>
              <m:pos m:val="top"/>
              <m:ctrlPr>
                <w:rPr>
                  <w:rFonts w:ascii="Cambria Math" w:hAnsi="Cambria Math" w:cstheme="majorBidi"/>
                  <w:i/>
                  <w:sz w:val="24"/>
                  <w:szCs w:val="24"/>
                  <w:lang w:val="en-US"/>
                </w:rPr>
              </m:ctrlPr>
            </m:barPr>
            <m:e>
              <m:r>
                <w:rPr>
                  <w:rFonts w:ascii="Cambria Math" w:hAnsi="Cambria Math" w:cstheme="majorBidi"/>
                  <w:lang w:val="en-US"/>
                </w:rPr>
                <m:t>A</m:t>
              </m:r>
            </m:e>
          </m:bar>
          <m:r>
            <w:rPr>
              <w:rFonts w:ascii="Cambria Math" w:hAnsi="Cambria Math" w:cstheme="majorBidi"/>
              <w:sz w:val="24"/>
              <w:szCs w:val="24"/>
              <w:lang w:val="en-US"/>
            </w:rPr>
            <m:t>+</m:t>
          </m:r>
          <m:bar>
            <m:barPr>
              <m:pos m:val="top"/>
              <m:ctrlPr>
                <w:rPr>
                  <w:rFonts w:ascii="Cambria Math" w:hAnsi="Cambria Math" w:cstheme="majorBidi"/>
                  <w:i/>
                  <w:sz w:val="24"/>
                  <w:szCs w:val="24"/>
                  <w:lang w:val="en-US"/>
                </w:rPr>
              </m:ctrlPr>
            </m:barPr>
            <m:e>
              <m:r>
                <w:rPr>
                  <w:rFonts w:ascii="Cambria Math" w:hAnsi="Cambria Math" w:cstheme="majorBidi"/>
                  <w:lang w:val="en-US"/>
                </w:rPr>
                <m:t>C</m:t>
              </m:r>
            </m:e>
          </m:bar>
          <m:r>
            <w:rPr>
              <w:rFonts w:ascii="Cambria Math" w:hAnsi="Cambria Math" w:cstheme="majorBidi"/>
              <w:sz w:val="24"/>
              <w:szCs w:val="24"/>
              <w:lang w:val="en-US"/>
            </w:rPr>
            <m:t>B</m:t>
          </m:r>
        </m:oMath>
      </m:oMathPara>
    </w:p>
    <w:p w14:paraId="11B992FE" w14:textId="1997F34F" w:rsidR="001830F4" w:rsidRPr="001830F4" w:rsidRDefault="001830F4" w:rsidP="001830F4">
      <w:pPr>
        <w:rPr>
          <w:rFonts w:asciiTheme="majorBidi" w:hAnsiTheme="majorBidi" w:cstheme="majorBidi"/>
          <w:sz w:val="24"/>
          <w:szCs w:val="24"/>
          <w:lang w:val="en-US"/>
        </w:rPr>
      </w:pPr>
      <m:oMathPara>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2</m:t>
              </m:r>
            </m:sub>
          </m:sSub>
          <m:r>
            <w:rPr>
              <w:rFonts w:ascii="Cambria Math" w:hAnsi="Cambria Math" w:cstheme="majorBidi"/>
              <w:sz w:val="24"/>
              <w:szCs w:val="24"/>
              <w:lang w:val="es-ES"/>
            </w:rPr>
            <m:t>=</m:t>
          </m:r>
          <m:bar>
            <m:barPr>
              <m:pos m:val="top"/>
              <m:ctrlPr>
                <w:rPr>
                  <w:rFonts w:ascii="Cambria Math" w:hAnsi="Cambria Math" w:cstheme="majorBidi"/>
                  <w:i/>
                  <w:sz w:val="24"/>
                  <w:szCs w:val="24"/>
                  <w:lang w:val="en-US"/>
                </w:rPr>
              </m:ctrlPr>
            </m:barPr>
            <m:e>
              <m:r>
                <w:rPr>
                  <w:rFonts w:ascii="Cambria Math" w:hAnsi="Cambria Math" w:cstheme="majorBidi"/>
                  <w:lang w:val="en-US"/>
                </w:rPr>
                <m:t>C</m:t>
              </m:r>
            </m:e>
          </m:bar>
        </m:oMath>
      </m:oMathPara>
    </w:p>
    <w:p w14:paraId="2B01D500" w14:textId="1C7A6835" w:rsidR="001830F4" w:rsidRPr="001830F4" w:rsidRDefault="001830F4" w:rsidP="001830F4">
      <w:pPr>
        <w:rPr>
          <w:rFonts w:asciiTheme="majorBidi" w:hAnsiTheme="majorBidi" w:cstheme="majorBidi"/>
          <w:sz w:val="24"/>
          <w:szCs w:val="24"/>
          <w:lang w:val="en-US"/>
        </w:rPr>
      </w:pPr>
      <m:oMathPara>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3</m:t>
              </m:r>
            </m:sub>
          </m:sSub>
          <m:r>
            <w:rPr>
              <w:rFonts w:ascii="Cambria Math" w:hAnsi="Cambria Math" w:cstheme="majorBidi"/>
              <w:sz w:val="24"/>
              <w:szCs w:val="24"/>
              <w:lang w:val="es-ES"/>
            </w:rPr>
            <m:t>=</m:t>
          </m:r>
          <m:bar>
            <m:barPr>
              <m:pos m:val="top"/>
              <m:ctrlPr>
                <w:rPr>
                  <w:rFonts w:ascii="Cambria Math" w:hAnsi="Cambria Math" w:cstheme="majorBidi"/>
                  <w:i/>
                  <w:sz w:val="24"/>
                  <w:szCs w:val="24"/>
                  <w:lang w:val="en-US"/>
                </w:rPr>
              </m:ctrlPr>
            </m:barPr>
            <m:e>
              <m:r>
                <w:rPr>
                  <w:rFonts w:ascii="Cambria Math" w:hAnsi="Cambria Math" w:cstheme="majorBidi"/>
                  <w:sz w:val="24"/>
                  <w:szCs w:val="24"/>
                  <w:lang w:val="en-US"/>
                </w:rPr>
                <m:t>A</m:t>
              </m:r>
            </m:e>
          </m:bar>
          <m:d>
            <m:dPr>
              <m:ctrlPr>
                <w:rPr>
                  <w:rFonts w:ascii="Cambria Math" w:hAnsi="Cambria Math" w:cstheme="majorBidi"/>
                  <w:i/>
                  <w:sz w:val="24"/>
                  <w:szCs w:val="24"/>
                  <w:lang w:val="en-US"/>
                </w:rPr>
              </m:ctrlPr>
            </m:dPr>
            <m:e>
              <m:bar>
                <m:barPr>
                  <m:pos m:val="top"/>
                  <m:ctrlPr>
                    <w:rPr>
                      <w:rFonts w:ascii="Cambria Math" w:hAnsi="Cambria Math" w:cstheme="majorBidi"/>
                      <w:i/>
                      <w:sz w:val="24"/>
                      <w:szCs w:val="24"/>
                      <w:lang w:val="en-US"/>
                    </w:rPr>
                  </m:ctrlPr>
                </m:barPr>
                <m:e>
                  <m:r>
                    <w:rPr>
                      <w:rFonts w:ascii="Cambria Math" w:hAnsi="Cambria Math" w:cstheme="majorBidi"/>
                      <w:lang w:val="en-US"/>
                    </w:rPr>
                    <m:t>B</m:t>
                  </m:r>
                  <m:r>
                    <w:rPr>
                      <w:rFonts w:ascii="Cambria Math" w:hAnsi="Cambria Math" w:cstheme="majorBidi"/>
                      <w:lang w:val="en-US"/>
                    </w:rPr>
                    <m:t>⊕</m:t>
                  </m:r>
                  <m:r>
                    <w:rPr>
                      <w:rFonts w:ascii="Cambria Math" w:hAnsi="Cambria Math" w:cstheme="majorBidi"/>
                      <w:lang w:val="en-US"/>
                    </w:rPr>
                    <m:t>C</m:t>
                  </m:r>
                </m:e>
              </m:bar>
            </m:e>
          </m:d>
          <m:r>
            <w:rPr>
              <w:rFonts w:ascii="Cambria Math" w:hAnsi="Cambria Math" w:cstheme="majorBidi"/>
              <w:sz w:val="24"/>
              <w:szCs w:val="24"/>
              <w:lang w:val="en-US"/>
            </w:rPr>
            <m:t>+A</m:t>
          </m:r>
          <m:r>
            <w:rPr>
              <w:rFonts w:ascii="Cambria Math" w:hAnsi="Cambria Math" w:cstheme="majorBidi"/>
              <w:sz w:val="24"/>
              <w:szCs w:val="24"/>
              <w:lang w:val="en-US"/>
            </w:rPr>
            <m:t>(</m:t>
          </m:r>
          <m:r>
            <w:rPr>
              <w:rFonts w:ascii="Cambria Math" w:hAnsi="Cambria Math" w:cstheme="majorBidi"/>
              <w:lang w:val="en-US"/>
            </w:rPr>
            <m:t>B</m:t>
          </m:r>
          <m:r>
            <w:rPr>
              <w:rFonts w:ascii="Cambria Math" w:hAnsi="Cambria Math" w:cstheme="majorBidi"/>
              <w:lang w:val="en-US"/>
            </w:rPr>
            <m:t>⊕</m:t>
          </m:r>
          <m:r>
            <w:rPr>
              <w:rFonts w:ascii="Cambria Math" w:hAnsi="Cambria Math" w:cstheme="majorBidi"/>
              <w:lang w:val="en-US"/>
            </w:rPr>
            <m:t>C</m:t>
          </m:r>
          <m:r>
            <w:rPr>
              <w:rFonts w:ascii="Cambria Math" w:hAnsi="Cambria Math" w:cstheme="majorBidi"/>
              <w:sz w:val="24"/>
              <w:szCs w:val="24"/>
              <w:lang w:val="en-US"/>
            </w:rPr>
            <m:t>)</m:t>
          </m:r>
        </m:oMath>
      </m:oMathPara>
    </w:p>
    <w:p w14:paraId="728D1F97" w14:textId="5378CF95" w:rsidR="001830F4" w:rsidRPr="001830F4" w:rsidRDefault="001830F4" w:rsidP="001830F4">
      <w:pPr>
        <w:rPr>
          <w:rFonts w:asciiTheme="majorBidi" w:hAnsiTheme="majorBidi" w:cstheme="majorBidi"/>
          <w:sz w:val="24"/>
          <w:szCs w:val="24"/>
        </w:rPr>
      </w:pPr>
      <w:r>
        <w:rPr>
          <w:rFonts w:asciiTheme="majorBidi" w:hAnsiTheme="majorBidi" w:cstheme="majorBidi"/>
          <w:sz w:val="24"/>
          <w:szCs w:val="24"/>
          <w:lang w:val="en-US"/>
        </w:rPr>
        <w:tab/>
      </w:r>
      <w:r w:rsidRPr="001830F4">
        <w:rPr>
          <w:rFonts w:asciiTheme="majorBidi" w:hAnsiTheme="majorBidi" w:cstheme="majorBidi"/>
          <w:sz w:val="24"/>
          <w:szCs w:val="24"/>
          <w:lang w:val="es-ES"/>
        </w:rPr>
        <w:t xml:space="preserve">La </w:t>
      </w:r>
      <w:r>
        <w:rPr>
          <w:rFonts w:asciiTheme="majorBidi" w:hAnsiTheme="majorBidi" w:cstheme="majorBidi"/>
          <w:sz w:val="24"/>
          <w:szCs w:val="24"/>
        </w:rPr>
        <w:t xml:space="preserve">expresión de </w:t>
      </w:r>
      <m:oMath>
        <m:sSub>
          <m:sSubPr>
            <m:ctrlPr>
              <w:rPr>
                <w:rFonts w:ascii="Cambria Math" w:hAnsi="Cambria Math" w:cstheme="majorBidi"/>
                <w:i/>
                <w:sz w:val="24"/>
                <w:szCs w:val="24"/>
                <w:lang w:val="es-ES"/>
              </w:rPr>
            </m:ctrlPr>
          </m:sSubPr>
          <m:e>
            <m:r>
              <w:rPr>
                <w:rFonts w:ascii="Cambria Math" w:hAnsi="Cambria Math" w:cstheme="majorBidi"/>
                <w:sz w:val="24"/>
                <w:szCs w:val="24"/>
                <w:lang w:val="es-ES"/>
              </w:rPr>
              <m:t>S</m:t>
            </m:r>
          </m:e>
          <m:sub>
            <m:r>
              <w:rPr>
                <w:rFonts w:ascii="Cambria Math" w:hAnsi="Cambria Math" w:cstheme="majorBidi"/>
                <w:sz w:val="24"/>
                <w:szCs w:val="24"/>
                <w:lang w:val="es-ES"/>
              </w:rPr>
              <m:t>3</m:t>
            </m:r>
          </m:sub>
        </m:sSub>
      </m:oMath>
      <w:r>
        <w:rPr>
          <w:rFonts w:asciiTheme="majorBidi" w:hAnsiTheme="majorBidi" w:cstheme="majorBidi"/>
          <w:sz w:val="24"/>
          <w:szCs w:val="24"/>
          <w:lang w:val="es-ES"/>
        </w:rPr>
        <w:t xml:space="preserve"> no se obtuvo de manera directa, pues hubo que realizar ciertas simplificaciones, como se logra ver en la figura 3</w:t>
      </w:r>
      <w:r w:rsidR="0027591E">
        <w:rPr>
          <w:rFonts w:asciiTheme="majorBidi" w:hAnsiTheme="majorBidi" w:cstheme="majorBidi"/>
          <w:sz w:val="24"/>
          <w:szCs w:val="24"/>
          <w:lang w:val="es-ES"/>
        </w:rPr>
        <w:t>.</w:t>
      </w:r>
    </w:p>
    <w:p w14:paraId="2134EDE0" w14:textId="77777777" w:rsidR="001830F4" w:rsidRPr="001830F4" w:rsidRDefault="001830F4" w:rsidP="001830F4">
      <w:pPr>
        <w:rPr>
          <w:rFonts w:asciiTheme="majorBidi" w:hAnsiTheme="majorBidi" w:cstheme="majorBidi"/>
          <w:sz w:val="24"/>
          <w:szCs w:val="24"/>
          <w:lang w:val="es-ES"/>
        </w:rPr>
      </w:pPr>
    </w:p>
    <w:p w14:paraId="7DDDF5CE" w14:textId="3C9D2B18" w:rsidR="000B1495" w:rsidRDefault="0027591E" w:rsidP="0027591E">
      <w:pPr>
        <w:jc w:val="center"/>
        <w:rPr>
          <w:lang w:val="es-ES"/>
        </w:rPr>
      </w:pPr>
      <w:r w:rsidRPr="0027591E">
        <w:rPr>
          <w:lang w:val="es-ES"/>
        </w:rPr>
        <w:lastRenderedPageBreak/>
        <w:drawing>
          <wp:inline distT="0" distB="0" distL="0" distR="0" wp14:anchorId="748B1899" wp14:editId="0AF34DCD">
            <wp:extent cx="3512934" cy="1715984"/>
            <wp:effectExtent l="0" t="0" r="0" b="0"/>
            <wp:docPr id="120250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081" name="Imagen 1" descr="Texto&#10;&#10;Descripción generada automáticamente"/>
                    <pic:cNvPicPr/>
                  </pic:nvPicPr>
                  <pic:blipFill>
                    <a:blip r:embed="rId7"/>
                    <a:stretch>
                      <a:fillRect/>
                    </a:stretch>
                  </pic:blipFill>
                  <pic:spPr>
                    <a:xfrm>
                      <a:off x="0" y="0"/>
                      <a:ext cx="3514613" cy="1716804"/>
                    </a:xfrm>
                    <a:prstGeom prst="rect">
                      <a:avLst/>
                    </a:prstGeom>
                  </pic:spPr>
                </pic:pic>
              </a:graphicData>
            </a:graphic>
          </wp:inline>
        </w:drawing>
      </w:r>
    </w:p>
    <w:p w14:paraId="15BF86CE" w14:textId="7CBE4A15" w:rsidR="0027591E" w:rsidRPr="00C917D8" w:rsidRDefault="0027591E" w:rsidP="0027591E">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t xml:space="preserve">Figura </w:t>
      </w:r>
      <w:r w:rsidR="007C21F1">
        <w:rPr>
          <w:rFonts w:asciiTheme="majorBidi" w:hAnsiTheme="majorBidi" w:cstheme="majorBidi"/>
          <w:b/>
          <w:bCs/>
          <w:sz w:val="24"/>
          <w:szCs w:val="24"/>
          <w:lang w:val="es-ES"/>
        </w:rPr>
        <w:t>3</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Simplificación de S3.</w:t>
      </w:r>
    </w:p>
    <w:p w14:paraId="0E455AF8" w14:textId="79E9AEFA" w:rsidR="0027591E" w:rsidRDefault="0027591E">
      <w:pPr>
        <w:rPr>
          <w:lang w:val="es-ES"/>
        </w:rPr>
      </w:pPr>
      <w:r>
        <w:rPr>
          <w:lang w:val="es-ES"/>
        </w:rPr>
        <w:br w:type="page"/>
      </w:r>
    </w:p>
    <w:p w14:paraId="090B1BCB" w14:textId="6B397978" w:rsidR="0027591E" w:rsidRDefault="0027591E" w:rsidP="0027591E">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 xml:space="preserve">Actividades </w:t>
      </w:r>
      <w:r>
        <w:rPr>
          <w:rFonts w:asciiTheme="majorBidi" w:hAnsiTheme="majorBidi" w:cstheme="majorBidi"/>
          <w:b/>
          <w:bCs/>
          <w:sz w:val="24"/>
          <w:szCs w:val="24"/>
          <w:u w:val="single"/>
          <w:lang w:val="es-ES"/>
        </w:rPr>
        <w:t>martes</w:t>
      </w:r>
      <w:r>
        <w:rPr>
          <w:rFonts w:asciiTheme="majorBidi" w:hAnsiTheme="majorBidi" w:cstheme="majorBidi"/>
          <w:b/>
          <w:bCs/>
          <w:sz w:val="24"/>
          <w:szCs w:val="24"/>
          <w:u w:val="single"/>
          <w:lang w:val="es-ES"/>
        </w:rPr>
        <w:t xml:space="preserve"> 2</w:t>
      </w:r>
      <w:r>
        <w:rPr>
          <w:rFonts w:asciiTheme="majorBidi" w:hAnsiTheme="majorBidi" w:cstheme="majorBidi"/>
          <w:b/>
          <w:bCs/>
          <w:sz w:val="24"/>
          <w:szCs w:val="24"/>
          <w:u w:val="single"/>
          <w:lang w:val="es-ES"/>
        </w:rPr>
        <w:t>6</w:t>
      </w:r>
      <w:r>
        <w:rPr>
          <w:rFonts w:asciiTheme="majorBidi" w:hAnsiTheme="majorBidi" w:cstheme="majorBidi"/>
          <w:b/>
          <w:bCs/>
          <w:sz w:val="24"/>
          <w:szCs w:val="24"/>
          <w:u w:val="single"/>
          <w:lang w:val="es-ES"/>
        </w:rPr>
        <w:t xml:space="preserve"> de marzo</w:t>
      </w:r>
    </w:p>
    <w:p w14:paraId="748C7F93" w14:textId="5B4A0C4D" w:rsidR="0027591E" w:rsidRPr="0027591E" w:rsidRDefault="0027591E" w:rsidP="0027591E">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 Se desarrolló la primera versión de todo el circuito por medio de </w:t>
      </w:r>
      <w:proofErr w:type="spellStart"/>
      <w:r w:rsidR="007C21F1">
        <w:rPr>
          <w:rFonts w:asciiTheme="majorBidi" w:hAnsiTheme="majorBidi" w:cstheme="majorBidi"/>
          <w:sz w:val="24"/>
          <w:szCs w:val="24"/>
          <w:lang w:val="es-ES"/>
        </w:rPr>
        <w:t>Tinkercad</w:t>
      </w:r>
      <w:proofErr w:type="spellEnd"/>
      <w:r>
        <w:rPr>
          <w:rFonts w:asciiTheme="majorBidi" w:hAnsiTheme="majorBidi" w:cstheme="majorBidi"/>
          <w:sz w:val="24"/>
          <w:szCs w:val="24"/>
          <w:lang w:val="es-ES"/>
        </w:rPr>
        <w:t xml:space="preserve">, incluyendo el </w:t>
      </w:r>
      <w:r w:rsidR="007C21F1">
        <w:rPr>
          <w:rFonts w:asciiTheme="majorBidi" w:hAnsiTheme="majorBidi" w:cstheme="majorBidi"/>
          <w:sz w:val="24"/>
          <w:szCs w:val="24"/>
          <w:lang w:val="es-ES"/>
        </w:rPr>
        <w:t xml:space="preserve">circuito </w:t>
      </w:r>
      <w:r>
        <w:rPr>
          <w:rFonts w:asciiTheme="majorBidi" w:hAnsiTheme="majorBidi" w:cstheme="majorBidi"/>
          <w:sz w:val="24"/>
          <w:szCs w:val="24"/>
          <w:lang w:val="es-ES"/>
        </w:rPr>
        <w:t>combinacional</w:t>
      </w:r>
      <w:r w:rsidR="007C21F1">
        <w:rPr>
          <w:rFonts w:asciiTheme="majorBidi" w:hAnsiTheme="majorBidi" w:cstheme="majorBidi"/>
          <w:sz w:val="24"/>
          <w:szCs w:val="24"/>
          <w:lang w:val="es-ES"/>
        </w:rPr>
        <w:t>, la visualización de 7 segmentos y el motor, como se puede ver en la figura 4. Además, se desarrolló el código del Arduino. En esta versión todo el circuito funcionó, pero como se puede ver, el circuito tomó mucho material. Este mismo día se buscó un motor DC de un carrito a control remoto antiguo y se comprobó su funcionamiento.</w:t>
      </w:r>
    </w:p>
    <w:p w14:paraId="14EAA6BB" w14:textId="6D986967" w:rsidR="0027591E" w:rsidRDefault="0027591E" w:rsidP="0027591E">
      <w:pPr>
        <w:rPr>
          <w:lang w:val="es-ES"/>
        </w:rPr>
      </w:pPr>
      <w:r w:rsidRPr="0027591E">
        <w:rPr>
          <w:lang w:val="es-ES"/>
        </w:rPr>
        <w:drawing>
          <wp:inline distT="0" distB="0" distL="0" distR="0" wp14:anchorId="0B1093A6" wp14:editId="50774E1D">
            <wp:extent cx="5400040" cy="2711450"/>
            <wp:effectExtent l="0" t="0" r="0" b="0"/>
            <wp:docPr id="6934371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7177" name="Imagen 1" descr="Diagrama&#10;&#10;Descripción generada automáticamente"/>
                    <pic:cNvPicPr/>
                  </pic:nvPicPr>
                  <pic:blipFill>
                    <a:blip r:embed="rId8"/>
                    <a:stretch>
                      <a:fillRect/>
                    </a:stretch>
                  </pic:blipFill>
                  <pic:spPr>
                    <a:xfrm>
                      <a:off x="0" y="0"/>
                      <a:ext cx="5400040" cy="2711450"/>
                    </a:xfrm>
                    <a:prstGeom prst="rect">
                      <a:avLst/>
                    </a:prstGeom>
                  </pic:spPr>
                </pic:pic>
              </a:graphicData>
            </a:graphic>
          </wp:inline>
        </w:drawing>
      </w:r>
    </w:p>
    <w:p w14:paraId="5606E0A0" w14:textId="291E3016" w:rsidR="007C21F1" w:rsidRPr="00C917D8" w:rsidRDefault="007C21F1" w:rsidP="007C21F1">
      <w:pPr>
        <w:jc w:val="center"/>
        <w:rPr>
          <w:rFonts w:asciiTheme="majorBidi" w:hAnsiTheme="majorBidi" w:cstheme="majorBidi"/>
          <w:sz w:val="24"/>
          <w:szCs w:val="24"/>
          <w:lang w:val="es-ES"/>
        </w:rPr>
      </w:pPr>
      <w:r w:rsidRPr="00C917D8">
        <w:rPr>
          <w:rFonts w:asciiTheme="majorBidi" w:hAnsiTheme="majorBidi" w:cstheme="majorBidi"/>
          <w:b/>
          <w:bCs/>
          <w:sz w:val="24"/>
          <w:szCs w:val="24"/>
          <w:lang w:val="es-ES"/>
        </w:rPr>
        <w:t xml:space="preserve">Figura </w:t>
      </w:r>
      <w:r>
        <w:rPr>
          <w:rFonts w:asciiTheme="majorBidi" w:hAnsiTheme="majorBidi" w:cstheme="majorBidi"/>
          <w:b/>
          <w:bCs/>
          <w:sz w:val="24"/>
          <w:szCs w:val="24"/>
          <w:lang w:val="es-ES"/>
        </w:rPr>
        <w:t>4</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Circuito completo</w:t>
      </w:r>
    </w:p>
    <w:p w14:paraId="217D1121" w14:textId="779A5AA5" w:rsidR="007C21F1" w:rsidRDefault="007C21F1">
      <w:pPr>
        <w:rPr>
          <w:lang w:val="es-ES"/>
        </w:rPr>
      </w:pPr>
      <w:r>
        <w:rPr>
          <w:lang w:val="es-ES"/>
        </w:rPr>
        <w:br w:type="page"/>
      </w:r>
    </w:p>
    <w:p w14:paraId="005C0677" w14:textId="4D0CED85" w:rsidR="007C21F1" w:rsidRDefault="007C21F1" w:rsidP="007C21F1">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 xml:space="preserve">Actividades </w:t>
      </w:r>
      <w:r>
        <w:rPr>
          <w:rFonts w:asciiTheme="majorBidi" w:hAnsiTheme="majorBidi" w:cstheme="majorBidi"/>
          <w:b/>
          <w:bCs/>
          <w:sz w:val="24"/>
          <w:szCs w:val="24"/>
          <w:u w:val="single"/>
          <w:lang w:val="es-ES"/>
        </w:rPr>
        <w:t>miércoles 27</w:t>
      </w:r>
      <w:r>
        <w:rPr>
          <w:rFonts w:asciiTheme="majorBidi" w:hAnsiTheme="majorBidi" w:cstheme="majorBidi"/>
          <w:b/>
          <w:bCs/>
          <w:sz w:val="24"/>
          <w:szCs w:val="24"/>
          <w:u w:val="single"/>
          <w:lang w:val="es-ES"/>
        </w:rPr>
        <w:t xml:space="preserve"> de marzo</w:t>
      </w:r>
    </w:p>
    <w:p w14:paraId="6570C41E" w14:textId="4AEB7CAA" w:rsidR="007C21F1" w:rsidRDefault="007C21F1" w:rsidP="007C21F1">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 </w:t>
      </w:r>
      <w:r>
        <w:rPr>
          <w:rFonts w:asciiTheme="majorBidi" w:hAnsiTheme="majorBidi" w:cstheme="majorBidi"/>
          <w:sz w:val="24"/>
          <w:szCs w:val="24"/>
          <w:lang w:val="es-ES"/>
        </w:rPr>
        <w:t>Se realizó la compra de los materiales para implementar el circuito a mano. Entre estos materiales están algunas compuertas, cable</w:t>
      </w:r>
      <w:r w:rsidR="008E299A">
        <w:rPr>
          <w:rFonts w:asciiTheme="majorBidi" w:hAnsiTheme="majorBidi" w:cstheme="majorBidi"/>
          <w:sz w:val="24"/>
          <w:szCs w:val="24"/>
          <w:lang w:val="es-ES"/>
        </w:rPr>
        <w:t xml:space="preserve">, un pelador de cable y una </w:t>
      </w:r>
      <w:proofErr w:type="spellStart"/>
      <w:r w:rsidR="008E299A">
        <w:rPr>
          <w:rFonts w:asciiTheme="majorBidi" w:hAnsiTheme="majorBidi" w:cstheme="majorBidi"/>
          <w:sz w:val="24"/>
          <w:szCs w:val="24"/>
          <w:lang w:val="es-ES"/>
        </w:rPr>
        <w:t>protoboard</w:t>
      </w:r>
      <w:proofErr w:type="spellEnd"/>
      <w:r w:rsidR="008E299A">
        <w:rPr>
          <w:rFonts w:asciiTheme="majorBidi" w:hAnsiTheme="majorBidi" w:cstheme="majorBidi"/>
          <w:sz w:val="24"/>
          <w:szCs w:val="24"/>
          <w:lang w:val="es-ES"/>
        </w:rPr>
        <w:t xml:space="preserve"> pequeña. Así mismo, se desarrollo una nueva versión del circuito combinacional para que ocupe menos material y sea menos complejo, como se puede ver en la figura 5.</w:t>
      </w:r>
    </w:p>
    <w:p w14:paraId="78C7E616" w14:textId="7C14B7E6" w:rsidR="008E299A" w:rsidRDefault="008E299A" w:rsidP="008E299A">
      <w:pPr>
        <w:jc w:val="center"/>
        <w:rPr>
          <w:rFonts w:asciiTheme="majorBidi" w:hAnsiTheme="majorBidi" w:cstheme="majorBidi"/>
          <w:sz w:val="24"/>
          <w:szCs w:val="24"/>
          <w:lang w:val="es-ES"/>
        </w:rPr>
      </w:pPr>
      <w:r w:rsidRPr="008E299A">
        <w:rPr>
          <w:rFonts w:asciiTheme="majorBidi" w:hAnsiTheme="majorBidi" w:cstheme="majorBidi"/>
          <w:sz w:val="24"/>
          <w:szCs w:val="24"/>
          <w:lang w:val="es-ES"/>
        </w:rPr>
        <w:drawing>
          <wp:inline distT="0" distB="0" distL="0" distR="0" wp14:anchorId="41DFE246" wp14:editId="494A7E1E">
            <wp:extent cx="5400040" cy="1645285"/>
            <wp:effectExtent l="0" t="0" r="0" b="0"/>
            <wp:docPr id="459256255" name="Imagen 1"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56255" name="Imagen 1" descr="Imagen que contiene reloj&#10;&#10;Descripción generada automáticamente"/>
                    <pic:cNvPicPr/>
                  </pic:nvPicPr>
                  <pic:blipFill>
                    <a:blip r:embed="rId9"/>
                    <a:stretch>
                      <a:fillRect/>
                    </a:stretch>
                  </pic:blipFill>
                  <pic:spPr>
                    <a:xfrm>
                      <a:off x="0" y="0"/>
                      <a:ext cx="5400040" cy="1645285"/>
                    </a:xfrm>
                    <a:prstGeom prst="rect">
                      <a:avLst/>
                    </a:prstGeom>
                  </pic:spPr>
                </pic:pic>
              </a:graphicData>
            </a:graphic>
          </wp:inline>
        </w:drawing>
      </w:r>
    </w:p>
    <w:p w14:paraId="145FA69A" w14:textId="5DE494F0" w:rsidR="008E299A" w:rsidRDefault="008E299A" w:rsidP="008E299A">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 xml:space="preserve">Figura </w:t>
      </w:r>
      <w:r w:rsidR="005853B4">
        <w:rPr>
          <w:rFonts w:asciiTheme="majorBidi" w:hAnsiTheme="majorBidi" w:cstheme="majorBidi"/>
          <w:b/>
          <w:bCs/>
          <w:sz w:val="24"/>
          <w:szCs w:val="24"/>
          <w:lang w:val="es-ES"/>
        </w:rPr>
        <w:t>5</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Nueva versión del circuito combinacional.</w:t>
      </w:r>
    </w:p>
    <w:p w14:paraId="43025976" w14:textId="7B2DFBC4" w:rsidR="008E299A" w:rsidRDefault="008E299A" w:rsidP="008E299A">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Este mismo día se estuvo implementando el circuito combinacional en una </w:t>
      </w:r>
      <w:proofErr w:type="spellStart"/>
      <w:r>
        <w:rPr>
          <w:rFonts w:asciiTheme="majorBidi" w:hAnsiTheme="majorBidi" w:cstheme="majorBidi"/>
          <w:sz w:val="24"/>
          <w:szCs w:val="24"/>
          <w:lang w:val="es-ES"/>
        </w:rPr>
        <w:t>protoboard</w:t>
      </w:r>
      <w:proofErr w:type="spellEnd"/>
      <w:r>
        <w:rPr>
          <w:rFonts w:asciiTheme="majorBidi" w:hAnsiTheme="majorBidi" w:cstheme="majorBidi"/>
          <w:sz w:val="24"/>
          <w:szCs w:val="24"/>
          <w:lang w:val="es-ES"/>
        </w:rPr>
        <w:t xml:space="preserve">. </w:t>
      </w:r>
    </w:p>
    <w:p w14:paraId="2E2077A1" w14:textId="77777777" w:rsidR="008E299A" w:rsidRDefault="008E299A">
      <w:pPr>
        <w:rPr>
          <w:rFonts w:asciiTheme="majorBidi" w:hAnsiTheme="majorBidi" w:cstheme="majorBidi"/>
          <w:sz w:val="24"/>
          <w:szCs w:val="24"/>
          <w:lang w:val="es-ES"/>
        </w:rPr>
      </w:pPr>
      <w:r>
        <w:rPr>
          <w:rFonts w:asciiTheme="majorBidi" w:hAnsiTheme="majorBidi" w:cstheme="majorBidi"/>
          <w:sz w:val="24"/>
          <w:szCs w:val="24"/>
          <w:lang w:val="es-ES"/>
        </w:rPr>
        <w:br w:type="page"/>
      </w:r>
    </w:p>
    <w:p w14:paraId="78345E66" w14:textId="62466479" w:rsidR="008E299A" w:rsidRDefault="008E299A" w:rsidP="008E299A">
      <w:pPr>
        <w:jc w:val="both"/>
        <w:rPr>
          <w:rFonts w:asciiTheme="majorBidi" w:hAnsiTheme="majorBidi" w:cstheme="majorBidi"/>
          <w:b/>
          <w:bCs/>
          <w:sz w:val="24"/>
          <w:szCs w:val="24"/>
          <w:u w:val="single"/>
          <w:lang w:val="es-ES"/>
        </w:rPr>
      </w:pPr>
      <w:r>
        <w:rPr>
          <w:rFonts w:asciiTheme="majorBidi" w:hAnsiTheme="majorBidi" w:cstheme="majorBidi"/>
          <w:b/>
          <w:bCs/>
          <w:sz w:val="24"/>
          <w:szCs w:val="24"/>
          <w:u w:val="single"/>
          <w:lang w:val="es-ES"/>
        </w:rPr>
        <w:lastRenderedPageBreak/>
        <w:t xml:space="preserve">Actividades </w:t>
      </w:r>
      <w:r>
        <w:rPr>
          <w:rFonts w:asciiTheme="majorBidi" w:hAnsiTheme="majorBidi" w:cstheme="majorBidi"/>
          <w:b/>
          <w:bCs/>
          <w:sz w:val="24"/>
          <w:szCs w:val="24"/>
          <w:u w:val="single"/>
          <w:lang w:val="es-ES"/>
        </w:rPr>
        <w:t>jueves</w:t>
      </w:r>
      <w:r>
        <w:rPr>
          <w:rFonts w:asciiTheme="majorBidi" w:hAnsiTheme="majorBidi" w:cstheme="majorBidi"/>
          <w:b/>
          <w:bCs/>
          <w:sz w:val="24"/>
          <w:szCs w:val="24"/>
          <w:u w:val="single"/>
          <w:lang w:val="es-ES"/>
        </w:rPr>
        <w:t xml:space="preserve"> 2</w:t>
      </w:r>
      <w:r>
        <w:rPr>
          <w:rFonts w:asciiTheme="majorBidi" w:hAnsiTheme="majorBidi" w:cstheme="majorBidi"/>
          <w:b/>
          <w:bCs/>
          <w:sz w:val="24"/>
          <w:szCs w:val="24"/>
          <w:u w:val="single"/>
          <w:lang w:val="es-ES"/>
        </w:rPr>
        <w:t>8</w:t>
      </w:r>
      <w:r>
        <w:rPr>
          <w:rFonts w:asciiTheme="majorBidi" w:hAnsiTheme="majorBidi" w:cstheme="majorBidi"/>
          <w:b/>
          <w:bCs/>
          <w:sz w:val="24"/>
          <w:szCs w:val="24"/>
          <w:u w:val="single"/>
          <w:lang w:val="es-ES"/>
        </w:rPr>
        <w:t xml:space="preserve"> de marzo</w:t>
      </w:r>
    </w:p>
    <w:p w14:paraId="33590B4A" w14:textId="2016E1E3" w:rsidR="005853B4" w:rsidRPr="005853B4" w:rsidRDefault="005853B4" w:rsidP="008E299A">
      <w:pPr>
        <w:jc w:val="both"/>
        <w:rPr>
          <w:rFonts w:asciiTheme="majorBidi" w:hAnsiTheme="majorBidi" w:cstheme="majorBidi"/>
          <w:sz w:val="24"/>
          <w:szCs w:val="24"/>
          <w:lang w:val="es-ES"/>
        </w:rPr>
      </w:pPr>
      <w:r>
        <w:rPr>
          <w:rFonts w:asciiTheme="majorBidi" w:hAnsiTheme="majorBidi" w:cstheme="majorBidi"/>
          <w:sz w:val="24"/>
          <w:szCs w:val="24"/>
          <w:lang w:val="es-ES"/>
        </w:rPr>
        <w:tab/>
        <w:t xml:space="preserve">Se implementó el circuito combinacional en una </w:t>
      </w:r>
      <w:proofErr w:type="spellStart"/>
      <w:r>
        <w:rPr>
          <w:rFonts w:asciiTheme="majorBidi" w:hAnsiTheme="majorBidi" w:cstheme="majorBidi"/>
          <w:sz w:val="24"/>
          <w:szCs w:val="24"/>
          <w:lang w:val="es-ES"/>
        </w:rPr>
        <w:t>protoboard</w:t>
      </w:r>
      <w:proofErr w:type="spellEnd"/>
      <w:r>
        <w:rPr>
          <w:rFonts w:asciiTheme="majorBidi" w:hAnsiTheme="majorBidi" w:cstheme="majorBidi"/>
          <w:sz w:val="24"/>
          <w:szCs w:val="24"/>
          <w:lang w:val="es-ES"/>
        </w:rPr>
        <w:t xml:space="preserve">. Además, en otras </w:t>
      </w:r>
      <w:proofErr w:type="spellStart"/>
      <w:r>
        <w:rPr>
          <w:rFonts w:asciiTheme="majorBidi" w:hAnsiTheme="majorBidi" w:cstheme="majorBidi"/>
          <w:sz w:val="24"/>
          <w:szCs w:val="24"/>
          <w:lang w:val="es-ES"/>
        </w:rPr>
        <w:t>protoboards</w:t>
      </w:r>
      <w:proofErr w:type="spellEnd"/>
      <w:r>
        <w:rPr>
          <w:rFonts w:asciiTheme="majorBidi" w:hAnsiTheme="majorBidi" w:cstheme="majorBidi"/>
          <w:sz w:val="24"/>
          <w:szCs w:val="24"/>
          <w:lang w:val="es-ES"/>
        </w:rPr>
        <w:t xml:space="preserve"> pequeñas se implementó el 7 segmentos y el motor</w:t>
      </w:r>
    </w:p>
    <w:p w14:paraId="4D3B68BD" w14:textId="1A82CEDC" w:rsidR="008E299A" w:rsidRPr="008E299A" w:rsidRDefault="008E299A" w:rsidP="005853B4">
      <w:pPr>
        <w:jc w:val="center"/>
        <w:rPr>
          <w:rFonts w:asciiTheme="majorBidi" w:hAnsiTheme="majorBidi" w:cstheme="majorBidi"/>
          <w:sz w:val="24"/>
          <w:szCs w:val="24"/>
          <w:lang w:val="es-ES"/>
        </w:rPr>
      </w:pPr>
      <w:r w:rsidRPr="008E299A">
        <w:rPr>
          <w:rFonts w:asciiTheme="majorBidi" w:hAnsiTheme="majorBidi" w:cstheme="majorBidi"/>
          <w:sz w:val="24"/>
          <w:szCs w:val="24"/>
          <w:lang w:val="es-ES"/>
        </w:rPr>
        <w:drawing>
          <wp:inline distT="0" distB="0" distL="0" distR="0" wp14:anchorId="0288E6DC" wp14:editId="77485112">
            <wp:extent cx="3282950" cy="2715846"/>
            <wp:effectExtent l="0" t="0" r="0" b="8890"/>
            <wp:docPr id="1795700209"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00209" name="Imagen 1" descr="Imagen de la pantalla de un computador&#10;&#10;Descripción generada automáticamente con confianza baja"/>
                    <pic:cNvPicPr/>
                  </pic:nvPicPr>
                  <pic:blipFill>
                    <a:blip r:embed="rId10"/>
                    <a:stretch>
                      <a:fillRect/>
                    </a:stretch>
                  </pic:blipFill>
                  <pic:spPr>
                    <a:xfrm>
                      <a:off x="0" y="0"/>
                      <a:ext cx="3289825" cy="2721533"/>
                    </a:xfrm>
                    <a:prstGeom prst="rect">
                      <a:avLst/>
                    </a:prstGeom>
                  </pic:spPr>
                </pic:pic>
              </a:graphicData>
            </a:graphic>
          </wp:inline>
        </w:drawing>
      </w:r>
    </w:p>
    <w:p w14:paraId="2746836C" w14:textId="1C0B0963" w:rsidR="005853B4" w:rsidRDefault="005853B4" w:rsidP="005853B4">
      <w:pPr>
        <w:jc w:val="center"/>
        <w:rPr>
          <w:rFonts w:asciiTheme="majorBidi" w:hAnsiTheme="majorBidi" w:cstheme="majorBidi"/>
          <w:b/>
          <w:bCs/>
          <w:sz w:val="24"/>
          <w:szCs w:val="24"/>
          <w:lang w:val="es-ES"/>
        </w:rPr>
      </w:pPr>
      <w:r w:rsidRPr="00C917D8">
        <w:rPr>
          <w:rFonts w:asciiTheme="majorBidi" w:hAnsiTheme="majorBidi" w:cstheme="majorBidi"/>
          <w:b/>
          <w:bCs/>
          <w:sz w:val="24"/>
          <w:szCs w:val="24"/>
          <w:lang w:val="es-ES"/>
        </w:rPr>
        <w:t xml:space="preserve">Figura </w:t>
      </w:r>
      <w:r>
        <w:rPr>
          <w:rFonts w:asciiTheme="majorBidi" w:hAnsiTheme="majorBidi" w:cstheme="majorBidi"/>
          <w:b/>
          <w:bCs/>
          <w:sz w:val="24"/>
          <w:szCs w:val="24"/>
          <w:lang w:val="es-ES"/>
        </w:rPr>
        <w:t>6</w:t>
      </w:r>
      <w:r w:rsidRPr="00C917D8">
        <w:rPr>
          <w:rFonts w:asciiTheme="majorBidi" w:hAnsiTheme="majorBidi" w:cstheme="majorBidi"/>
          <w:b/>
          <w:bCs/>
          <w:sz w:val="24"/>
          <w:szCs w:val="24"/>
          <w:lang w:val="es-ES"/>
        </w:rPr>
        <w:t xml:space="preserve">: </w:t>
      </w:r>
      <w:r>
        <w:rPr>
          <w:rFonts w:asciiTheme="majorBidi" w:hAnsiTheme="majorBidi" w:cstheme="majorBidi"/>
          <w:b/>
          <w:bCs/>
          <w:sz w:val="24"/>
          <w:szCs w:val="24"/>
          <w:lang w:val="es-ES"/>
        </w:rPr>
        <w:t xml:space="preserve">Implementación del circuito combinacional en una </w:t>
      </w:r>
      <w:proofErr w:type="spellStart"/>
      <w:r>
        <w:rPr>
          <w:rFonts w:asciiTheme="majorBidi" w:hAnsiTheme="majorBidi" w:cstheme="majorBidi"/>
          <w:b/>
          <w:bCs/>
          <w:sz w:val="24"/>
          <w:szCs w:val="24"/>
          <w:lang w:val="es-ES"/>
        </w:rPr>
        <w:t>protoboard</w:t>
      </w:r>
      <w:proofErr w:type="spellEnd"/>
      <w:r>
        <w:rPr>
          <w:rFonts w:asciiTheme="majorBidi" w:hAnsiTheme="majorBidi" w:cstheme="majorBidi"/>
          <w:b/>
          <w:bCs/>
          <w:sz w:val="24"/>
          <w:szCs w:val="24"/>
          <w:lang w:val="es-ES"/>
        </w:rPr>
        <w:t>.</w:t>
      </w:r>
    </w:p>
    <w:p w14:paraId="39D75188" w14:textId="77777777" w:rsidR="008E299A" w:rsidRPr="0027591E" w:rsidRDefault="008E299A" w:rsidP="008E299A">
      <w:pPr>
        <w:jc w:val="center"/>
        <w:rPr>
          <w:rFonts w:asciiTheme="majorBidi" w:hAnsiTheme="majorBidi" w:cstheme="majorBidi"/>
          <w:sz w:val="24"/>
          <w:szCs w:val="24"/>
          <w:lang w:val="es-ES"/>
        </w:rPr>
      </w:pPr>
    </w:p>
    <w:p w14:paraId="32209847" w14:textId="52FCD7F7" w:rsidR="007C21F1" w:rsidRDefault="007C21F1" w:rsidP="007C21F1">
      <w:pPr>
        <w:rPr>
          <w:lang w:val="es-ES"/>
        </w:rPr>
      </w:pPr>
    </w:p>
    <w:p w14:paraId="77946F23" w14:textId="22390405" w:rsidR="007C21F1" w:rsidRPr="000B1495" w:rsidRDefault="007C21F1" w:rsidP="007C21F1">
      <w:pPr>
        <w:rPr>
          <w:lang w:val="es-ES"/>
        </w:rPr>
      </w:pPr>
    </w:p>
    <w:sectPr w:rsidR="007C21F1" w:rsidRPr="000B149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A6718"/>
    <w:multiLevelType w:val="hybridMultilevel"/>
    <w:tmpl w:val="74AC5C32"/>
    <w:lvl w:ilvl="0" w:tplc="211A4A9A">
      <w:numFmt w:val="bullet"/>
      <w:lvlText w:val="-"/>
      <w:lvlJc w:val="left"/>
      <w:pPr>
        <w:ind w:left="720" w:hanging="360"/>
      </w:pPr>
      <w:rPr>
        <w:rFonts w:ascii="Aptos" w:eastAsiaTheme="minorEastAsia"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79057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3A"/>
    <w:rsid w:val="0007293A"/>
    <w:rsid w:val="00073411"/>
    <w:rsid w:val="000B1495"/>
    <w:rsid w:val="001813F5"/>
    <w:rsid w:val="001830F4"/>
    <w:rsid w:val="0027591E"/>
    <w:rsid w:val="002E44A2"/>
    <w:rsid w:val="005853B4"/>
    <w:rsid w:val="006150E1"/>
    <w:rsid w:val="007C21F1"/>
    <w:rsid w:val="008D397A"/>
    <w:rsid w:val="008E299A"/>
    <w:rsid w:val="009C29A9"/>
    <w:rsid w:val="00DE6CD9"/>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07DAA"/>
  <w15:chartTrackingRefBased/>
  <w15:docId w15:val="{78537F0A-091C-4949-8F98-08C21465F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3B4"/>
    <w:rPr>
      <w:lang w:val="es-CR"/>
    </w:rPr>
  </w:style>
  <w:style w:type="paragraph" w:styleId="Ttulo1">
    <w:name w:val="heading 1"/>
    <w:basedOn w:val="Normal"/>
    <w:next w:val="Normal"/>
    <w:link w:val="Ttulo1Car"/>
    <w:uiPriority w:val="9"/>
    <w:qFormat/>
    <w:rsid w:val="000729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729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7293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7293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7293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729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729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729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729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93A"/>
    <w:rPr>
      <w:rFonts w:asciiTheme="majorHAnsi" w:eastAsiaTheme="majorEastAsia" w:hAnsiTheme="majorHAnsi" w:cstheme="majorBidi"/>
      <w:color w:val="0F4761" w:themeColor="accent1" w:themeShade="BF"/>
      <w:sz w:val="40"/>
      <w:szCs w:val="40"/>
      <w:lang w:val="es-CR"/>
    </w:rPr>
  </w:style>
  <w:style w:type="character" w:customStyle="1" w:styleId="Ttulo2Car">
    <w:name w:val="Título 2 Car"/>
    <w:basedOn w:val="Fuentedeprrafopredeter"/>
    <w:link w:val="Ttulo2"/>
    <w:uiPriority w:val="9"/>
    <w:semiHidden/>
    <w:rsid w:val="0007293A"/>
    <w:rPr>
      <w:rFonts w:asciiTheme="majorHAnsi" w:eastAsiaTheme="majorEastAsia" w:hAnsiTheme="majorHAnsi" w:cstheme="majorBidi"/>
      <w:color w:val="0F4761" w:themeColor="accent1" w:themeShade="BF"/>
      <w:sz w:val="32"/>
      <w:szCs w:val="32"/>
      <w:lang w:val="es-CR"/>
    </w:rPr>
  </w:style>
  <w:style w:type="character" w:customStyle="1" w:styleId="Ttulo3Car">
    <w:name w:val="Título 3 Car"/>
    <w:basedOn w:val="Fuentedeprrafopredeter"/>
    <w:link w:val="Ttulo3"/>
    <w:uiPriority w:val="9"/>
    <w:semiHidden/>
    <w:rsid w:val="0007293A"/>
    <w:rPr>
      <w:rFonts w:eastAsiaTheme="majorEastAsia" w:cstheme="majorBidi"/>
      <w:color w:val="0F4761" w:themeColor="accent1" w:themeShade="BF"/>
      <w:sz w:val="28"/>
      <w:szCs w:val="28"/>
      <w:lang w:val="es-CR"/>
    </w:rPr>
  </w:style>
  <w:style w:type="character" w:customStyle="1" w:styleId="Ttulo4Car">
    <w:name w:val="Título 4 Car"/>
    <w:basedOn w:val="Fuentedeprrafopredeter"/>
    <w:link w:val="Ttulo4"/>
    <w:uiPriority w:val="9"/>
    <w:semiHidden/>
    <w:rsid w:val="0007293A"/>
    <w:rPr>
      <w:rFonts w:eastAsiaTheme="majorEastAsia" w:cstheme="majorBidi"/>
      <w:i/>
      <w:iCs/>
      <w:color w:val="0F4761" w:themeColor="accent1" w:themeShade="BF"/>
      <w:lang w:val="es-CR"/>
    </w:rPr>
  </w:style>
  <w:style w:type="character" w:customStyle="1" w:styleId="Ttulo5Car">
    <w:name w:val="Título 5 Car"/>
    <w:basedOn w:val="Fuentedeprrafopredeter"/>
    <w:link w:val="Ttulo5"/>
    <w:uiPriority w:val="9"/>
    <w:semiHidden/>
    <w:rsid w:val="0007293A"/>
    <w:rPr>
      <w:rFonts w:eastAsiaTheme="majorEastAsia" w:cstheme="majorBidi"/>
      <w:color w:val="0F4761" w:themeColor="accent1" w:themeShade="BF"/>
      <w:lang w:val="es-CR"/>
    </w:rPr>
  </w:style>
  <w:style w:type="character" w:customStyle="1" w:styleId="Ttulo6Car">
    <w:name w:val="Título 6 Car"/>
    <w:basedOn w:val="Fuentedeprrafopredeter"/>
    <w:link w:val="Ttulo6"/>
    <w:uiPriority w:val="9"/>
    <w:semiHidden/>
    <w:rsid w:val="0007293A"/>
    <w:rPr>
      <w:rFonts w:eastAsiaTheme="majorEastAsia" w:cstheme="majorBidi"/>
      <w:i/>
      <w:iCs/>
      <w:color w:val="595959" w:themeColor="text1" w:themeTint="A6"/>
      <w:lang w:val="es-CR"/>
    </w:rPr>
  </w:style>
  <w:style w:type="character" w:customStyle="1" w:styleId="Ttulo7Car">
    <w:name w:val="Título 7 Car"/>
    <w:basedOn w:val="Fuentedeprrafopredeter"/>
    <w:link w:val="Ttulo7"/>
    <w:uiPriority w:val="9"/>
    <w:semiHidden/>
    <w:rsid w:val="0007293A"/>
    <w:rPr>
      <w:rFonts w:eastAsiaTheme="majorEastAsia" w:cstheme="majorBidi"/>
      <w:color w:val="595959" w:themeColor="text1" w:themeTint="A6"/>
      <w:lang w:val="es-CR"/>
    </w:rPr>
  </w:style>
  <w:style w:type="character" w:customStyle="1" w:styleId="Ttulo8Car">
    <w:name w:val="Título 8 Car"/>
    <w:basedOn w:val="Fuentedeprrafopredeter"/>
    <w:link w:val="Ttulo8"/>
    <w:uiPriority w:val="9"/>
    <w:semiHidden/>
    <w:rsid w:val="0007293A"/>
    <w:rPr>
      <w:rFonts w:eastAsiaTheme="majorEastAsia" w:cstheme="majorBidi"/>
      <w:i/>
      <w:iCs/>
      <w:color w:val="272727" w:themeColor="text1" w:themeTint="D8"/>
      <w:lang w:val="es-CR"/>
    </w:rPr>
  </w:style>
  <w:style w:type="character" w:customStyle="1" w:styleId="Ttulo9Car">
    <w:name w:val="Título 9 Car"/>
    <w:basedOn w:val="Fuentedeprrafopredeter"/>
    <w:link w:val="Ttulo9"/>
    <w:uiPriority w:val="9"/>
    <w:semiHidden/>
    <w:rsid w:val="0007293A"/>
    <w:rPr>
      <w:rFonts w:eastAsiaTheme="majorEastAsia" w:cstheme="majorBidi"/>
      <w:color w:val="272727" w:themeColor="text1" w:themeTint="D8"/>
      <w:lang w:val="es-CR"/>
    </w:rPr>
  </w:style>
  <w:style w:type="paragraph" w:styleId="Ttulo">
    <w:name w:val="Title"/>
    <w:basedOn w:val="Normal"/>
    <w:next w:val="Normal"/>
    <w:link w:val="TtuloCar"/>
    <w:uiPriority w:val="10"/>
    <w:qFormat/>
    <w:rsid w:val="000729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293A"/>
    <w:rPr>
      <w:rFonts w:asciiTheme="majorHAnsi" w:eastAsiaTheme="majorEastAsia" w:hAnsiTheme="majorHAnsi" w:cstheme="majorBidi"/>
      <w:spacing w:val="-10"/>
      <w:kern w:val="28"/>
      <w:sz w:val="56"/>
      <w:szCs w:val="56"/>
      <w:lang w:val="es-CR"/>
    </w:rPr>
  </w:style>
  <w:style w:type="paragraph" w:styleId="Subttulo">
    <w:name w:val="Subtitle"/>
    <w:basedOn w:val="Normal"/>
    <w:next w:val="Normal"/>
    <w:link w:val="SubttuloCar"/>
    <w:uiPriority w:val="11"/>
    <w:qFormat/>
    <w:rsid w:val="0007293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7293A"/>
    <w:rPr>
      <w:rFonts w:eastAsiaTheme="majorEastAsia" w:cstheme="majorBidi"/>
      <w:color w:val="595959" w:themeColor="text1" w:themeTint="A6"/>
      <w:spacing w:val="15"/>
      <w:sz w:val="28"/>
      <w:szCs w:val="28"/>
      <w:lang w:val="es-CR"/>
    </w:rPr>
  </w:style>
  <w:style w:type="paragraph" w:styleId="Cita">
    <w:name w:val="Quote"/>
    <w:basedOn w:val="Normal"/>
    <w:next w:val="Normal"/>
    <w:link w:val="CitaCar"/>
    <w:uiPriority w:val="29"/>
    <w:qFormat/>
    <w:rsid w:val="0007293A"/>
    <w:pPr>
      <w:spacing w:before="160"/>
      <w:jc w:val="center"/>
    </w:pPr>
    <w:rPr>
      <w:i/>
      <w:iCs/>
      <w:color w:val="404040" w:themeColor="text1" w:themeTint="BF"/>
    </w:rPr>
  </w:style>
  <w:style w:type="character" w:customStyle="1" w:styleId="CitaCar">
    <w:name w:val="Cita Car"/>
    <w:basedOn w:val="Fuentedeprrafopredeter"/>
    <w:link w:val="Cita"/>
    <w:uiPriority w:val="29"/>
    <w:rsid w:val="0007293A"/>
    <w:rPr>
      <w:i/>
      <w:iCs/>
      <w:color w:val="404040" w:themeColor="text1" w:themeTint="BF"/>
      <w:lang w:val="es-CR"/>
    </w:rPr>
  </w:style>
  <w:style w:type="paragraph" w:styleId="Prrafodelista">
    <w:name w:val="List Paragraph"/>
    <w:basedOn w:val="Normal"/>
    <w:uiPriority w:val="34"/>
    <w:qFormat/>
    <w:rsid w:val="0007293A"/>
    <w:pPr>
      <w:ind w:left="720"/>
      <w:contextualSpacing/>
    </w:pPr>
  </w:style>
  <w:style w:type="character" w:styleId="nfasisintenso">
    <w:name w:val="Intense Emphasis"/>
    <w:basedOn w:val="Fuentedeprrafopredeter"/>
    <w:uiPriority w:val="21"/>
    <w:qFormat/>
    <w:rsid w:val="0007293A"/>
    <w:rPr>
      <w:i/>
      <w:iCs/>
      <w:color w:val="0F4761" w:themeColor="accent1" w:themeShade="BF"/>
    </w:rPr>
  </w:style>
  <w:style w:type="paragraph" w:styleId="Citadestacada">
    <w:name w:val="Intense Quote"/>
    <w:basedOn w:val="Normal"/>
    <w:next w:val="Normal"/>
    <w:link w:val="CitadestacadaCar"/>
    <w:uiPriority w:val="30"/>
    <w:qFormat/>
    <w:rsid w:val="000729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7293A"/>
    <w:rPr>
      <w:i/>
      <w:iCs/>
      <w:color w:val="0F4761" w:themeColor="accent1" w:themeShade="BF"/>
      <w:lang w:val="es-CR"/>
    </w:rPr>
  </w:style>
  <w:style w:type="character" w:styleId="Referenciaintensa">
    <w:name w:val="Intense Reference"/>
    <w:basedOn w:val="Fuentedeprrafopredeter"/>
    <w:uiPriority w:val="32"/>
    <w:qFormat/>
    <w:rsid w:val="0007293A"/>
    <w:rPr>
      <w:b/>
      <w:bCs/>
      <w:smallCaps/>
      <w:color w:val="0F4761" w:themeColor="accent1" w:themeShade="BF"/>
      <w:spacing w:val="5"/>
    </w:rPr>
  </w:style>
  <w:style w:type="table" w:styleId="Tablaconcuadrcula">
    <w:name w:val="Table Grid"/>
    <w:basedOn w:val="Tablanormal"/>
    <w:uiPriority w:val="39"/>
    <w:rsid w:val="002E4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830F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763</Words>
  <Characters>4201</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Chinchilla</dc:creator>
  <cp:keywords/>
  <dc:description/>
  <cp:lastModifiedBy>Esteban Chinchilla</cp:lastModifiedBy>
  <cp:revision>2</cp:revision>
  <dcterms:created xsi:type="dcterms:W3CDTF">2024-04-03T03:32:00Z</dcterms:created>
  <dcterms:modified xsi:type="dcterms:W3CDTF">2024-04-03T05:51:00Z</dcterms:modified>
</cp:coreProperties>
</file>