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62C" w:rsidRPr="004A562C" w:rsidRDefault="004A562C" w:rsidP="004A562C">
      <w:pPr>
        <w:spacing w:after="0" w:line="240" w:lineRule="auto"/>
        <w:outlineLvl w:val="0"/>
        <w:rPr>
          <w:rFonts w:ascii="inherit" w:eastAsia="Times New Roman" w:hAnsi="inherit" w:cs="Arial"/>
          <w:b/>
          <w:bCs/>
          <w:color w:val="000000"/>
          <w:kern w:val="36"/>
          <w:sz w:val="35"/>
          <w:szCs w:val="35"/>
          <w:lang w:eastAsia="pt-BR"/>
        </w:rPr>
      </w:pPr>
      <w:r w:rsidRPr="004A562C">
        <w:rPr>
          <w:rFonts w:ascii="inherit" w:eastAsia="Times New Roman" w:hAnsi="inherit" w:cs="Arial"/>
          <w:b/>
          <w:bCs/>
          <w:color w:val="000000"/>
          <w:kern w:val="36"/>
          <w:sz w:val="35"/>
          <w:szCs w:val="35"/>
          <w:bdr w:val="none" w:sz="0" w:space="0" w:color="auto" w:frame="1"/>
          <w:lang w:eastAsia="pt-BR"/>
        </w:rPr>
        <w:t>Fazer teste: AS_V</w:t>
      </w:r>
    </w:p>
    <w:p w:rsidR="004A562C" w:rsidRPr="004A562C" w:rsidRDefault="004A562C" w:rsidP="004A562C">
      <w:pPr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pt-BR"/>
        </w:rPr>
      </w:pPr>
      <w:r w:rsidRPr="004A562C">
        <w:rPr>
          <w:rFonts w:ascii="Arial" w:eastAsia="Times New Roman" w:hAnsi="Arial" w:cs="Arial"/>
          <w:color w:val="000000"/>
          <w:sz w:val="19"/>
          <w:szCs w:val="19"/>
          <w:lang w:eastAsia="pt-BR"/>
        </w:rPr>
        <w:t> </w:t>
      </w:r>
    </w:p>
    <w:p w:rsidR="004A562C" w:rsidRPr="004A562C" w:rsidRDefault="004A562C" w:rsidP="004A562C">
      <w:pPr>
        <w:shd w:val="clear" w:color="auto" w:fill="FFFFFF"/>
        <w:spacing w:before="240" w:after="240" w:line="240" w:lineRule="auto"/>
        <w:outlineLvl w:val="1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4A562C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Conteúdo</w:t>
      </w:r>
    </w:p>
    <w:p w:rsidR="004A562C" w:rsidRPr="004A562C" w:rsidRDefault="004A562C" w:rsidP="004A562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4A562C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4A562C" w:rsidRPr="004A562C" w:rsidRDefault="004A562C" w:rsidP="004A562C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hyperlink r:id="rId5" w:tgtFrame="_blank" w:history="1">
        <w:r w:rsidRPr="004A562C">
          <w:rPr>
            <w:rFonts w:ascii="inherit" w:eastAsia="Times New Roman" w:hAnsi="inherit" w:cs="Arial"/>
            <w:color w:val="4B5A79"/>
            <w:sz w:val="19"/>
            <w:szCs w:val="19"/>
            <w:u w:val="single"/>
            <w:bdr w:val="none" w:sz="0" w:space="0" w:color="auto" w:frame="1"/>
            <w:lang w:eastAsia="pt-BR"/>
          </w:rPr>
          <w:t>Sugestões de Tecnologia de Apoio [é aberta numa nova janela]</w:t>
        </w:r>
      </w:hyperlink>
    </w:p>
    <w:p w:rsidR="004A562C" w:rsidRPr="004A562C" w:rsidRDefault="004A562C" w:rsidP="004A562C">
      <w:pPr>
        <w:shd w:val="clear" w:color="auto" w:fill="F6F6F6"/>
        <w:spacing w:after="0" w:line="240" w:lineRule="auto"/>
        <w:outlineLvl w:val="2"/>
        <w:rPr>
          <w:rFonts w:ascii="inherit" w:eastAsia="Times New Roman" w:hAnsi="inherit" w:cs="Arial"/>
          <w:b/>
          <w:bCs/>
          <w:color w:val="606060"/>
          <w:sz w:val="21"/>
          <w:szCs w:val="21"/>
          <w:lang w:eastAsia="pt-BR"/>
        </w:rPr>
      </w:pPr>
      <w:hyperlink r:id="rId6" w:tooltip="Ocultar" w:history="1">
        <w:r w:rsidRPr="004A562C">
          <w:rPr>
            <w:rFonts w:ascii="inherit" w:eastAsia="Times New Roman" w:hAnsi="inherit" w:cs="Arial"/>
            <w:b/>
            <w:bCs/>
            <w:noProof/>
            <w:color w:val="4B5A79"/>
            <w:sz w:val="21"/>
            <w:szCs w:val="21"/>
            <w:bdr w:val="none" w:sz="0" w:space="0" w:color="auto" w:frame="1"/>
            <w:lang w:eastAsia="pt-BR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2" name="Retângulo 2" descr="https://bb.cruzeirodosulvirtual.com.br/images/spacer.gif">
                    <a:hlinkClick xmlns:a="http://schemas.openxmlformats.org/drawingml/2006/main" r:id="rId6" tooltip="&quot;Oculta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3DE45BD1" id="Retângulo 2" o:spid="_x0000_s1026" alt="https://bb.cruzeirodosulvirtual.com.br/images/spacer.gif" href="https://bb.cruzeirodosulvirtual.com.br/webapps/assessment/take/launch.jsp?course_assessment_id=_134422_1&amp;course_id=_434933_1&amp;content_id=_2186189_1&amp;step=null" title="&quot;Ocultar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4A562C">
          <w:rPr>
            <w:rFonts w:ascii="inherit" w:eastAsia="Times New Roman" w:hAnsi="inherit" w:cs="Arial"/>
            <w:b/>
            <w:bCs/>
            <w:color w:val="4B5A79"/>
            <w:sz w:val="21"/>
            <w:szCs w:val="21"/>
            <w:u w:val="single"/>
            <w:bdr w:val="none" w:sz="0" w:space="0" w:color="auto" w:frame="1"/>
            <w:lang w:eastAsia="pt-BR"/>
          </w:rPr>
          <w:t>Informações do teste</w:t>
        </w:r>
      </w:hyperlink>
    </w:p>
    <w:p w:rsidR="004A562C" w:rsidRPr="004A562C" w:rsidRDefault="004A562C" w:rsidP="004A562C">
      <w:pPr>
        <w:shd w:val="clear" w:color="auto" w:fill="F6F6F6"/>
        <w:spacing w:after="90" w:line="240" w:lineRule="auto"/>
        <w:outlineLvl w:val="2"/>
        <w:rPr>
          <w:rFonts w:ascii="inherit" w:eastAsia="Times New Roman" w:hAnsi="inherit" w:cs="Arial"/>
          <w:b/>
          <w:bCs/>
          <w:color w:val="606060"/>
          <w:sz w:val="21"/>
          <w:szCs w:val="21"/>
          <w:lang w:eastAsia="pt-BR"/>
        </w:rPr>
      </w:pPr>
      <w:r w:rsidRPr="004A562C">
        <w:rPr>
          <w:rFonts w:ascii="inherit" w:eastAsia="Times New Roman" w:hAnsi="inherit" w:cs="Arial"/>
          <w:b/>
          <w:bCs/>
          <w:color w:val="606060"/>
          <w:sz w:val="21"/>
          <w:szCs w:val="21"/>
          <w:lang w:eastAsia="pt-BR"/>
        </w:rPr>
        <w:t>Instruções</w:t>
      </w:r>
    </w:p>
    <w:tbl>
      <w:tblPr>
        <w:tblW w:w="0" w:type="auto"/>
        <w:tblInd w:w="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268"/>
        <w:gridCol w:w="7101"/>
      </w:tblGrid>
      <w:tr w:rsidR="004A562C" w:rsidRPr="004A562C" w:rsidTr="004A562C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4A562C" w:rsidRPr="004A562C" w:rsidRDefault="004A562C" w:rsidP="004A562C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  <w:lang w:eastAsia="pt-BR"/>
              </w:rPr>
            </w:pPr>
            <w:r w:rsidRPr="004A562C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  <w:lang w:eastAsia="pt-BR"/>
              </w:rPr>
              <w:t>Descrição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4A562C" w:rsidRPr="004A562C" w:rsidRDefault="004A562C" w:rsidP="004A562C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  <w:lang w:eastAsia="pt-BR"/>
              </w:rPr>
            </w:pPr>
          </w:p>
        </w:tc>
      </w:tr>
      <w:tr w:rsidR="004A562C" w:rsidRPr="004A562C" w:rsidTr="004A562C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4A562C" w:rsidRPr="004A562C" w:rsidRDefault="004A562C" w:rsidP="004A562C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  <w:lang w:eastAsia="pt-BR"/>
              </w:rPr>
            </w:pPr>
            <w:r w:rsidRPr="004A562C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  <w:lang w:eastAsia="pt-BR"/>
              </w:rPr>
              <w:t>Instruções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4A562C" w:rsidRPr="004A562C" w:rsidRDefault="004A562C" w:rsidP="004A562C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  <w:lang w:eastAsia="pt-BR"/>
              </w:rPr>
            </w:pPr>
          </w:p>
        </w:tc>
      </w:tr>
      <w:tr w:rsidR="004A562C" w:rsidRPr="004A562C" w:rsidTr="004A562C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4A562C" w:rsidRPr="004A562C" w:rsidRDefault="004A562C" w:rsidP="004A562C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  <w:lang w:eastAsia="pt-BR"/>
              </w:rPr>
            </w:pPr>
            <w:r w:rsidRPr="004A562C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  <w:lang w:eastAsia="pt-BR"/>
              </w:rPr>
              <w:t>Várias tentativas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4A562C" w:rsidRPr="004A562C" w:rsidRDefault="004A562C" w:rsidP="004A562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A562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Este teste permite 3 tentativas. Esta é a tentativa número 1.</w:t>
            </w:r>
          </w:p>
        </w:tc>
      </w:tr>
      <w:tr w:rsidR="004A562C" w:rsidRPr="004A562C" w:rsidTr="004A562C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4A562C" w:rsidRPr="004A562C" w:rsidRDefault="004A562C" w:rsidP="004A562C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  <w:lang w:eastAsia="pt-BR"/>
              </w:rPr>
            </w:pPr>
            <w:r w:rsidRPr="004A562C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  <w:lang w:eastAsia="pt-BR"/>
              </w:rPr>
              <w:t>Forçar conclusão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4A562C" w:rsidRPr="004A562C" w:rsidRDefault="004A562C" w:rsidP="004A562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A562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Uma vez iniciado, este Teste deve ser concluído em uma sessão. Não saia do teste antes de clicar em </w:t>
            </w:r>
            <w:r w:rsidRPr="004A562C">
              <w:rPr>
                <w:rFonts w:ascii="inherit" w:eastAsia="Times New Roman" w:hAnsi="inherit" w:cs="Times New Roman"/>
                <w:b/>
                <w:bCs/>
                <w:sz w:val="19"/>
                <w:szCs w:val="19"/>
                <w:bdr w:val="none" w:sz="0" w:space="0" w:color="auto" w:frame="1"/>
                <w:lang w:eastAsia="pt-BR"/>
              </w:rPr>
              <w:t>Salvar e enviar</w:t>
            </w:r>
            <w:r w:rsidRPr="004A562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.</w:t>
            </w:r>
          </w:p>
        </w:tc>
      </w:tr>
    </w:tbl>
    <w:p w:rsidR="004A562C" w:rsidRPr="004A562C" w:rsidRDefault="004A562C" w:rsidP="004A562C">
      <w:pPr>
        <w:shd w:val="clear" w:color="auto" w:fill="F0F0F0"/>
        <w:spacing w:after="75" w:line="240" w:lineRule="auto"/>
        <w:outlineLvl w:val="2"/>
        <w:rPr>
          <w:rFonts w:ascii="inherit" w:eastAsia="Times New Roman" w:hAnsi="inherit" w:cs="Arial"/>
          <w:color w:val="597298"/>
          <w:sz w:val="19"/>
          <w:szCs w:val="19"/>
          <w:lang w:eastAsia="pt-BR"/>
        </w:rPr>
      </w:pPr>
      <w:r w:rsidRPr="004A562C">
        <w:rPr>
          <w:rFonts w:ascii="inherit" w:eastAsia="Times New Roman" w:hAnsi="inherit" w:cs="Arial"/>
          <w:noProof/>
          <w:color w:val="597298"/>
          <w:sz w:val="19"/>
          <w:szCs w:val="19"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tângulo 1" descr="Expandi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63EE07" id="Retângulo 1" o:spid="_x0000_s1026" alt="Expandi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PIxg&#10;xMICAADJBQAADgAAAAAAAAAAAAAAAAAuAgAAZHJzL2Uyb0RvYy54bWxQSwECLQAUAAYACAAAACEA&#10;TKDpLNgAAAADAQAADwAAAAAAAAAAAAAAAAAc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  <w:r w:rsidRPr="004A562C">
        <w:rPr>
          <w:rFonts w:ascii="inherit" w:eastAsia="Times New Roman" w:hAnsi="inherit" w:cs="Arial"/>
          <w:color w:val="597298"/>
          <w:sz w:val="19"/>
          <w:szCs w:val="19"/>
          <w:lang w:eastAsia="pt-BR"/>
        </w:rPr>
        <w:t> Estado de Conclusão da Pergunta:</w:t>
      </w:r>
    </w:p>
    <w:p w:rsidR="004A562C" w:rsidRPr="004A562C" w:rsidRDefault="004A562C" w:rsidP="004A562C">
      <w:pPr>
        <w:shd w:val="clear" w:color="auto" w:fill="FFFFFF"/>
        <w:spacing w:before="135" w:after="0" w:line="240" w:lineRule="auto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4A562C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 </w:t>
      </w:r>
      <w:r w:rsidRPr="004A562C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6" type="#_x0000_t75" style="width:67.5pt;height:21.75pt" o:ole="">
            <v:imagedata r:id="rId7" o:title=""/>
          </v:shape>
          <w:control r:id="rId8" w:name="DefaultOcxName" w:shapeid="_x0000_i1106"/>
        </w:object>
      </w:r>
    </w:p>
    <w:p w:rsidR="004A562C" w:rsidRPr="004A562C" w:rsidRDefault="004A562C" w:rsidP="004A562C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pt-BR"/>
        </w:rPr>
      </w:pPr>
      <w:r w:rsidRPr="004A562C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pt-BR"/>
        </w:rPr>
        <w:t>Pergunta 1</w:t>
      </w:r>
    </w:p>
    <w:p w:rsidR="004A562C" w:rsidRPr="004A562C" w:rsidRDefault="004A562C" w:rsidP="004A562C">
      <w:pPr>
        <w:numPr>
          <w:ilvl w:val="0"/>
          <w:numId w:val="1"/>
        </w:numPr>
        <w:shd w:val="clear" w:color="auto" w:fill="FFFFFF"/>
        <w:spacing w:after="60" w:line="240" w:lineRule="auto"/>
        <w:ind w:left="-450"/>
        <w:rPr>
          <w:rFonts w:ascii="inherit" w:eastAsia="Times New Roman" w:hAnsi="inherit" w:cs="Arial"/>
          <w:color w:val="606060"/>
          <w:sz w:val="20"/>
          <w:szCs w:val="20"/>
          <w:lang w:eastAsia="pt-BR"/>
        </w:rPr>
      </w:pPr>
      <w:r w:rsidRPr="004A562C">
        <w:rPr>
          <w:rFonts w:ascii="inherit" w:eastAsia="Times New Roman" w:hAnsi="inherit" w:cs="Arial"/>
          <w:color w:val="606060"/>
          <w:sz w:val="20"/>
          <w:szCs w:val="20"/>
          <w:lang w:eastAsia="pt-BR"/>
        </w:rPr>
        <w:t>Complete a frase:</w:t>
      </w:r>
    </w:p>
    <w:p w:rsidR="004A562C" w:rsidRPr="004A562C" w:rsidRDefault="004A562C" w:rsidP="004A562C">
      <w:pPr>
        <w:shd w:val="clear" w:color="auto" w:fill="FFFFFF"/>
        <w:spacing w:after="60" w:line="240" w:lineRule="auto"/>
        <w:rPr>
          <w:rFonts w:ascii="inherit" w:eastAsia="Times New Roman" w:hAnsi="inherit" w:cs="Arial"/>
          <w:color w:val="606060"/>
          <w:sz w:val="20"/>
          <w:szCs w:val="20"/>
          <w:lang w:eastAsia="pt-BR"/>
        </w:rPr>
      </w:pPr>
      <w:r w:rsidRPr="004A562C">
        <w:rPr>
          <w:rFonts w:ascii="inherit" w:eastAsia="Times New Roman" w:hAnsi="inherit" w:cs="Arial"/>
          <w:color w:val="606060"/>
          <w:sz w:val="20"/>
          <w:szCs w:val="20"/>
          <w:lang w:eastAsia="pt-BR"/>
        </w:rPr>
        <w:t>______ é um conjunto de atividades de Engenharia de Software que acontece depois que o sistema foi entregue para o usuário, enquanto _________ é um conjunto de atividades de ES que acontece no momento que o projeto começa a ser desenvolvido e vai até a fase de ser retirado do mercado. É um conjunto de atividade contínua.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3"/>
        <w:gridCol w:w="6939"/>
      </w:tblGrid>
      <w:tr w:rsidR="004A562C" w:rsidRPr="004A562C" w:rsidTr="004A562C">
        <w:tc>
          <w:tcPr>
            <w:tcW w:w="0" w:type="auto"/>
            <w:hideMark/>
          </w:tcPr>
          <w:p w:rsidR="004A562C" w:rsidRPr="004A562C" w:rsidRDefault="004A562C" w:rsidP="004A562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A562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108" type="#_x0000_t75" style="width:20.25pt;height:17.25pt" o:ole="">
                  <v:imagedata r:id="rId9" o:title=""/>
                </v:shape>
                <w:control r:id="rId10" w:name="DefaultOcxName1" w:shapeid="_x0000_i1108"/>
              </w:object>
            </w:r>
          </w:p>
        </w:tc>
        <w:tc>
          <w:tcPr>
            <w:tcW w:w="0" w:type="auto"/>
            <w:hideMark/>
          </w:tcPr>
          <w:p w:rsidR="004A562C" w:rsidRPr="004A562C" w:rsidRDefault="004A562C" w:rsidP="004A562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A562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hideMark/>
          </w:tcPr>
          <w:p w:rsidR="004A562C" w:rsidRPr="004A562C" w:rsidRDefault="004A562C" w:rsidP="004A562C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4A562C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Manutenção e Gerenciamento de Configuração de Software.</w:t>
            </w:r>
          </w:p>
        </w:tc>
      </w:tr>
      <w:tr w:rsidR="004A562C" w:rsidRPr="004A562C" w:rsidTr="004A562C">
        <w:tc>
          <w:tcPr>
            <w:tcW w:w="0" w:type="auto"/>
            <w:hideMark/>
          </w:tcPr>
          <w:p w:rsidR="004A562C" w:rsidRPr="004A562C" w:rsidRDefault="004A562C" w:rsidP="004A562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A562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103" type="#_x0000_t75" style="width:20.25pt;height:17.25pt" o:ole="">
                  <v:imagedata r:id="rId11" o:title=""/>
                </v:shape>
                <w:control r:id="rId12" w:name="DefaultOcxName2" w:shapeid="_x0000_i1103"/>
              </w:object>
            </w:r>
          </w:p>
        </w:tc>
        <w:tc>
          <w:tcPr>
            <w:tcW w:w="0" w:type="auto"/>
            <w:hideMark/>
          </w:tcPr>
          <w:p w:rsidR="004A562C" w:rsidRPr="004A562C" w:rsidRDefault="004A562C" w:rsidP="004A562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A562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hideMark/>
          </w:tcPr>
          <w:p w:rsidR="004A562C" w:rsidRPr="004A562C" w:rsidRDefault="004A562C" w:rsidP="004A562C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4A562C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Gerenciamento de Configuração de Software e manutenção.</w:t>
            </w:r>
          </w:p>
        </w:tc>
      </w:tr>
      <w:tr w:rsidR="004A562C" w:rsidRPr="004A562C" w:rsidTr="004A562C">
        <w:tc>
          <w:tcPr>
            <w:tcW w:w="0" w:type="auto"/>
            <w:hideMark/>
          </w:tcPr>
          <w:p w:rsidR="004A562C" w:rsidRPr="004A562C" w:rsidRDefault="004A562C" w:rsidP="004A562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A562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102" type="#_x0000_t75" style="width:20.25pt;height:17.25pt" o:ole="">
                  <v:imagedata r:id="rId11" o:title=""/>
                </v:shape>
                <w:control r:id="rId13" w:name="DefaultOcxName3" w:shapeid="_x0000_i1102"/>
              </w:object>
            </w:r>
          </w:p>
        </w:tc>
        <w:tc>
          <w:tcPr>
            <w:tcW w:w="0" w:type="auto"/>
            <w:hideMark/>
          </w:tcPr>
          <w:p w:rsidR="004A562C" w:rsidRPr="004A562C" w:rsidRDefault="004A562C" w:rsidP="004A562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A562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hideMark/>
          </w:tcPr>
          <w:p w:rsidR="004A562C" w:rsidRPr="004A562C" w:rsidRDefault="004A562C" w:rsidP="004A562C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4A562C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Manutenção e Gerenciamento de requisitos.</w:t>
            </w:r>
          </w:p>
        </w:tc>
      </w:tr>
      <w:tr w:rsidR="004A562C" w:rsidRPr="004A562C" w:rsidTr="004A562C">
        <w:tc>
          <w:tcPr>
            <w:tcW w:w="0" w:type="auto"/>
            <w:hideMark/>
          </w:tcPr>
          <w:p w:rsidR="004A562C" w:rsidRPr="004A562C" w:rsidRDefault="004A562C" w:rsidP="004A562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A562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101" type="#_x0000_t75" style="width:20.25pt;height:17.25pt" o:ole="">
                  <v:imagedata r:id="rId11" o:title=""/>
                </v:shape>
                <w:control r:id="rId14" w:name="DefaultOcxName4" w:shapeid="_x0000_i1101"/>
              </w:object>
            </w:r>
          </w:p>
        </w:tc>
        <w:tc>
          <w:tcPr>
            <w:tcW w:w="0" w:type="auto"/>
            <w:hideMark/>
          </w:tcPr>
          <w:p w:rsidR="004A562C" w:rsidRPr="004A562C" w:rsidRDefault="004A562C" w:rsidP="004A562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A562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hideMark/>
          </w:tcPr>
          <w:p w:rsidR="004A562C" w:rsidRPr="004A562C" w:rsidRDefault="004A562C" w:rsidP="004A562C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4A562C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Gerenciamento de requisitos e manutenção.</w:t>
            </w:r>
          </w:p>
        </w:tc>
      </w:tr>
      <w:tr w:rsidR="004A562C" w:rsidRPr="004A562C" w:rsidTr="004A562C">
        <w:tc>
          <w:tcPr>
            <w:tcW w:w="0" w:type="auto"/>
            <w:hideMark/>
          </w:tcPr>
          <w:p w:rsidR="004A562C" w:rsidRPr="004A562C" w:rsidRDefault="004A562C" w:rsidP="004A562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A562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100" type="#_x0000_t75" style="width:20.25pt;height:17.25pt" o:ole="">
                  <v:imagedata r:id="rId11" o:title=""/>
                </v:shape>
                <w:control r:id="rId15" w:name="DefaultOcxName5" w:shapeid="_x0000_i1100"/>
              </w:object>
            </w:r>
          </w:p>
        </w:tc>
        <w:tc>
          <w:tcPr>
            <w:tcW w:w="0" w:type="auto"/>
            <w:hideMark/>
          </w:tcPr>
          <w:p w:rsidR="004A562C" w:rsidRPr="004A562C" w:rsidRDefault="004A562C" w:rsidP="004A562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A562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hideMark/>
          </w:tcPr>
          <w:p w:rsidR="004A562C" w:rsidRPr="004A562C" w:rsidRDefault="004A562C" w:rsidP="004A562C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4A562C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Nenhumas das alternativas acima possuem as palavras corretas para completar a frase.</w:t>
            </w:r>
          </w:p>
        </w:tc>
      </w:tr>
    </w:tbl>
    <w:p w:rsidR="004A562C" w:rsidRPr="004A562C" w:rsidRDefault="004A562C" w:rsidP="004A562C">
      <w:pPr>
        <w:shd w:val="clear" w:color="auto" w:fill="FFFFFF"/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606060"/>
          <w:sz w:val="19"/>
          <w:szCs w:val="19"/>
          <w:bdr w:val="single" w:sz="2" w:space="6" w:color="CCCCCC" w:frame="1"/>
          <w:shd w:val="clear" w:color="auto" w:fill="F0F0F0"/>
          <w:lang w:eastAsia="pt-BR"/>
        </w:rPr>
      </w:pPr>
      <w:r w:rsidRPr="004A562C">
        <w:rPr>
          <w:rFonts w:ascii="inherit" w:eastAsia="Times New Roman" w:hAnsi="inherit" w:cs="Arial"/>
          <w:b/>
          <w:bCs/>
          <w:color w:val="606060"/>
          <w:sz w:val="19"/>
          <w:szCs w:val="19"/>
          <w:bdr w:val="single" w:sz="2" w:space="6" w:color="CCCCCC" w:frame="1"/>
          <w:shd w:val="clear" w:color="auto" w:fill="F0F0F0"/>
          <w:lang w:eastAsia="pt-BR"/>
        </w:rPr>
        <w:t>0,1 pontos   </w:t>
      </w:r>
    </w:p>
    <w:p w:rsidR="004A562C" w:rsidRPr="004A562C" w:rsidRDefault="004A562C" w:rsidP="004A562C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pt-BR"/>
        </w:rPr>
      </w:pPr>
      <w:r w:rsidRPr="004A562C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pt-BR"/>
        </w:rPr>
        <w:t>Pergunta 2</w:t>
      </w:r>
    </w:p>
    <w:p w:rsidR="004A562C" w:rsidRPr="004A562C" w:rsidRDefault="004A562C" w:rsidP="004A562C">
      <w:pPr>
        <w:numPr>
          <w:ilvl w:val="0"/>
          <w:numId w:val="2"/>
        </w:numPr>
        <w:shd w:val="clear" w:color="auto" w:fill="FFFFFF"/>
        <w:spacing w:after="60" w:line="240" w:lineRule="auto"/>
        <w:ind w:left="-450"/>
        <w:rPr>
          <w:rFonts w:ascii="inherit" w:eastAsia="Times New Roman" w:hAnsi="inherit" w:cs="Arial"/>
          <w:color w:val="606060"/>
          <w:sz w:val="20"/>
          <w:szCs w:val="20"/>
          <w:lang w:eastAsia="pt-BR"/>
        </w:rPr>
      </w:pPr>
      <w:r w:rsidRPr="004A562C">
        <w:rPr>
          <w:rFonts w:ascii="inherit" w:eastAsia="Times New Roman" w:hAnsi="inherit" w:cs="Arial"/>
          <w:color w:val="606060"/>
          <w:sz w:val="20"/>
          <w:szCs w:val="20"/>
          <w:lang w:eastAsia="pt-BR"/>
        </w:rPr>
        <w:t>Também chamados de testes funcionais, são uma abordagem na qual os testes são derivados da especificação de programas ou de componentes. Essa abordagem analisa o sistema como uma ______ na qual seu comportamento só pode ser avaliado por meio da análise das entradas e saídas relacionadas, ou seja, refere-se aos testes que são realizados nas interfaces do software.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3"/>
        <w:gridCol w:w="1946"/>
      </w:tblGrid>
      <w:tr w:rsidR="004A562C" w:rsidRPr="004A562C" w:rsidTr="004A562C">
        <w:tc>
          <w:tcPr>
            <w:tcW w:w="0" w:type="auto"/>
            <w:hideMark/>
          </w:tcPr>
          <w:p w:rsidR="004A562C" w:rsidRPr="004A562C" w:rsidRDefault="004A562C" w:rsidP="004A562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A562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107" type="#_x0000_t75" style="width:20.25pt;height:17.25pt" o:ole="">
                  <v:imagedata r:id="rId9" o:title=""/>
                </v:shape>
                <w:control r:id="rId16" w:name="DefaultOcxName6" w:shapeid="_x0000_i1107"/>
              </w:object>
            </w:r>
          </w:p>
        </w:tc>
        <w:tc>
          <w:tcPr>
            <w:tcW w:w="0" w:type="auto"/>
            <w:hideMark/>
          </w:tcPr>
          <w:p w:rsidR="004A562C" w:rsidRPr="004A562C" w:rsidRDefault="004A562C" w:rsidP="004A562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A562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hideMark/>
          </w:tcPr>
          <w:p w:rsidR="004A562C" w:rsidRPr="004A562C" w:rsidRDefault="004A562C" w:rsidP="004A562C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4A562C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Caixa preta.</w:t>
            </w:r>
          </w:p>
        </w:tc>
      </w:tr>
      <w:tr w:rsidR="004A562C" w:rsidRPr="004A562C" w:rsidTr="004A562C">
        <w:tc>
          <w:tcPr>
            <w:tcW w:w="0" w:type="auto"/>
            <w:hideMark/>
          </w:tcPr>
          <w:p w:rsidR="004A562C" w:rsidRPr="004A562C" w:rsidRDefault="004A562C" w:rsidP="004A562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A562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098" type="#_x0000_t75" style="width:20.25pt;height:17.25pt" o:ole="">
                  <v:imagedata r:id="rId11" o:title=""/>
                </v:shape>
                <w:control r:id="rId17" w:name="DefaultOcxName7" w:shapeid="_x0000_i1098"/>
              </w:object>
            </w:r>
          </w:p>
        </w:tc>
        <w:tc>
          <w:tcPr>
            <w:tcW w:w="0" w:type="auto"/>
            <w:hideMark/>
          </w:tcPr>
          <w:p w:rsidR="004A562C" w:rsidRPr="004A562C" w:rsidRDefault="004A562C" w:rsidP="004A562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A562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hideMark/>
          </w:tcPr>
          <w:p w:rsidR="004A562C" w:rsidRPr="004A562C" w:rsidRDefault="004A562C" w:rsidP="004A562C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4A562C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Caixa branca.</w:t>
            </w:r>
          </w:p>
        </w:tc>
      </w:tr>
      <w:tr w:rsidR="004A562C" w:rsidRPr="004A562C" w:rsidTr="004A562C">
        <w:tc>
          <w:tcPr>
            <w:tcW w:w="0" w:type="auto"/>
            <w:hideMark/>
          </w:tcPr>
          <w:p w:rsidR="004A562C" w:rsidRPr="004A562C" w:rsidRDefault="004A562C" w:rsidP="004A562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A562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097" type="#_x0000_t75" style="width:20.25pt;height:17.25pt" o:ole="">
                  <v:imagedata r:id="rId11" o:title=""/>
                </v:shape>
                <w:control r:id="rId18" w:name="DefaultOcxName8" w:shapeid="_x0000_i1097"/>
              </w:object>
            </w:r>
          </w:p>
        </w:tc>
        <w:tc>
          <w:tcPr>
            <w:tcW w:w="0" w:type="auto"/>
            <w:hideMark/>
          </w:tcPr>
          <w:p w:rsidR="004A562C" w:rsidRPr="004A562C" w:rsidRDefault="004A562C" w:rsidP="004A562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A562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hideMark/>
          </w:tcPr>
          <w:p w:rsidR="004A562C" w:rsidRPr="004A562C" w:rsidRDefault="004A562C" w:rsidP="004A562C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4A562C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Teste de confiabilidade.</w:t>
            </w:r>
          </w:p>
        </w:tc>
      </w:tr>
      <w:tr w:rsidR="004A562C" w:rsidRPr="004A562C" w:rsidTr="004A562C">
        <w:tc>
          <w:tcPr>
            <w:tcW w:w="0" w:type="auto"/>
            <w:hideMark/>
          </w:tcPr>
          <w:p w:rsidR="004A562C" w:rsidRPr="004A562C" w:rsidRDefault="004A562C" w:rsidP="004A562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A562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096" type="#_x0000_t75" style="width:20.25pt;height:17.25pt" o:ole="">
                  <v:imagedata r:id="rId11" o:title=""/>
                </v:shape>
                <w:control r:id="rId19" w:name="DefaultOcxName9" w:shapeid="_x0000_i1096"/>
              </w:object>
            </w:r>
          </w:p>
        </w:tc>
        <w:tc>
          <w:tcPr>
            <w:tcW w:w="0" w:type="auto"/>
            <w:hideMark/>
          </w:tcPr>
          <w:p w:rsidR="004A562C" w:rsidRPr="004A562C" w:rsidRDefault="004A562C" w:rsidP="004A562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A562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hideMark/>
          </w:tcPr>
          <w:p w:rsidR="004A562C" w:rsidRPr="004A562C" w:rsidRDefault="004A562C" w:rsidP="004A562C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4A562C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Teste de qualidade.</w:t>
            </w:r>
          </w:p>
        </w:tc>
      </w:tr>
      <w:tr w:rsidR="004A562C" w:rsidRPr="004A562C" w:rsidTr="004A562C">
        <w:tc>
          <w:tcPr>
            <w:tcW w:w="0" w:type="auto"/>
            <w:hideMark/>
          </w:tcPr>
          <w:p w:rsidR="004A562C" w:rsidRPr="004A562C" w:rsidRDefault="004A562C" w:rsidP="004A562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A562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095" type="#_x0000_t75" style="width:20.25pt;height:17.25pt" o:ole="">
                  <v:imagedata r:id="rId11" o:title=""/>
                </v:shape>
                <w:control r:id="rId20" w:name="DefaultOcxName10" w:shapeid="_x0000_i1095"/>
              </w:object>
            </w:r>
          </w:p>
        </w:tc>
        <w:tc>
          <w:tcPr>
            <w:tcW w:w="0" w:type="auto"/>
            <w:hideMark/>
          </w:tcPr>
          <w:p w:rsidR="004A562C" w:rsidRPr="004A562C" w:rsidRDefault="004A562C" w:rsidP="004A562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A562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hideMark/>
          </w:tcPr>
          <w:p w:rsidR="004A562C" w:rsidRPr="004A562C" w:rsidRDefault="004A562C" w:rsidP="004A562C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4A562C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 xml:space="preserve">Teste de </w:t>
            </w:r>
            <w:proofErr w:type="spellStart"/>
            <w:r w:rsidRPr="004A562C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Hasting</w:t>
            </w:r>
            <w:proofErr w:type="spellEnd"/>
            <w:r w:rsidRPr="004A562C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.</w:t>
            </w:r>
          </w:p>
        </w:tc>
      </w:tr>
    </w:tbl>
    <w:p w:rsidR="004A562C" w:rsidRPr="004A562C" w:rsidRDefault="004A562C" w:rsidP="004A562C">
      <w:pPr>
        <w:shd w:val="clear" w:color="auto" w:fill="FFFFFF"/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606060"/>
          <w:sz w:val="19"/>
          <w:szCs w:val="19"/>
          <w:bdr w:val="single" w:sz="2" w:space="6" w:color="CCCCCC" w:frame="1"/>
          <w:shd w:val="clear" w:color="auto" w:fill="F0F0F0"/>
          <w:lang w:eastAsia="pt-BR"/>
        </w:rPr>
      </w:pPr>
      <w:r w:rsidRPr="004A562C">
        <w:rPr>
          <w:rFonts w:ascii="inherit" w:eastAsia="Times New Roman" w:hAnsi="inherit" w:cs="Arial"/>
          <w:b/>
          <w:bCs/>
          <w:color w:val="606060"/>
          <w:sz w:val="19"/>
          <w:szCs w:val="19"/>
          <w:bdr w:val="single" w:sz="2" w:space="6" w:color="CCCCCC" w:frame="1"/>
          <w:shd w:val="clear" w:color="auto" w:fill="F0F0F0"/>
          <w:lang w:eastAsia="pt-BR"/>
        </w:rPr>
        <w:t>0,1 pontos   </w:t>
      </w:r>
    </w:p>
    <w:p w:rsidR="004A562C" w:rsidRPr="004A562C" w:rsidRDefault="004A562C" w:rsidP="004A562C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pt-BR"/>
        </w:rPr>
      </w:pPr>
      <w:r w:rsidRPr="004A562C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pt-BR"/>
        </w:rPr>
        <w:t>Pergunta 3</w:t>
      </w:r>
    </w:p>
    <w:p w:rsidR="004A562C" w:rsidRPr="004A562C" w:rsidRDefault="004A562C" w:rsidP="004A562C">
      <w:pPr>
        <w:numPr>
          <w:ilvl w:val="0"/>
          <w:numId w:val="3"/>
        </w:numPr>
        <w:shd w:val="clear" w:color="auto" w:fill="FFFFFF"/>
        <w:spacing w:after="60" w:line="240" w:lineRule="auto"/>
        <w:ind w:left="-450"/>
        <w:rPr>
          <w:rFonts w:ascii="inherit" w:eastAsia="Times New Roman" w:hAnsi="inherit" w:cs="Arial"/>
          <w:color w:val="606060"/>
          <w:sz w:val="20"/>
          <w:szCs w:val="20"/>
          <w:lang w:eastAsia="pt-BR"/>
        </w:rPr>
      </w:pPr>
      <w:r w:rsidRPr="004A562C">
        <w:rPr>
          <w:rFonts w:ascii="inherit" w:eastAsia="Times New Roman" w:hAnsi="inherit" w:cs="Arial"/>
          <w:color w:val="606060"/>
          <w:sz w:val="20"/>
          <w:szCs w:val="20"/>
          <w:lang w:eastAsia="pt-BR"/>
        </w:rPr>
        <w:t>A manutenção pode ser: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3"/>
        <w:gridCol w:w="2746"/>
      </w:tblGrid>
      <w:tr w:rsidR="004A562C" w:rsidRPr="004A562C" w:rsidTr="004A562C">
        <w:tc>
          <w:tcPr>
            <w:tcW w:w="0" w:type="auto"/>
            <w:hideMark/>
          </w:tcPr>
          <w:p w:rsidR="004A562C" w:rsidRPr="004A562C" w:rsidRDefault="004A562C" w:rsidP="004A562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A562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094" type="#_x0000_t75" style="width:20.25pt;height:17.25pt" o:ole="">
                  <v:imagedata r:id="rId11" o:title=""/>
                </v:shape>
                <w:control r:id="rId21" w:name="DefaultOcxName11" w:shapeid="_x0000_i1094"/>
              </w:object>
            </w:r>
          </w:p>
        </w:tc>
        <w:tc>
          <w:tcPr>
            <w:tcW w:w="0" w:type="auto"/>
            <w:hideMark/>
          </w:tcPr>
          <w:p w:rsidR="004A562C" w:rsidRPr="004A562C" w:rsidRDefault="004A562C" w:rsidP="004A562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A562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hideMark/>
          </w:tcPr>
          <w:p w:rsidR="004A562C" w:rsidRPr="004A562C" w:rsidRDefault="004A562C" w:rsidP="004A562C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4A562C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Flexível, corretiva e adaptativa.</w:t>
            </w:r>
          </w:p>
        </w:tc>
      </w:tr>
      <w:tr w:rsidR="004A562C" w:rsidRPr="004A562C" w:rsidTr="004A562C">
        <w:tc>
          <w:tcPr>
            <w:tcW w:w="0" w:type="auto"/>
            <w:hideMark/>
          </w:tcPr>
          <w:p w:rsidR="004A562C" w:rsidRPr="004A562C" w:rsidRDefault="004A562C" w:rsidP="004A562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A562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lastRenderedPageBreak/>
              <w:object w:dxaOrig="1440" w:dyaOrig="1440">
                <v:shape id="_x0000_i1105" type="#_x0000_t75" style="width:20.25pt;height:17.25pt" o:ole="">
                  <v:imagedata r:id="rId9" o:title=""/>
                </v:shape>
                <w:control r:id="rId22" w:name="DefaultOcxName12" w:shapeid="_x0000_i1105"/>
              </w:object>
            </w:r>
          </w:p>
        </w:tc>
        <w:tc>
          <w:tcPr>
            <w:tcW w:w="0" w:type="auto"/>
            <w:hideMark/>
          </w:tcPr>
          <w:p w:rsidR="004A562C" w:rsidRPr="004A562C" w:rsidRDefault="004A562C" w:rsidP="004A562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A562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hideMark/>
          </w:tcPr>
          <w:p w:rsidR="004A562C" w:rsidRPr="004A562C" w:rsidRDefault="004A562C" w:rsidP="004A562C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4A562C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Corretiva, adaptativa e perfectiva.</w:t>
            </w:r>
          </w:p>
        </w:tc>
      </w:tr>
      <w:tr w:rsidR="004A562C" w:rsidRPr="004A562C" w:rsidTr="004A562C">
        <w:tc>
          <w:tcPr>
            <w:tcW w:w="0" w:type="auto"/>
            <w:hideMark/>
          </w:tcPr>
          <w:p w:rsidR="004A562C" w:rsidRPr="004A562C" w:rsidRDefault="004A562C" w:rsidP="004A562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A562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092" type="#_x0000_t75" style="width:20.25pt;height:17.25pt" o:ole="">
                  <v:imagedata r:id="rId11" o:title=""/>
                </v:shape>
                <w:control r:id="rId23" w:name="DefaultOcxName13" w:shapeid="_x0000_i1092"/>
              </w:object>
            </w:r>
          </w:p>
        </w:tc>
        <w:tc>
          <w:tcPr>
            <w:tcW w:w="0" w:type="auto"/>
            <w:hideMark/>
          </w:tcPr>
          <w:p w:rsidR="004A562C" w:rsidRPr="004A562C" w:rsidRDefault="004A562C" w:rsidP="004A562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A562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hideMark/>
          </w:tcPr>
          <w:p w:rsidR="004A562C" w:rsidRPr="004A562C" w:rsidRDefault="004A562C" w:rsidP="004A562C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4A562C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Flexível, perfectiva e adaptativa.</w:t>
            </w:r>
          </w:p>
        </w:tc>
      </w:tr>
      <w:tr w:rsidR="004A562C" w:rsidRPr="004A562C" w:rsidTr="004A562C">
        <w:tc>
          <w:tcPr>
            <w:tcW w:w="0" w:type="auto"/>
            <w:hideMark/>
          </w:tcPr>
          <w:p w:rsidR="004A562C" w:rsidRPr="004A562C" w:rsidRDefault="004A562C" w:rsidP="004A562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A562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091" type="#_x0000_t75" style="width:20.25pt;height:17.25pt" o:ole="">
                  <v:imagedata r:id="rId11" o:title=""/>
                </v:shape>
                <w:control r:id="rId24" w:name="DefaultOcxName14" w:shapeid="_x0000_i1091"/>
              </w:object>
            </w:r>
          </w:p>
        </w:tc>
        <w:tc>
          <w:tcPr>
            <w:tcW w:w="0" w:type="auto"/>
            <w:hideMark/>
          </w:tcPr>
          <w:p w:rsidR="004A562C" w:rsidRPr="004A562C" w:rsidRDefault="004A562C" w:rsidP="004A562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A562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hideMark/>
          </w:tcPr>
          <w:p w:rsidR="004A562C" w:rsidRPr="004A562C" w:rsidRDefault="004A562C" w:rsidP="004A562C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4A562C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Corretiva, flexível e perfectiva.</w:t>
            </w:r>
          </w:p>
        </w:tc>
      </w:tr>
      <w:tr w:rsidR="004A562C" w:rsidRPr="004A562C" w:rsidTr="004A562C">
        <w:tc>
          <w:tcPr>
            <w:tcW w:w="0" w:type="auto"/>
            <w:hideMark/>
          </w:tcPr>
          <w:p w:rsidR="004A562C" w:rsidRPr="004A562C" w:rsidRDefault="004A562C" w:rsidP="004A562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A562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090" type="#_x0000_t75" style="width:20.25pt;height:17.25pt" o:ole="">
                  <v:imagedata r:id="rId11" o:title=""/>
                </v:shape>
                <w:control r:id="rId25" w:name="DefaultOcxName15" w:shapeid="_x0000_i1090"/>
              </w:object>
            </w:r>
          </w:p>
        </w:tc>
        <w:tc>
          <w:tcPr>
            <w:tcW w:w="0" w:type="auto"/>
            <w:hideMark/>
          </w:tcPr>
          <w:p w:rsidR="004A562C" w:rsidRPr="004A562C" w:rsidRDefault="004A562C" w:rsidP="004A562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A562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hideMark/>
          </w:tcPr>
          <w:p w:rsidR="004A562C" w:rsidRPr="004A562C" w:rsidRDefault="004A562C" w:rsidP="004A562C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4A562C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Corretiva, flexível e adaptativa.</w:t>
            </w:r>
          </w:p>
        </w:tc>
      </w:tr>
    </w:tbl>
    <w:p w:rsidR="004A562C" w:rsidRPr="004A562C" w:rsidRDefault="004A562C" w:rsidP="004A562C">
      <w:pPr>
        <w:shd w:val="clear" w:color="auto" w:fill="FFFFFF"/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606060"/>
          <w:sz w:val="19"/>
          <w:szCs w:val="19"/>
          <w:bdr w:val="single" w:sz="2" w:space="6" w:color="CCCCCC" w:frame="1"/>
          <w:shd w:val="clear" w:color="auto" w:fill="F0F0F0"/>
          <w:lang w:eastAsia="pt-BR"/>
        </w:rPr>
      </w:pPr>
      <w:r w:rsidRPr="004A562C">
        <w:rPr>
          <w:rFonts w:ascii="inherit" w:eastAsia="Times New Roman" w:hAnsi="inherit" w:cs="Arial"/>
          <w:b/>
          <w:bCs/>
          <w:color w:val="606060"/>
          <w:sz w:val="19"/>
          <w:szCs w:val="19"/>
          <w:bdr w:val="single" w:sz="2" w:space="6" w:color="CCCCCC" w:frame="1"/>
          <w:shd w:val="clear" w:color="auto" w:fill="F0F0F0"/>
          <w:lang w:eastAsia="pt-BR"/>
        </w:rPr>
        <w:t>0,1 pontos   </w:t>
      </w:r>
    </w:p>
    <w:p w:rsidR="004A562C" w:rsidRPr="004A562C" w:rsidRDefault="004A562C" w:rsidP="004A562C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pt-BR"/>
        </w:rPr>
      </w:pPr>
      <w:r w:rsidRPr="004A562C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pt-BR"/>
        </w:rPr>
        <w:t>Pergunta 4</w:t>
      </w:r>
    </w:p>
    <w:p w:rsidR="004A562C" w:rsidRPr="004A562C" w:rsidRDefault="004A562C" w:rsidP="004A562C">
      <w:pPr>
        <w:numPr>
          <w:ilvl w:val="0"/>
          <w:numId w:val="4"/>
        </w:numPr>
        <w:shd w:val="clear" w:color="auto" w:fill="FFFFFF"/>
        <w:spacing w:after="60" w:line="240" w:lineRule="auto"/>
        <w:ind w:left="-450"/>
        <w:rPr>
          <w:rFonts w:ascii="inherit" w:eastAsia="Times New Roman" w:hAnsi="inherit" w:cs="Arial"/>
          <w:color w:val="606060"/>
          <w:sz w:val="20"/>
          <w:szCs w:val="20"/>
          <w:lang w:eastAsia="pt-BR"/>
        </w:rPr>
      </w:pPr>
      <w:r w:rsidRPr="004A562C">
        <w:rPr>
          <w:rFonts w:ascii="inherit" w:eastAsia="Times New Roman" w:hAnsi="inherit" w:cs="Arial"/>
          <w:color w:val="606060"/>
          <w:sz w:val="20"/>
          <w:szCs w:val="20"/>
          <w:lang w:eastAsia="pt-BR"/>
        </w:rPr>
        <w:t xml:space="preserve">Abaixo, apresentamos três descrições de teste de integração. Analise </w:t>
      </w:r>
      <w:proofErr w:type="spellStart"/>
      <w:r w:rsidRPr="004A562C">
        <w:rPr>
          <w:rFonts w:ascii="inherit" w:eastAsia="Times New Roman" w:hAnsi="inherit" w:cs="Arial"/>
          <w:color w:val="606060"/>
          <w:sz w:val="20"/>
          <w:szCs w:val="20"/>
          <w:lang w:eastAsia="pt-BR"/>
        </w:rPr>
        <w:t>cadauma</w:t>
      </w:r>
      <w:proofErr w:type="spellEnd"/>
      <w:r w:rsidRPr="004A562C">
        <w:rPr>
          <w:rFonts w:ascii="inherit" w:eastAsia="Times New Roman" w:hAnsi="inherit" w:cs="Arial"/>
          <w:color w:val="606060"/>
          <w:sz w:val="20"/>
          <w:szCs w:val="20"/>
          <w:lang w:eastAsia="pt-BR"/>
        </w:rPr>
        <w:t xml:space="preserve"> delas e assinale a alternativa correta que contenha, na ordem, o tipo de cada uma delas:</w:t>
      </w:r>
    </w:p>
    <w:p w:rsidR="004A562C" w:rsidRPr="004A562C" w:rsidRDefault="004A562C" w:rsidP="004A562C">
      <w:pPr>
        <w:shd w:val="clear" w:color="auto" w:fill="FFFFFF"/>
        <w:spacing w:after="60" w:line="240" w:lineRule="auto"/>
        <w:rPr>
          <w:rFonts w:ascii="inherit" w:eastAsia="Times New Roman" w:hAnsi="inherit" w:cs="Arial"/>
          <w:color w:val="606060"/>
          <w:sz w:val="20"/>
          <w:szCs w:val="20"/>
          <w:lang w:eastAsia="pt-BR"/>
        </w:rPr>
      </w:pPr>
      <w:r w:rsidRPr="004A562C">
        <w:rPr>
          <w:rFonts w:ascii="inherit" w:eastAsia="Times New Roman" w:hAnsi="inherit" w:cs="Arial"/>
          <w:color w:val="606060"/>
          <w:sz w:val="20"/>
          <w:szCs w:val="20"/>
          <w:lang w:eastAsia="pt-BR"/>
        </w:rPr>
        <w:t xml:space="preserve">I. O programa é construído e testado em pequenos segmentos, onde os erros são mais fáceis de </w:t>
      </w:r>
      <w:proofErr w:type="spellStart"/>
      <w:r w:rsidRPr="004A562C">
        <w:rPr>
          <w:rFonts w:ascii="inherit" w:eastAsia="Times New Roman" w:hAnsi="inherit" w:cs="Arial"/>
          <w:color w:val="606060"/>
          <w:sz w:val="20"/>
          <w:szCs w:val="20"/>
          <w:lang w:eastAsia="pt-BR"/>
        </w:rPr>
        <w:t>ser</w:t>
      </w:r>
      <w:proofErr w:type="spellEnd"/>
      <w:r w:rsidRPr="004A562C">
        <w:rPr>
          <w:rFonts w:ascii="inherit" w:eastAsia="Times New Roman" w:hAnsi="inherit" w:cs="Arial"/>
          <w:color w:val="606060"/>
          <w:sz w:val="20"/>
          <w:szCs w:val="20"/>
          <w:lang w:eastAsia="pt-BR"/>
        </w:rPr>
        <w:t xml:space="preserve"> isolados e corrigidos; as interfaces têm maior probabilidade de teste completo e uma abordagem sistemática ao teste pode ser aplicada.</w:t>
      </w:r>
    </w:p>
    <w:p w:rsidR="004A562C" w:rsidRPr="004A562C" w:rsidRDefault="004A562C" w:rsidP="004A562C">
      <w:pPr>
        <w:shd w:val="clear" w:color="auto" w:fill="FFFFFF"/>
        <w:spacing w:after="60" w:line="240" w:lineRule="auto"/>
        <w:rPr>
          <w:rFonts w:ascii="inherit" w:eastAsia="Times New Roman" w:hAnsi="inherit" w:cs="Arial"/>
          <w:color w:val="606060"/>
          <w:sz w:val="20"/>
          <w:szCs w:val="20"/>
          <w:lang w:eastAsia="pt-BR"/>
        </w:rPr>
      </w:pPr>
      <w:r w:rsidRPr="004A562C">
        <w:rPr>
          <w:rFonts w:ascii="inherit" w:eastAsia="Times New Roman" w:hAnsi="inherit" w:cs="Arial"/>
          <w:color w:val="606060"/>
          <w:sz w:val="20"/>
          <w:szCs w:val="20"/>
          <w:lang w:eastAsia="pt-BR"/>
        </w:rPr>
        <w:t>II. Abordagem big-</w:t>
      </w:r>
      <w:proofErr w:type="spellStart"/>
      <w:r w:rsidRPr="004A562C">
        <w:rPr>
          <w:rFonts w:ascii="inherit" w:eastAsia="Times New Roman" w:hAnsi="inherit" w:cs="Arial"/>
          <w:color w:val="606060"/>
          <w:sz w:val="20"/>
          <w:szCs w:val="20"/>
          <w:lang w:eastAsia="pt-BR"/>
        </w:rPr>
        <w:t>bang</w:t>
      </w:r>
      <w:proofErr w:type="spellEnd"/>
      <w:r w:rsidRPr="004A562C">
        <w:rPr>
          <w:rFonts w:ascii="inherit" w:eastAsia="Times New Roman" w:hAnsi="inherit" w:cs="Arial"/>
          <w:color w:val="606060"/>
          <w:sz w:val="20"/>
          <w:szCs w:val="20"/>
          <w:lang w:eastAsia="pt-BR"/>
        </w:rPr>
        <w:t>. O programa completo é testado como um todo, mas prepare-se, o resultado é o caos. Quando erros são encontrados, a correção é difícil porque o isolamento das causas é complicado devido à amplitude por estar sendo testado o programa completo.</w:t>
      </w:r>
    </w:p>
    <w:p w:rsidR="004A562C" w:rsidRPr="004A562C" w:rsidRDefault="004A562C" w:rsidP="004A562C">
      <w:pPr>
        <w:shd w:val="clear" w:color="auto" w:fill="FFFFFF"/>
        <w:spacing w:after="60" w:line="240" w:lineRule="auto"/>
        <w:rPr>
          <w:rFonts w:ascii="inherit" w:eastAsia="Times New Roman" w:hAnsi="inherit" w:cs="Arial"/>
          <w:color w:val="606060"/>
          <w:sz w:val="20"/>
          <w:szCs w:val="20"/>
          <w:lang w:eastAsia="pt-BR"/>
        </w:rPr>
      </w:pPr>
      <w:r w:rsidRPr="004A562C">
        <w:rPr>
          <w:rFonts w:ascii="inherit" w:eastAsia="Times New Roman" w:hAnsi="inherit" w:cs="Arial"/>
          <w:color w:val="606060"/>
          <w:sz w:val="20"/>
          <w:szCs w:val="20"/>
          <w:lang w:eastAsia="pt-BR"/>
        </w:rPr>
        <w:t xml:space="preserve">III. Os módulos são integrados movimentando-se de cima para baixo, através da hierarquia de controle. Inicia-se por meio de um módulo de controle principal e, a partir dele, os outros são incorporados à estrutura de uma maneira </w:t>
      </w:r>
      <w:proofErr w:type="spellStart"/>
      <w:r w:rsidRPr="004A562C">
        <w:rPr>
          <w:rFonts w:ascii="inherit" w:eastAsia="Times New Roman" w:hAnsi="inherit" w:cs="Arial"/>
          <w:color w:val="606060"/>
          <w:sz w:val="20"/>
          <w:szCs w:val="20"/>
          <w:lang w:eastAsia="pt-BR"/>
        </w:rPr>
        <w:t>depth-first</w:t>
      </w:r>
      <w:proofErr w:type="spellEnd"/>
      <w:r w:rsidRPr="004A562C">
        <w:rPr>
          <w:rFonts w:ascii="inherit" w:eastAsia="Times New Roman" w:hAnsi="inherit" w:cs="Arial"/>
          <w:color w:val="606060"/>
          <w:sz w:val="20"/>
          <w:szCs w:val="20"/>
          <w:lang w:eastAsia="pt-BR"/>
        </w:rPr>
        <w:t xml:space="preserve"> (primeiro pela profundidade) ou </w:t>
      </w:r>
      <w:proofErr w:type="spellStart"/>
      <w:r w:rsidRPr="004A562C">
        <w:rPr>
          <w:rFonts w:ascii="inherit" w:eastAsia="Times New Roman" w:hAnsi="inherit" w:cs="Arial"/>
          <w:color w:val="606060"/>
          <w:sz w:val="20"/>
          <w:szCs w:val="20"/>
          <w:lang w:eastAsia="pt-BR"/>
        </w:rPr>
        <w:t>breadth-first</w:t>
      </w:r>
      <w:proofErr w:type="spellEnd"/>
      <w:r w:rsidRPr="004A562C">
        <w:rPr>
          <w:rFonts w:ascii="inherit" w:eastAsia="Times New Roman" w:hAnsi="inherit" w:cs="Arial"/>
          <w:color w:val="606060"/>
          <w:sz w:val="20"/>
          <w:szCs w:val="20"/>
          <w:lang w:eastAsia="pt-BR"/>
        </w:rPr>
        <w:t xml:space="preserve"> (primeiro pela largura).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3"/>
        <w:gridCol w:w="6361"/>
      </w:tblGrid>
      <w:tr w:rsidR="004A562C" w:rsidRPr="004A562C" w:rsidTr="004A562C">
        <w:tc>
          <w:tcPr>
            <w:tcW w:w="0" w:type="auto"/>
            <w:hideMark/>
          </w:tcPr>
          <w:p w:rsidR="004A562C" w:rsidRPr="004A562C" w:rsidRDefault="004A562C" w:rsidP="004A562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A562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089" type="#_x0000_t75" style="width:20.25pt;height:17.25pt" o:ole="">
                  <v:imagedata r:id="rId9" o:title=""/>
                </v:shape>
                <w:control r:id="rId26" w:name="DefaultOcxName16" w:shapeid="_x0000_i1089"/>
              </w:object>
            </w:r>
          </w:p>
        </w:tc>
        <w:tc>
          <w:tcPr>
            <w:tcW w:w="0" w:type="auto"/>
            <w:hideMark/>
          </w:tcPr>
          <w:p w:rsidR="004A562C" w:rsidRPr="004A562C" w:rsidRDefault="004A562C" w:rsidP="004A562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A562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hideMark/>
          </w:tcPr>
          <w:p w:rsidR="004A562C" w:rsidRPr="004A562C" w:rsidRDefault="004A562C" w:rsidP="004A562C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4A562C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Integração incremental, integração não incremental e integração top-</w:t>
            </w:r>
            <w:proofErr w:type="spellStart"/>
            <w:r w:rsidRPr="004A562C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down</w:t>
            </w:r>
            <w:proofErr w:type="spellEnd"/>
            <w:r w:rsidRPr="004A562C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.</w:t>
            </w:r>
          </w:p>
        </w:tc>
      </w:tr>
      <w:tr w:rsidR="004A562C" w:rsidRPr="004A562C" w:rsidTr="004A562C">
        <w:tc>
          <w:tcPr>
            <w:tcW w:w="0" w:type="auto"/>
            <w:hideMark/>
          </w:tcPr>
          <w:p w:rsidR="004A562C" w:rsidRPr="004A562C" w:rsidRDefault="004A562C" w:rsidP="004A562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A562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088" type="#_x0000_t75" style="width:20.25pt;height:17.25pt" o:ole="">
                  <v:imagedata r:id="rId11" o:title=""/>
                </v:shape>
                <w:control r:id="rId27" w:name="DefaultOcxName17" w:shapeid="_x0000_i1088"/>
              </w:object>
            </w:r>
          </w:p>
        </w:tc>
        <w:tc>
          <w:tcPr>
            <w:tcW w:w="0" w:type="auto"/>
            <w:hideMark/>
          </w:tcPr>
          <w:p w:rsidR="004A562C" w:rsidRPr="004A562C" w:rsidRDefault="004A562C" w:rsidP="004A562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A562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hideMark/>
          </w:tcPr>
          <w:p w:rsidR="004A562C" w:rsidRPr="004A562C" w:rsidRDefault="004A562C" w:rsidP="004A562C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4A562C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Integração incremental, integração incremental e integração top-</w:t>
            </w:r>
            <w:proofErr w:type="spellStart"/>
            <w:r w:rsidRPr="004A562C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down</w:t>
            </w:r>
            <w:proofErr w:type="spellEnd"/>
            <w:r w:rsidRPr="004A562C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.</w:t>
            </w:r>
          </w:p>
        </w:tc>
      </w:tr>
      <w:tr w:rsidR="004A562C" w:rsidRPr="004A562C" w:rsidTr="004A562C">
        <w:tc>
          <w:tcPr>
            <w:tcW w:w="0" w:type="auto"/>
            <w:hideMark/>
          </w:tcPr>
          <w:p w:rsidR="004A562C" w:rsidRPr="004A562C" w:rsidRDefault="004A562C" w:rsidP="004A562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A562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087" type="#_x0000_t75" style="width:20.25pt;height:17.25pt" o:ole="">
                  <v:imagedata r:id="rId11" o:title=""/>
                </v:shape>
                <w:control r:id="rId28" w:name="DefaultOcxName18" w:shapeid="_x0000_i1087"/>
              </w:object>
            </w:r>
          </w:p>
        </w:tc>
        <w:tc>
          <w:tcPr>
            <w:tcW w:w="0" w:type="auto"/>
            <w:hideMark/>
          </w:tcPr>
          <w:p w:rsidR="004A562C" w:rsidRPr="004A562C" w:rsidRDefault="004A562C" w:rsidP="004A562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A562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hideMark/>
          </w:tcPr>
          <w:p w:rsidR="004A562C" w:rsidRPr="004A562C" w:rsidRDefault="004A562C" w:rsidP="004A562C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4A562C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Integração não incremental, integração não incremental e integração top-</w:t>
            </w:r>
            <w:proofErr w:type="spellStart"/>
            <w:r w:rsidRPr="004A562C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down</w:t>
            </w:r>
            <w:proofErr w:type="spellEnd"/>
            <w:r w:rsidRPr="004A562C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.</w:t>
            </w:r>
          </w:p>
        </w:tc>
      </w:tr>
      <w:tr w:rsidR="004A562C" w:rsidRPr="004A562C" w:rsidTr="004A562C">
        <w:tc>
          <w:tcPr>
            <w:tcW w:w="0" w:type="auto"/>
            <w:hideMark/>
          </w:tcPr>
          <w:p w:rsidR="004A562C" w:rsidRPr="004A562C" w:rsidRDefault="004A562C" w:rsidP="004A562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A562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085" type="#_x0000_t75" style="width:20.25pt;height:17.25pt" o:ole="">
                  <v:imagedata r:id="rId11" o:title=""/>
                </v:shape>
                <w:control r:id="rId29" w:name="DefaultOcxName19" w:shapeid="_x0000_i1085"/>
              </w:object>
            </w:r>
          </w:p>
        </w:tc>
        <w:tc>
          <w:tcPr>
            <w:tcW w:w="0" w:type="auto"/>
            <w:hideMark/>
          </w:tcPr>
          <w:p w:rsidR="004A562C" w:rsidRPr="004A562C" w:rsidRDefault="004A562C" w:rsidP="004A562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A562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hideMark/>
          </w:tcPr>
          <w:p w:rsidR="004A562C" w:rsidRPr="004A562C" w:rsidRDefault="004A562C" w:rsidP="004A562C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4A562C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 xml:space="preserve">Integração não incremental, integração incremental e integração </w:t>
            </w:r>
            <w:proofErr w:type="spellStart"/>
            <w:r w:rsidRPr="004A562C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bottom-up</w:t>
            </w:r>
            <w:proofErr w:type="spellEnd"/>
            <w:r w:rsidRPr="004A562C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.</w:t>
            </w:r>
          </w:p>
        </w:tc>
      </w:tr>
      <w:tr w:rsidR="004A562C" w:rsidRPr="004A562C" w:rsidTr="004A562C">
        <w:tc>
          <w:tcPr>
            <w:tcW w:w="0" w:type="auto"/>
            <w:hideMark/>
          </w:tcPr>
          <w:p w:rsidR="004A562C" w:rsidRPr="004A562C" w:rsidRDefault="004A562C" w:rsidP="004A562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A562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084" type="#_x0000_t75" style="width:20.25pt;height:17.25pt" o:ole="">
                  <v:imagedata r:id="rId11" o:title=""/>
                </v:shape>
                <w:control r:id="rId30" w:name="DefaultOcxName20" w:shapeid="_x0000_i1084"/>
              </w:object>
            </w:r>
          </w:p>
        </w:tc>
        <w:tc>
          <w:tcPr>
            <w:tcW w:w="0" w:type="auto"/>
            <w:hideMark/>
          </w:tcPr>
          <w:p w:rsidR="004A562C" w:rsidRPr="004A562C" w:rsidRDefault="004A562C" w:rsidP="004A562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A562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hideMark/>
          </w:tcPr>
          <w:p w:rsidR="004A562C" w:rsidRPr="004A562C" w:rsidRDefault="004A562C" w:rsidP="004A562C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4A562C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 xml:space="preserve">Integração incremental, integração não incremental e integração </w:t>
            </w:r>
            <w:proofErr w:type="spellStart"/>
            <w:r w:rsidRPr="004A562C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bottom-up</w:t>
            </w:r>
            <w:proofErr w:type="spellEnd"/>
            <w:r w:rsidRPr="004A562C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.</w:t>
            </w:r>
          </w:p>
        </w:tc>
      </w:tr>
    </w:tbl>
    <w:p w:rsidR="004A562C" w:rsidRDefault="004A562C" w:rsidP="004A562C">
      <w:pPr>
        <w:pBdr>
          <w:top w:val="single" w:sz="6" w:space="1" w:color="auto"/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</w:p>
    <w:p w:rsidR="004A562C" w:rsidRPr="004A562C" w:rsidRDefault="004A562C" w:rsidP="004A562C">
      <w:pPr>
        <w:spacing w:after="0" w:line="240" w:lineRule="auto"/>
        <w:outlineLvl w:val="0"/>
        <w:rPr>
          <w:rFonts w:ascii="inherit" w:eastAsia="Times New Roman" w:hAnsi="inherit" w:cs="Arial"/>
          <w:b/>
          <w:bCs/>
          <w:color w:val="000000"/>
          <w:kern w:val="36"/>
          <w:sz w:val="35"/>
          <w:szCs w:val="35"/>
          <w:lang w:eastAsia="pt-BR"/>
        </w:rPr>
      </w:pPr>
      <w:r w:rsidRPr="004A562C">
        <w:rPr>
          <w:rFonts w:ascii="inherit" w:eastAsia="Times New Roman" w:hAnsi="inherit" w:cs="Arial"/>
          <w:b/>
          <w:bCs/>
          <w:color w:val="000000"/>
          <w:kern w:val="36"/>
          <w:sz w:val="35"/>
          <w:szCs w:val="35"/>
          <w:bdr w:val="none" w:sz="0" w:space="0" w:color="auto" w:frame="1"/>
          <w:lang w:eastAsia="pt-BR"/>
        </w:rPr>
        <w:t>Revisar envio do teste: AS_V</w:t>
      </w:r>
    </w:p>
    <w:p w:rsidR="004A562C" w:rsidRPr="004A562C" w:rsidRDefault="004A562C" w:rsidP="004A562C">
      <w:pPr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pt-BR"/>
        </w:rPr>
      </w:pPr>
      <w:r w:rsidRPr="004A562C">
        <w:rPr>
          <w:rFonts w:ascii="Arial" w:eastAsia="Times New Roman" w:hAnsi="Arial" w:cs="Arial"/>
          <w:color w:val="000000"/>
          <w:sz w:val="19"/>
          <w:szCs w:val="19"/>
          <w:lang w:eastAsia="pt-BR"/>
        </w:rPr>
        <w:t> </w:t>
      </w:r>
    </w:p>
    <w:p w:rsidR="004A562C" w:rsidRPr="004A562C" w:rsidRDefault="004A562C" w:rsidP="004A562C">
      <w:pPr>
        <w:shd w:val="clear" w:color="auto" w:fill="FFFFFF"/>
        <w:spacing w:before="240" w:after="240" w:line="240" w:lineRule="auto"/>
        <w:outlineLvl w:val="1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4A562C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Conteúdo</w:t>
      </w:r>
    </w:p>
    <w:tbl>
      <w:tblPr>
        <w:tblW w:w="0" w:type="auto"/>
        <w:tblInd w:w="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662"/>
        <w:gridCol w:w="6707"/>
      </w:tblGrid>
      <w:tr w:rsidR="004A562C" w:rsidRPr="004A562C" w:rsidTr="004A562C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4A562C" w:rsidRPr="004A562C" w:rsidRDefault="004A562C" w:rsidP="004A562C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  <w:lang w:eastAsia="pt-BR"/>
              </w:rPr>
            </w:pPr>
            <w:r w:rsidRPr="004A562C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  <w:lang w:eastAsia="pt-BR"/>
              </w:rPr>
              <w:t>Usuário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4A562C" w:rsidRPr="004A562C" w:rsidRDefault="004A562C" w:rsidP="004A562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A562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 xml:space="preserve">Marcelo Alencar Marcelo de Alencar </w:t>
            </w:r>
            <w:proofErr w:type="spellStart"/>
            <w:r w:rsidRPr="004A562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CRUZ_EAD_Tec.Em</w:t>
            </w:r>
            <w:proofErr w:type="spellEnd"/>
            <w:r w:rsidRPr="004A562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 xml:space="preserve"> Análise e Des.Sistemas_3A_20161</w:t>
            </w:r>
          </w:p>
        </w:tc>
      </w:tr>
      <w:tr w:rsidR="004A562C" w:rsidRPr="004A562C" w:rsidTr="004A562C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4A562C" w:rsidRPr="004A562C" w:rsidRDefault="004A562C" w:rsidP="004A562C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  <w:lang w:eastAsia="pt-BR"/>
              </w:rPr>
            </w:pPr>
            <w:r w:rsidRPr="004A562C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  <w:lang w:eastAsia="pt-BR"/>
              </w:rPr>
              <w:t>Curso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4A562C" w:rsidRPr="004A562C" w:rsidRDefault="004A562C" w:rsidP="004A562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A562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ENGENHARIA DE SOFTWARE - 80h_Turma_01_032016</w:t>
            </w:r>
          </w:p>
        </w:tc>
      </w:tr>
      <w:tr w:rsidR="004A562C" w:rsidRPr="004A562C" w:rsidTr="004A562C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4A562C" w:rsidRPr="004A562C" w:rsidRDefault="004A562C" w:rsidP="004A562C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  <w:lang w:eastAsia="pt-BR"/>
              </w:rPr>
            </w:pPr>
            <w:r w:rsidRPr="004A562C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  <w:lang w:eastAsia="pt-BR"/>
              </w:rPr>
              <w:t>Teste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4A562C" w:rsidRPr="004A562C" w:rsidRDefault="004A562C" w:rsidP="004A562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A562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AS_V</w:t>
            </w:r>
          </w:p>
        </w:tc>
      </w:tr>
      <w:tr w:rsidR="004A562C" w:rsidRPr="004A562C" w:rsidTr="004A562C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4A562C" w:rsidRPr="004A562C" w:rsidRDefault="004A562C" w:rsidP="004A562C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  <w:lang w:eastAsia="pt-BR"/>
              </w:rPr>
            </w:pPr>
            <w:r w:rsidRPr="004A562C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  <w:lang w:eastAsia="pt-BR"/>
              </w:rPr>
              <w:t>Iniciado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4A562C" w:rsidRPr="004A562C" w:rsidRDefault="004A562C" w:rsidP="004A562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A562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22-03-2016 22:50</w:t>
            </w:r>
          </w:p>
        </w:tc>
      </w:tr>
      <w:tr w:rsidR="004A562C" w:rsidRPr="004A562C" w:rsidTr="004A562C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4A562C" w:rsidRPr="004A562C" w:rsidRDefault="004A562C" w:rsidP="004A562C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  <w:lang w:eastAsia="pt-BR"/>
              </w:rPr>
            </w:pPr>
            <w:r w:rsidRPr="004A562C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  <w:lang w:eastAsia="pt-BR"/>
              </w:rPr>
              <w:t>Enviado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4A562C" w:rsidRPr="004A562C" w:rsidRDefault="004A562C" w:rsidP="004A562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A562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22-03-2016 23:03</w:t>
            </w:r>
          </w:p>
        </w:tc>
      </w:tr>
      <w:tr w:rsidR="004A562C" w:rsidRPr="004A562C" w:rsidTr="004A562C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4A562C" w:rsidRPr="004A562C" w:rsidRDefault="004A562C" w:rsidP="004A562C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  <w:lang w:eastAsia="pt-BR"/>
              </w:rPr>
            </w:pPr>
            <w:r w:rsidRPr="004A562C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  <w:lang w:eastAsia="pt-BR"/>
              </w:rPr>
              <w:t>Status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4A562C" w:rsidRPr="004A562C" w:rsidRDefault="004A562C" w:rsidP="004A562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A562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Completada</w:t>
            </w:r>
          </w:p>
        </w:tc>
      </w:tr>
      <w:tr w:rsidR="004A562C" w:rsidRPr="004A562C" w:rsidTr="004A562C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4A562C" w:rsidRPr="004A562C" w:rsidRDefault="004A562C" w:rsidP="004A562C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  <w:lang w:eastAsia="pt-BR"/>
              </w:rPr>
            </w:pPr>
            <w:r w:rsidRPr="004A562C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  <w:lang w:eastAsia="pt-BR"/>
              </w:rPr>
              <w:t>Resultado da tentativa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4A562C" w:rsidRPr="004A562C" w:rsidRDefault="004A562C" w:rsidP="004A562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A562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0,4 em 0,4 pontos  </w:t>
            </w:r>
          </w:p>
        </w:tc>
      </w:tr>
      <w:tr w:rsidR="004A562C" w:rsidRPr="004A562C" w:rsidTr="004A562C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4A562C" w:rsidRPr="004A562C" w:rsidRDefault="004A562C" w:rsidP="004A562C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  <w:lang w:eastAsia="pt-BR"/>
              </w:rPr>
            </w:pPr>
            <w:r w:rsidRPr="004A562C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  <w:lang w:eastAsia="pt-BR"/>
              </w:rPr>
              <w:t>Tempo decorrido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4A562C" w:rsidRPr="004A562C" w:rsidRDefault="004A562C" w:rsidP="004A562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A562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13 minutos</w:t>
            </w:r>
          </w:p>
        </w:tc>
      </w:tr>
    </w:tbl>
    <w:p w:rsidR="004A562C" w:rsidRPr="004A562C" w:rsidRDefault="004A562C" w:rsidP="004A562C">
      <w:pPr>
        <w:numPr>
          <w:ilvl w:val="0"/>
          <w:numId w:val="5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4A562C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1</w:t>
      </w:r>
    </w:p>
    <w:p w:rsidR="004A562C" w:rsidRPr="004A562C" w:rsidRDefault="004A562C" w:rsidP="004A562C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4A562C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0,1 em 0,1 pontos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4A562C" w:rsidRPr="004A562C" w:rsidTr="004A562C">
        <w:tc>
          <w:tcPr>
            <w:tcW w:w="0" w:type="auto"/>
            <w:noWrap/>
            <w:vAlign w:val="center"/>
            <w:hideMark/>
          </w:tcPr>
          <w:p w:rsidR="004A562C" w:rsidRPr="004A562C" w:rsidRDefault="004A562C" w:rsidP="004A562C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4A562C" w:rsidRPr="004A562C" w:rsidRDefault="004A562C" w:rsidP="004A5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A562C" w:rsidRPr="004A562C" w:rsidTr="004A562C">
        <w:tc>
          <w:tcPr>
            <w:tcW w:w="0" w:type="auto"/>
            <w:vMerge w:val="restart"/>
            <w:hideMark/>
          </w:tcPr>
          <w:p w:rsidR="004A562C" w:rsidRPr="004A562C" w:rsidRDefault="004A562C" w:rsidP="004A56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4A562C" w:rsidRPr="004A562C" w:rsidRDefault="004A562C" w:rsidP="004A562C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4A562C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Complete a frase:</w:t>
            </w:r>
          </w:p>
          <w:p w:rsidR="004A562C" w:rsidRPr="004A562C" w:rsidRDefault="004A562C" w:rsidP="004A562C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4A562C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br/>
              <w:t>______ é um conjunto de atividades de Engenharia de Software que acontece depois que o sistema foi entregue para o usuário, enquanto _________ é um conjunto de atividades de ES que acontece no momento que o projeto começa a ser desenvolvido e vai até a fase de ser retirado do mercado. É um conjunto de atividade contínua.</w:t>
            </w:r>
          </w:p>
        </w:tc>
        <w:tc>
          <w:tcPr>
            <w:tcW w:w="0" w:type="auto"/>
            <w:vAlign w:val="center"/>
            <w:hideMark/>
          </w:tcPr>
          <w:p w:rsidR="004A562C" w:rsidRPr="004A562C" w:rsidRDefault="004A562C" w:rsidP="004A5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A562C" w:rsidRPr="004A562C" w:rsidRDefault="004A562C" w:rsidP="004A5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A562C" w:rsidRPr="004A562C" w:rsidRDefault="004A562C" w:rsidP="004A5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A562C" w:rsidRPr="004A562C" w:rsidTr="004A562C">
        <w:tc>
          <w:tcPr>
            <w:tcW w:w="0" w:type="auto"/>
            <w:vMerge/>
            <w:vAlign w:val="center"/>
            <w:hideMark/>
          </w:tcPr>
          <w:p w:rsidR="004A562C" w:rsidRPr="004A562C" w:rsidRDefault="004A562C" w:rsidP="004A5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4A562C" w:rsidRPr="004A562C">
              <w:tc>
                <w:tcPr>
                  <w:tcW w:w="0" w:type="auto"/>
                  <w:vAlign w:val="center"/>
                  <w:hideMark/>
                </w:tcPr>
                <w:p w:rsidR="004A562C" w:rsidRPr="004A562C" w:rsidRDefault="004A562C" w:rsidP="004A562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4A562C" w:rsidRPr="004A562C" w:rsidRDefault="004A562C" w:rsidP="004A562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A562C" w:rsidRPr="004A562C" w:rsidRDefault="004A562C" w:rsidP="004A5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A562C" w:rsidRPr="004A562C" w:rsidRDefault="004A562C" w:rsidP="004A5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A562C" w:rsidRPr="004A562C" w:rsidRDefault="004A562C" w:rsidP="004A5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4A562C" w:rsidRPr="004A562C" w:rsidRDefault="004A562C" w:rsidP="004A562C">
      <w:pPr>
        <w:numPr>
          <w:ilvl w:val="0"/>
          <w:numId w:val="5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4A562C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lastRenderedPageBreak/>
        <w:t>Pergunta 2</w:t>
      </w:r>
    </w:p>
    <w:p w:rsidR="004A562C" w:rsidRPr="004A562C" w:rsidRDefault="004A562C" w:rsidP="004A562C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4A562C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0,1 em 0,1 pontos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4A562C" w:rsidRPr="004A562C" w:rsidTr="004A562C">
        <w:tc>
          <w:tcPr>
            <w:tcW w:w="0" w:type="auto"/>
            <w:noWrap/>
            <w:vAlign w:val="center"/>
            <w:hideMark/>
          </w:tcPr>
          <w:p w:rsidR="004A562C" w:rsidRPr="004A562C" w:rsidRDefault="004A562C" w:rsidP="004A562C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4A562C" w:rsidRPr="004A562C" w:rsidRDefault="004A562C" w:rsidP="004A5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A562C" w:rsidRPr="004A562C" w:rsidTr="004A562C">
        <w:tc>
          <w:tcPr>
            <w:tcW w:w="0" w:type="auto"/>
            <w:vMerge w:val="restart"/>
            <w:hideMark/>
          </w:tcPr>
          <w:p w:rsidR="004A562C" w:rsidRPr="004A562C" w:rsidRDefault="004A562C" w:rsidP="004A56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4A562C" w:rsidRPr="004A562C" w:rsidRDefault="004A562C" w:rsidP="004A562C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4A562C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Também chamados de testes funcionais, são uma abordagem na qual os testes são derivados da especificação de programas ou de componentes. Essa abordagem analisa o sistema como uma ______ na qual seu comportamento só pode ser avaliado por meio da análise das entradas e saídas relacionadas, ou seja, refere-se aos testes que são realizados nas interfaces do software.</w:t>
            </w:r>
          </w:p>
        </w:tc>
        <w:tc>
          <w:tcPr>
            <w:tcW w:w="0" w:type="auto"/>
            <w:vAlign w:val="center"/>
            <w:hideMark/>
          </w:tcPr>
          <w:p w:rsidR="004A562C" w:rsidRPr="004A562C" w:rsidRDefault="004A562C" w:rsidP="004A5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A562C" w:rsidRPr="004A562C" w:rsidRDefault="004A562C" w:rsidP="004A5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A562C" w:rsidRPr="004A562C" w:rsidRDefault="004A562C" w:rsidP="004A5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A562C" w:rsidRPr="004A562C" w:rsidTr="004A562C">
        <w:tc>
          <w:tcPr>
            <w:tcW w:w="0" w:type="auto"/>
            <w:vMerge/>
            <w:vAlign w:val="center"/>
            <w:hideMark/>
          </w:tcPr>
          <w:p w:rsidR="004A562C" w:rsidRPr="004A562C" w:rsidRDefault="004A562C" w:rsidP="004A5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4A562C" w:rsidRPr="004A562C">
              <w:tc>
                <w:tcPr>
                  <w:tcW w:w="0" w:type="auto"/>
                  <w:vAlign w:val="center"/>
                  <w:hideMark/>
                </w:tcPr>
                <w:p w:rsidR="004A562C" w:rsidRPr="004A562C" w:rsidRDefault="004A562C" w:rsidP="004A562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4A562C" w:rsidRPr="004A562C" w:rsidRDefault="004A562C" w:rsidP="004A562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A562C" w:rsidRPr="004A562C" w:rsidRDefault="004A562C" w:rsidP="004A5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A562C" w:rsidRPr="004A562C" w:rsidRDefault="004A562C" w:rsidP="004A5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A562C" w:rsidRPr="004A562C" w:rsidRDefault="004A562C" w:rsidP="004A5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4A562C" w:rsidRPr="004A562C" w:rsidRDefault="004A562C" w:rsidP="004A562C">
      <w:pPr>
        <w:numPr>
          <w:ilvl w:val="0"/>
          <w:numId w:val="5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4A562C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3</w:t>
      </w:r>
    </w:p>
    <w:p w:rsidR="004A562C" w:rsidRPr="004A562C" w:rsidRDefault="004A562C" w:rsidP="004A562C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4A562C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0,1 em 0,1 pontos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4A562C" w:rsidRPr="004A562C" w:rsidTr="004A562C">
        <w:tc>
          <w:tcPr>
            <w:tcW w:w="0" w:type="auto"/>
            <w:noWrap/>
            <w:vAlign w:val="center"/>
            <w:hideMark/>
          </w:tcPr>
          <w:p w:rsidR="004A562C" w:rsidRPr="004A562C" w:rsidRDefault="004A562C" w:rsidP="004A562C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4A562C" w:rsidRPr="004A562C" w:rsidRDefault="004A562C" w:rsidP="004A5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A562C" w:rsidRPr="004A562C" w:rsidTr="004A562C">
        <w:tc>
          <w:tcPr>
            <w:tcW w:w="0" w:type="auto"/>
            <w:vMerge w:val="restart"/>
            <w:hideMark/>
          </w:tcPr>
          <w:p w:rsidR="004A562C" w:rsidRPr="004A562C" w:rsidRDefault="004A562C" w:rsidP="004A56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4A562C" w:rsidRPr="004A562C" w:rsidRDefault="004A562C" w:rsidP="004A562C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4A562C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A manutenção pode ser:</w:t>
            </w:r>
          </w:p>
        </w:tc>
        <w:tc>
          <w:tcPr>
            <w:tcW w:w="0" w:type="auto"/>
            <w:vAlign w:val="center"/>
            <w:hideMark/>
          </w:tcPr>
          <w:p w:rsidR="004A562C" w:rsidRPr="004A562C" w:rsidRDefault="004A562C" w:rsidP="004A5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A562C" w:rsidRPr="004A562C" w:rsidRDefault="004A562C" w:rsidP="004A5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A562C" w:rsidRPr="004A562C" w:rsidRDefault="004A562C" w:rsidP="004A5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A562C" w:rsidRPr="004A562C" w:rsidTr="004A562C">
        <w:tc>
          <w:tcPr>
            <w:tcW w:w="0" w:type="auto"/>
            <w:vMerge/>
            <w:vAlign w:val="center"/>
            <w:hideMark/>
          </w:tcPr>
          <w:p w:rsidR="004A562C" w:rsidRPr="004A562C" w:rsidRDefault="004A562C" w:rsidP="004A5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4A562C" w:rsidRPr="004A562C">
              <w:tc>
                <w:tcPr>
                  <w:tcW w:w="0" w:type="auto"/>
                  <w:vAlign w:val="center"/>
                  <w:hideMark/>
                </w:tcPr>
                <w:p w:rsidR="004A562C" w:rsidRPr="004A562C" w:rsidRDefault="004A562C" w:rsidP="004A562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4A562C" w:rsidRPr="004A562C" w:rsidRDefault="004A562C" w:rsidP="004A562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A562C" w:rsidRPr="004A562C" w:rsidRDefault="004A562C" w:rsidP="004A5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A562C" w:rsidRPr="004A562C" w:rsidRDefault="004A562C" w:rsidP="004A5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A562C" w:rsidRPr="004A562C" w:rsidRDefault="004A562C" w:rsidP="004A5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4A562C" w:rsidRPr="004A562C" w:rsidRDefault="004A562C" w:rsidP="004A562C">
      <w:pPr>
        <w:numPr>
          <w:ilvl w:val="0"/>
          <w:numId w:val="5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4A562C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4</w:t>
      </w:r>
    </w:p>
    <w:p w:rsidR="004A562C" w:rsidRPr="004A562C" w:rsidRDefault="004A562C" w:rsidP="004A562C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4A562C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0,1 em 0,1 pontos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4120"/>
        <w:gridCol w:w="4120"/>
        <w:gridCol w:w="66"/>
        <w:gridCol w:w="66"/>
        <w:gridCol w:w="66"/>
      </w:tblGrid>
      <w:tr w:rsidR="004A562C" w:rsidRPr="004A562C" w:rsidTr="004A562C">
        <w:tc>
          <w:tcPr>
            <w:tcW w:w="0" w:type="auto"/>
            <w:noWrap/>
            <w:vAlign w:val="center"/>
            <w:hideMark/>
          </w:tcPr>
          <w:p w:rsidR="004A562C" w:rsidRPr="004A562C" w:rsidRDefault="004A562C" w:rsidP="004A562C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5"/>
            <w:noWrap/>
            <w:vAlign w:val="center"/>
            <w:hideMark/>
          </w:tcPr>
          <w:p w:rsidR="004A562C" w:rsidRPr="004A562C" w:rsidRDefault="004A562C" w:rsidP="004A5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A562C" w:rsidRPr="004A562C" w:rsidTr="004A562C">
        <w:tc>
          <w:tcPr>
            <w:tcW w:w="0" w:type="auto"/>
            <w:vMerge w:val="restart"/>
            <w:hideMark/>
          </w:tcPr>
          <w:p w:rsidR="004A562C" w:rsidRPr="004A562C" w:rsidRDefault="004A562C" w:rsidP="004A56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gridSpan w:val="2"/>
            <w:hideMark/>
          </w:tcPr>
          <w:p w:rsidR="004A562C" w:rsidRPr="004A562C" w:rsidRDefault="004A562C" w:rsidP="004A562C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4A562C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 xml:space="preserve">Abaixo, apresentamos três descrições de teste de integração. Analise </w:t>
            </w:r>
            <w:proofErr w:type="spellStart"/>
            <w:r w:rsidRPr="004A562C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cadauma</w:t>
            </w:r>
            <w:proofErr w:type="spellEnd"/>
            <w:r w:rsidRPr="004A562C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 xml:space="preserve"> delas e assinale a alternativa correta que contenha, na ordem, o tipo de cada uma delas:</w:t>
            </w:r>
          </w:p>
          <w:p w:rsidR="004A562C" w:rsidRPr="004A562C" w:rsidRDefault="004A562C" w:rsidP="004A562C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4A562C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 xml:space="preserve">I. O programa é construído e testado em pequenos segmentos, onde os erros são mais fáceis de </w:t>
            </w:r>
            <w:proofErr w:type="spellStart"/>
            <w:r w:rsidRPr="004A562C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ser</w:t>
            </w:r>
            <w:proofErr w:type="spellEnd"/>
            <w:r w:rsidRPr="004A562C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 xml:space="preserve"> isolados e corrigidos; as interfaces têm maior probabilidade de teste completo e uma abordagem sistemática ao teste pode ser aplicada.</w:t>
            </w:r>
          </w:p>
          <w:p w:rsidR="004A562C" w:rsidRPr="004A562C" w:rsidRDefault="004A562C" w:rsidP="004A562C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4A562C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II. Abordagem big-</w:t>
            </w:r>
            <w:proofErr w:type="spellStart"/>
            <w:r w:rsidRPr="004A562C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bang</w:t>
            </w:r>
            <w:proofErr w:type="spellEnd"/>
            <w:r w:rsidRPr="004A562C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. O programa completo é testado como um todo, mas prepare-se, o resultado é o caos. Quando erros são encontrados, a correção é difícil porque o isolamento das causas é complicado devido à amplitude por estar sendo testado o programa completo.</w:t>
            </w:r>
          </w:p>
          <w:p w:rsidR="004A562C" w:rsidRPr="004A562C" w:rsidRDefault="004A562C" w:rsidP="004A562C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4A562C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 xml:space="preserve">III. Os módulos são integrados movimentando-se de cima para baixo, através da hierarquia de controle. Inicia-se por meio de um módulo de controle principal e, a partir dele, os outros são incorporados à estrutura de uma maneira </w:t>
            </w:r>
            <w:proofErr w:type="spellStart"/>
            <w:r w:rsidRPr="004A562C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depth-first</w:t>
            </w:r>
            <w:proofErr w:type="spellEnd"/>
            <w:r w:rsidRPr="004A562C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 xml:space="preserve"> (primeiro pela profundidade) ou </w:t>
            </w:r>
            <w:proofErr w:type="spellStart"/>
            <w:r w:rsidRPr="004A562C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breadth-first</w:t>
            </w:r>
            <w:proofErr w:type="spellEnd"/>
            <w:r w:rsidRPr="004A562C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 xml:space="preserve"> (primeiro pela largura).</w:t>
            </w:r>
          </w:p>
        </w:tc>
        <w:tc>
          <w:tcPr>
            <w:tcW w:w="0" w:type="auto"/>
            <w:vAlign w:val="center"/>
            <w:hideMark/>
          </w:tcPr>
          <w:p w:rsidR="004A562C" w:rsidRPr="004A562C" w:rsidRDefault="004A562C" w:rsidP="004A5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A562C" w:rsidRPr="004A562C" w:rsidRDefault="004A562C" w:rsidP="004A5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A562C" w:rsidRPr="004A562C" w:rsidRDefault="004A562C" w:rsidP="004A5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A562C" w:rsidRPr="004A562C" w:rsidTr="004A562C">
        <w:tc>
          <w:tcPr>
            <w:tcW w:w="0" w:type="auto"/>
            <w:vMerge/>
            <w:vAlign w:val="center"/>
            <w:hideMark/>
          </w:tcPr>
          <w:p w:rsidR="004A562C" w:rsidRPr="004A562C" w:rsidRDefault="004A562C" w:rsidP="004A5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A562C" w:rsidRPr="004A562C" w:rsidRDefault="004A562C" w:rsidP="004A5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A562C" w:rsidRPr="004A562C" w:rsidRDefault="004A562C" w:rsidP="004A5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A562C" w:rsidRPr="004A562C" w:rsidRDefault="004A562C" w:rsidP="004A5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A562C" w:rsidRPr="004A562C" w:rsidRDefault="004A562C" w:rsidP="004A5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A562C" w:rsidRPr="004A562C" w:rsidRDefault="004A562C" w:rsidP="004A5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4A562C" w:rsidRPr="004A562C" w:rsidRDefault="004A562C" w:rsidP="004A562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bookmarkStart w:id="0" w:name="_GoBack"/>
      <w:bookmarkEnd w:id="0"/>
      <w:r w:rsidRPr="004A562C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:rsidR="000C36D1" w:rsidRDefault="004A562C"/>
    <w:sectPr w:rsidR="000C36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C22644"/>
    <w:multiLevelType w:val="multilevel"/>
    <w:tmpl w:val="51106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1B2D70"/>
    <w:multiLevelType w:val="multilevel"/>
    <w:tmpl w:val="A900C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925522"/>
    <w:multiLevelType w:val="multilevel"/>
    <w:tmpl w:val="7ACED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C2769E"/>
    <w:multiLevelType w:val="multilevel"/>
    <w:tmpl w:val="BFACB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1E05C9"/>
    <w:multiLevelType w:val="multilevel"/>
    <w:tmpl w:val="1CBCB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62C"/>
    <w:rsid w:val="00420906"/>
    <w:rsid w:val="004A562C"/>
    <w:rsid w:val="00C3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473DBD-D24A-4329-97B0-D11A46EFA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A56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4A56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4A56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A562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A562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A562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apple-converted-space">
    <w:name w:val="apple-converted-space"/>
    <w:basedOn w:val="Fontepargpadro"/>
    <w:rsid w:val="004A562C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4A562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4A562C"/>
    <w:rPr>
      <w:rFonts w:ascii="Arial" w:eastAsia="Times New Roman" w:hAnsi="Arial" w:cs="Arial"/>
      <w:vanish/>
      <w:sz w:val="16"/>
      <w:szCs w:val="1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A562C"/>
    <w:rPr>
      <w:color w:val="0000FF"/>
      <w:u w:val="single"/>
    </w:rPr>
  </w:style>
  <w:style w:type="character" w:customStyle="1" w:styleId="label">
    <w:name w:val="label"/>
    <w:basedOn w:val="Fontepargpadro"/>
    <w:rsid w:val="004A562C"/>
  </w:style>
  <w:style w:type="character" w:styleId="Forte">
    <w:name w:val="Strong"/>
    <w:basedOn w:val="Fontepargpadro"/>
    <w:uiPriority w:val="22"/>
    <w:qFormat/>
    <w:rsid w:val="004A562C"/>
    <w:rPr>
      <w:b/>
      <w:bCs/>
    </w:rPr>
  </w:style>
  <w:style w:type="paragraph" w:customStyle="1" w:styleId="taskbuttondiv">
    <w:name w:val="taskbuttondiv"/>
    <w:basedOn w:val="Normal"/>
    <w:rsid w:val="004A56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A56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4A562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4A562C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36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20371">
          <w:marLeft w:val="0"/>
          <w:marRight w:val="0"/>
          <w:marTop w:val="0"/>
          <w:marBottom w:val="0"/>
          <w:divBdr>
            <w:top w:val="none" w:sz="0" w:space="15" w:color="FFFFFF"/>
            <w:left w:val="none" w:sz="0" w:space="23" w:color="FFFFFF"/>
            <w:bottom w:val="none" w:sz="0" w:space="15" w:color="FFFFFF"/>
            <w:right w:val="none" w:sz="0" w:space="23" w:color="FFFFFF"/>
          </w:divBdr>
          <w:divsChild>
            <w:div w:id="289751430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7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85900">
              <w:marLeft w:val="0"/>
              <w:marRight w:val="0"/>
              <w:marTop w:val="0"/>
              <w:marBottom w:val="90"/>
              <w:divBdr>
                <w:top w:val="single" w:sz="6" w:space="5" w:color="EEEEEE"/>
                <w:left w:val="single" w:sz="6" w:space="5" w:color="EEEEEE"/>
                <w:bottom w:val="single" w:sz="6" w:space="5" w:color="EEEEEE"/>
                <w:right w:val="single" w:sz="6" w:space="5" w:color="EEEEEE"/>
              </w:divBdr>
              <w:divsChild>
                <w:div w:id="61768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7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87204">
                  <w:marLeft w:val="0"/>
                  <w:marRight w:val="0"/>
                  <w:marTop w:val="0"/>
                  <w:marBottom w:val="75"/>
                  <w:divBdr>
                    <w:top w:val="single" w:sz="6" w:space="5" w:color="888888"/>
                    <w:left w:val="single" w:sz="6" w:space="5" w:color="888888"/>
                    <w:bottom w:val="single" w:sz="6" w:space="7" w:color="888888"/>
                    <w:right w:val="single" w:sz="6" w:space="5" w:color="888888"/>
                  </w:divBdr>
                  <w:divsChild>
                    <w:div w:id="42784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49998">
              <w:marLeft w:val="-45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14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4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922182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93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612438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10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40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94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6531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734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12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115837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55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759905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18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4750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212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49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066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238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6826068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76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290446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907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681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5499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885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159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414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9893834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47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979948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846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275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30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63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90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874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74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89292">
          <w:marLeft w:val="0"/>
          <w:marRight w:val="0"/>
          <w:marTop w:val="0"/>
          <w:marBottom w:val="0"/>
          <w:divBdr>
            <w:top w:val="none" w:sz="0" w:space="15" w:color="FFFFFF"/>
            <w:left w:val="none" w:sz="0" w:space="23" w:color="FFFFFF"/>
            <w:bottom w:val="none" w:sz="0" w:space="15" w:color="FFFFFF"/>
            <w:right w:val="none" w:sz="0" w:space="23" w:color="FFFFFF"/>
          </w:divBdr>
          <w:divsChild>
            <w:div w:id="276916546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59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77123">
                  <w:marLeft w:val="0"/>
                  <w:marRight w:val="0"/>
                  <w:marTop w:val="0"/>
                  <w:marBottom w:val="90"/>
                  <w:divBdr>
                    <w:top w:val="single" w:sz="6" w:space="5" w:color="EEEEEE"/>
                    <w:left w:val="single" w:sz="6" w:space="5" w:color="EEEEEE"/>
                    <w:bottom w:val="single" w:sz="6" w:space="5" w:color="EEEEEE"/>
                    <w:right w:val="single" w:sz="6" w:space="5" w:color="EEEEEE"/>
                  </w:divBdr>
                </w:div>
                <w:div w:id="50351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00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92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89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3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2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59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63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84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63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54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37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4.xml"/><Relationship Id="rId18" Type="http://schemas.openxmlformats.org/officeDocument/2006/relationships/control" Target="activeX/activeX9.xml"/><Relationship Id="rId26" Type="http://schemas.openxmlformats.org/officeDocument/2006/relationships/control" Target="activeX/activeX17.xml"/><Relationship Id="rId3" Type="http://schemas.openxmlformats.org/officeDocument/2006/relationships/settings" Target="settings.xml"/><Relationship Id="rId21" Type="http://schemas.openxmlformats.org/officeDocument/2006/relationships/control" Target="activeX/activeX12.xml"/><Relationship Id="rId7" Type="http://schemas.openxmlformats.org/officeDocument/2006/relationships/image" Target="media/image1.wmf"/><Relationship Id="rId12" Type="http://schemas.openxmlformats.org/officeDocument/2006/relationships/control" Target="activeX/activeX3.xml"/><Relationship Id="rId17" Type="http://schemas.openxmlformats.org/officeDocument/2006/relationships/control" Target="activeX/activeX8.xml"/><Relationship Id="rId25" Type="http://schemas.openxmlformats.org/officeDocument/2006/relationships/control" Target="activeX/activeX16.xml"/><Relationship Id="rId2" Type="http://schemas.openxmlformats.org/officeDocument/2006/relationships/styles" Target="styles.xml"/><Relationship Id="rId16" Type="http://schemas.openxmlformats.org/officeDocument/2006/relationships/control" Target="activeX/activeX7.xml"/><Relationship Id="rId20" Type="http://schemas.openxmlformats.org/officeDocument/2006/relationships/control" Target="activeX/activeX11.xml"/><Relationship Id="rId29" Type="http://schemas.openxmlformats.org/officeDocument/2006/relationships/control" Target="activeX/activeX20.xml"/><Relationship Id="rId1" Type="http://schemas.openxmlformats.org/officeDocument/2006/relationships/numbering" Target="numbering.xml"/><Relationship Id="rId6" Type="http://schemas.openxmlformats.org/officeDocument/2006/relationships/hyperlink" Target="https://bb.cruzeirodosulvirtual.com.br/webapps/assessment/take/launch.jsp?course_assessment_id=_134422_1&amp;course_id=_434933_1&amp;content_id=_2186189_1&amp;step=null" TargetMode="External"/><Relationship Id="rId11" Type="http://schemas.openxmlformats.org/officeDocument/2006/relationships/image" Target="media/image3.wmf"/><Relationship Id="rId24" Type="http://schemas.openxmlformats.org/officeDocument/2006/relationships/control" Target="activeX/activeX15.xml"/><Relationship Id="rId32" Type="http://schemas.openxmlformats.org/officeDocument/2006/relationships/theme" Target="theme/theme1.xml"/><Relationship Id="rId5" Type="http://schemas.openxmlformats.org/officeDocument/2006/relationships/hyperlink" Target="https://bb.cruzeirodosulvirtual.com.br/webapps/assessment/accessibility.jsp" TargetMode="External"/><Relationship Id="rId15" Type="http://schemas.openxmlformats.org/officeDocument/2006/relationships/control" Target="activeX/activeX6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10" Type="http://schemas.openxmlformats.org/officeDocument/2006/relationships/control" Target="activeX/activeX2.xml"/><Relationship Id="rId19" Type="http://schemas.openxmlformats.org/officeDocument/2006/relationships/control" Target="activeX/activeX10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5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1025</Words>
  <Characters>5539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</dc:creator>
  <cp:keywords/>
  <dc:description/>
  <cp:lastModifiedBy>Marcelo A</cp:lastModifiedBy>
  <cp:revision>1</cp:revision>
  <dcterms:created xsi:type="dcterms:W3CDTF">2016-03-23T02:01:00Z</dcterms:created>
  <dcterms:modified xsi:type="dcterms:W3CDTF">2016-03-23T02:04:00Z</dcterms:modified>
</cp:coreProperties>
</file>