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9B8" w:rsidRPr="00AA69B8" w:rsidRDefault="00AA69B8" w:rsidP="00AA69B8">
      <w:pPr>
        <w:spacing w:after="0" w:line="240" w:lineRule="auto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000000"/>
          <w:kern w:val="36"/>
          <w:sz w:val="35"/>
          <w:szCs w:val="35"/>
          <w:bdr w:val="none" w:sz="0" w:space="0" w:color="auto" w:frame="1"/>
          <w:lang w:eastAsia="pt-BR"/>
        </w:rPr>
        <w:t>Fazer teste: AS_V</w:t>
      </w:r>
    </w:p>
    <w:p w:rsidR="00AA69B8" w:rsidRPr="00AA69B8" w:rsidRDefault="00AA69B8" w:rsidP="00AA69B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AA69B8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AA69B8" w:rsidRPr="00AA69B8" w:rsidRDefault="00AA69B8" w:rsidP="00AA69B8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p w:rsidR="00AA69B8" w:rsidRPr="00AA69B8" w:rsidRDefault="00AA69B8" w:rsidP="00AA69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A69B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:rsidR="00AA69B8" w:rsidRPr="00AA69B8" w:rsidRDefault="00AA69B8" w:rsidP="00AA69B8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hyperlink r:id="rId5" w:tgtFrame="_blank" w:history="1">
        <w:r w:rsidRPr="00AA69B8">
          <w:rPr>
            <w:rFonts w:ascii="inherit" w:eastAsia="Times New Roman" w:hAnsi="inherit" w:cs="Arial"/>
            <w:color w:val="4B5A79"/>
            <w:sz w:val="19"/>
            <w:szCs w:val="19"/>
            <w:u w:val="single"/>
            <w:bdr w:val="none" w:sz="0" w:space="0" w:color="auto" w:frame="1"/>
            <w:lang w:eastAsia="pt-BR"/>
          </w:rPr>
          <w:t>Sugestões de Tecnologia de Apoio [é aberta numa nova janela]</w:t>
        </w:r>
      </w:hyperlink>
    </w:p>
    <w:p w:rsidR="00AA69B8" w:rsidRPr="00AA69B8" w:rsidRDefault="00AA69B8" w:rsidP="00AA69B8">
      <w:pPr>
        <w:shd w:val="clear" w:color="auto" w:fill="F6F6F6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hyperlink r:id="rId6" w:tooltip="Ocultar" w:history="1">
        <w:r w:rsidRPr="00AA69B8">
          <w:rPr>
            <w:rFonts w:ascii="inherit" w:eastAsia="Times New Roman" w:hAnsi="inherit" w:cs="Arial"/>
            <w:b/>
            <w:bCs/>
            <w:noProof/>
            <w:color w:val="4B5A79"/>
            <w:sz w:val="21"/>
            <w:szCs w:val="21"/>
            <w:bdr w:val="none" w:sz="0" w:space="0" w:color="auto" w:frame="1"/>
            <w:lang w:eastAsia="pt-B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2" name="Retângulo 2" descr="https://bb.cruzeirodosulvirtual.com.br/images/spacer.gif">
                    <a:hlinkClick xmlns:a="http://schemas.openxmlformats.org/drawingml/2006/main" r:id="rId6" tooltip="&quot;Ocultar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CD117F8" id="Retângulo 2" o:spid="_x0000_s1026" alt="https://bb.cruzeirodosulvirtual.com.br/images/spacer.gif" href="https://bb.cruzeirodosulvirtual.com.br/webapps/assessment/take/launch.jsp?course_assessment_id=_143838_1&amp;course_id=_435123_1&amp;content_id=_2365241_1&amp;step=null" title="&quot;Ocultar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AA69B8">
          <w:rPr>
            <w:rFonts w:ascii="inherit" w:eastAsia="Times New Roman" w:hAnsi="inherit" w:cs="Arial"/>
            <w:b/>
            <w:bCs/>
            <w:color w:val="4B5A79"/>
            <w:sz w:val="21"/>
            <w:szCs w:val="21"/>
            <w:u w:val="single"/>
            <w:bdr w:val="none" w:sz="0" w:space="0" w:color="auto" w:frame="1"/>
            <w:lang w:eastAsia="pt-BR"/>
          </w:rPr>
          <w:t>Informações do teste</w:t>
        </w:r>
      </w:hyperlink>
    </w:p>
    <w:p w:rsidR="00AA69B8" w:rsidRPr="00AA69B8" w:rsidRDefault="00AA69B8" w:rsidP="00AA69B8">
      <w:pPr>
        <w:shd w:val="clear" w:color="auto" w:fill="F6F6F6"/>
        <w:spacing w:after="90" w:line="240" w:lineRule="auto"/>
        <w:outlineLvl w:val="2"/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1"/>
          <w:szCs w:val="21"/>
          <w:lang w:eastAsia="pt-BR"/>
        </w:rPr>
        <w:t>Instruções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268"/>
        <w:gridCol w:w="7101"/>
      </w:tblGrid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Instruções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Várias tentativas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Este teste permite 3 tentativas. Esta é a tentativa número 1.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Forçar conclusão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Uma vez iniciado, este Teste deve ser concluído em uma sessão. Não saia do teste antes de clicar em </w:t>
            </w:r>
            <w:r w:rsidRPr="00AA69B8">
              <w:rPr>
                <w:rFonts w:ascii="inherit" w:eastAsia="Times New Roman" w:hAnsi="inherit" w:cs="Times New Roman"/>
                <w:b/>
                <w:bCs/>
                <w:sz w:val="19"/>
                <w:szCs w:val="19"/>
                <w:bdr w:val="none" w:sz="0" w:space="0" w:color="auto" w:frame="1"/>
                <w:lang w:eastAsia="pt-BR"/>
              </w:rPr>
              <w:t>Salvar e enviar</w:t>
            </w: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.</w:t>
            </w:r>
          </w:p>
        </w:tc>
      </w:tr>
    </w:tbl>
    <w:p w:rsidR="00AA69B8" w:rsidRPr="00AA69B8" w:rsidRDefault="00AA69B8" w:rsidP="00AA69B8">
      <w:pPr>
        <w:shd w:val="clear" w:color="auto" w:fill="F0F0F0"/>
        <w:spacing w:after="75" w:line="240" w:lineRule="auto"/>
        <w:outlineLvl w:val="2"/>
        <w:rPr>
          <w:rFonts w:ascii="inherit" w:eastAsia="Times New Roman" w:hAnsi="inherit" w:cs="Arial"/>
          <w:color w:val="597298"/>
          <w:sz w:val="19"/>
          <w:szCs w:val="19"/>
          <w:lang w:eastAsia="pt-BR"/>
        </w:rPr>
      </w:pPr>
      <w:r w:rsidRPr="00AA69B8">
        <w:rPr>
          <w:rFonts w:ascii="inherit" w:eastAsia="Times New Roman" w:hAnsi="inherit" w:cs="Arial"/>
          <w:noProof/>
          <w:color w:val="597298"/>
          <w:sz w:val="19"/>
          <w:szCs w:val="19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tângulo 1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19BF6F" id="Retângulo 1" o:spid="_x0000_s1026" alt="Expandi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Ixg&#10;xMICAADJ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AA69B8">
        <w:rPr>
          <w:rFonts w:ascii="inherit" w:eastAsia="Times New Roman" w:hAnsi="inherit" w:cs="Arial"/>
          <w:color w:val="597298"/>
          <w:sz w:val="19"/>
          <w:szCs w:val="19"/>
          <w:lang w:eastAsia="pt-BR"/>
        </w:rPr>
        <w:t> Estado de Conclusão da Pergunta:</w:t>
      </w:r>
    </w:p>
    <w:p w:rsidR="00AA69B8" w:rsidRPr="00AA69B8" w:rsidRDefault="00AA69B8" w:rsidP="00AA69B8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 </w:t>
      </w:r>
      <w:r w:rsidRPr="00AA69B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67.5pt;height:21.75pt" o:ole="">
            <v:imagedata r:id="rId7" o:title=""/>
          </v:shape>
          <w:control r:id="rId8" w:name="DefaultOcxName" w:shapeid="_x0000_i1106"/>
        </w:object>
      </w:r>
    </w:p>
    <w:p w:rsidR="00AA69B8" w:rsidRPr="00AA69B8" w:rsidRDefault="00AA69B8" w:rsidP="00AA69B8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1</w:t>
      </w:r>
    </w:p>
    <w:p w:rsidR="00AA69B8" w:rsidRPr="00AA69B8" w:rsidRDefault="00AA69B8" w:rsidP="00AA69B8">
      <w:pPr>
        <w:numPr>
          <w:ilvl w:val="0"/>
          <w:numId w:val="1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 conceituação da análise de requisitos e suas atividades, é CORRETO afirmar que a citação a seguir está relacionada com qual alternativa? [...] tarefa de se comunicar com clientes e usuários para determinar quais são as exigências.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885"/>
      </w:tblGrid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8" type="#_x0000_t75" style="width:20.25pt;height:17.25pt" o:ole="">
                  <v:imagedata r:id="rId9" o:title=""/>
                </v:shape>
                <w:control r:id="rId10" w:name="DefaultOcxName1" w:shapeid="_x0000_i1108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Levante de requisitos.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4" type="#_x0000_t75" style="width:20.25pt;height:17.25pt" o:ole="">
                  <v:imagedata r:id="rId11" o:title=""/>
                </v:shape>
                <w:control r:id="rId12" w:name="DefaultOcxName2" w:shapeid="_x0000_i1104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da arquitetura.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2" type="#_x0000_t75" style="width:20.25pt;height:17.25pt" o:ole="">
                  <v:imagedata r:id="rId11" o:title=""/>
                </v:shape>
                <w:control r:id="rId13" w:name="DefaultOcxName3" w:shapeid="_x0000_i1102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dos requisitos.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1" type="#_x0000_t75" style="width:20.25pt;height:17.25pt" o:ole="">
                  <v:imagedata r:id="rId11" o:title=""/>
                </v:shape>
                <w:control r:id="rId14" w:name="DefaultOcxName4" w:shapeid="_x0000_i1101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Riscos dos requisitos.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0" type="#_x0000_t75" style="width:20.25pt;height:17.25pt" o:ole="">
                  <v:imagedata r:id="rId11" o:title=""/>
                </v:shape>
                <w:control r:id="rId15" w:name="DefaultOcxName5" w:shapeid="_x0000_i1100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Requisitos de gravação</w:t>
            </w:r>
          </w:p>
        </w:tc>
      </w:tr>
    </w:tbl>
    <w:p w:rsidR="00AA69B8" w:rsidRPr="00AA69B8" w:rsidRDefault="00AA69B8" w:rsidP="00AA69B8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AA69B8" w:rsidRPr="00AA69B8" w:rsidRDefault="00AA69B8" w:rsidP="00AA69B8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2</w:t>
      </w:r>
    </w:p>
    <w:p w:rsidR="00AA69B8" w:rsidRPr="00AA69B8" w:rsidRDefault="00AA69B8" w:rsidP="00AA69B8">
      <w:pPr>
        <w:numPr>
          <w:ilvl w:val="0"/>
          <w:numId w:val="2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 conceituação da análise de requisitos e suas atividades, é CORRETO afirmar que a citação a seguir está relacionada com qual alternativa? [...] documentos de linguagem natural, casos de uso, histórias de usuário ou especificações de processo.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1885"/>
      </w:tblGrid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9" type="#_x0000_t75" style="width:20.25pt;height:17.25pt" o:ole="">
                  <v:imagedata r:id="rId11" o:title=""/>
                </v:shape>
                <w:control r:id="rId16" w:name="DefaultOcxName6" w:shapeid="_x0000_i1099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Levante de requisitos.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7" type="#_x0000_t75" style="width:20.25pt;height:17.25pt" o:ole="">
                  <v:imagedata r:id="rId11" o:title=""/>
                </v:shape>
                <w:control r:id="rId17" w:name="DefaultOcxName7" w:shapeid="_x0000_i1097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da arquitetura.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6" type="#_x0000_t75" style="width:20.25pt;height:17.25pt" o:ole="">
                  <v:imagedata r:id="rId11" o:title=""/>
                </v:shape>
                <w:control r:id="rId18" w:name="DefaultOcxName8" w:shapeid="_x0000_i1096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Análise dos requisitos.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5" type="#_x0000_t75" style="width:20.25pt;height:17.25pt" o:ole="">
                  <v:imagedata r:id="rId11" o:title=""/>
                </v:shape>
                <w:control r:id="rId19" w:name="DefaultOcxName9" w:shapeid="_x0000_i1095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Riscos dos requisitos.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7" type="#_x0000_t75" style="width:20.25pt;height:17.25pt" o:ole="">
                  <v:imagedata r:id="rId9" o:title=""/>
                </v:shape>
                <w:control r:id="rId20" w:name="DefaultOcxName10" w:shapeid="_x0000_i1107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Requisitos de gravação</w:t>
            </w:r>
          </w:p>
        </w:tc>
      </w:tr>
    </w:tbl>
    <w:p w:rsidR="00AA69B8" w:rsidRPr="00AA69B8" w:rsidRDefault="00AA69B8" w:rsidP="00AA69B8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AA69B8" w:rsidRPr="00AA69B8" w:rsidRDefault="00AA69B8" w:rsidP="00AA69B8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3</w:t>
      </w:r>
    </w:p>
    <w:p w:rsidR="00AA69B8" w:rsidRPr="00AA69B8" w:rsidRDefault="00AA69B8" w:rsidP="00AA69B8">
      <w:pPr>
        <w:numPr>
          <w:ilvl w:val="0"/>
          <w:numId w:val="3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aos tópicos da análise de requisitos e os métodos de interação, é CORRETO afirmar que a citação a seguir está relacionada com qual alternativa? [...] é uma discussão sobre seus usos comerciais. [...] são pessoas ou organizações (pessoas coletivas, tais como empresas, organismos de normalização etc.), que têm um interesse válido no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2641"/>
      </w:tblGrid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103" type="#_x0000_t75" style="width:20.25pt;height:17.25pt" o:ole="">
                  <v:imagedata r:id="rId9" o:title=""/>
                </v:shape>
                <w:control r:id="rId21" w:name="DefaultOcxName11" w:shapeid="_x0000_i1103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Identificação dos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lastRenderedPageBreak/>
              <w:object w:dxaOrig="1440" w:dyaOrig="1440">
                <v:shape id="_x0000_i1092" type="#_x0000_t75" style="width:20.25pt;height:17.25pt" o:ole="">
                  <v:imagedata r:id="rId11" o:title=""/>
                </v:shape>
                <w:control r:id="rId22" w:name="DefaultOcxName12" w:shapeid="_x0000_i1092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Limitação dos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1" type="#_x0000_t75" style="width:20.25pt;height:17.25pt" o:ole="">
                  <v:imagedata r:id="rId11" o:title=""/>
                </v:shape>
                <w:control r:id="rId23" w:name="DefaultOcxName13" w:shapeid="_x0000_i1091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Entrevistas com 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0" type="#_x0000_t75" style="width:20.25pt;height:17.25pt" o:ole="">
                  <v:imagedata r:id="rId11" o:title=""/>
                </v:shape>
                <w:control r:id="rId24" w:name="DefaultOcxName14" w:shapeid="_x0000_i1090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Avaliação dos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9" type="#_x0000_t75" style="width:20.25pt;height:17.25pt" o:ole="">
                  <v:imagedata r:id="rId11" o:title=""/>
                </v:shape>
                <w:control r:id="rId25" w:name="DefaultOcxName15" w:shapeid="_x0000_i1089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Exigência de listas do contrato.</w:t>
            </w:r>
          </w:p>
        </w:tc>
      </w:tr>
    </w:tbl>
    <w:p w:rsidR="00AA69B8" w:rsidRPr="00AA69B8" w:rsidRDefault="00AA69B8" w:rsidP="00AA69B8">
      <w:pPr>
        <w:shd w:val="clear" w:color="auto" w:fill="FFFFFF"/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19"/>
          <w:szCs w:val="19"/>
          <w:bdr w:val="single" w:sz="2" w:space="6" w:color="CCCCCC" w:frame="1"/>
          <w:shd w:val="clear" w:color="auto" w:fill="F0F0F0"/>
          <w:lang w:eastAsia="pt-BR"/>
        </w:rPr>
        <w:t>0,1 pontos   </w:t>
      </w:r>
    </w:p>
    <w:p w:rsidR="00AA69B8" w:rsidRPr="00AA69B8" w:rsidRDefault="00AA69B8" w:rsidP="00AA69B8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000000"/>
          <w:sz w:val="23"/>
          <w:szCs w:val="23"/>
          <w:lang w:eastAsia="pt-BR"/>
        </w:rPr>
        <w:t>Pergunta 4</w:t>
      </w:r>
    </w:p>
    <w:p w:rsidR="00AA69B8" w:rsidRPr="00AA69B8" w:rsidRDefault="00AA69B8" w:rsidP="00AA69B8">
      <w:pPr>
        <w:numPr>
          <w:ilvl w:val="0"/>
          <w:numId w:val="4"/>
        </w:numPr>
        <w:shd w:val="clear" w:color="auto" w:fill="FFFFFF"/>
        <w:spacing w:after="60" w:line="240" w:lineRule="auto"/>
        <w:ind w:left="-450"/>
        <w:rPr>
          <w:rFonts w:ascii="inherit" w:eastAsia="Times New Roman" w:hAnsi="inherit" w:cs="Arial"/>
          <w:color w:val="606060"/>
          <w:sz w:val="20"/>
          <w:szCs w:val="20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20"/>
          <w:szCs w:val="20"/>
          <w:lang w:eastAsia="pt-BR"/>
        </w:rPr>
        <w:t>Quanto aos tópicos da análise de requisitos e os métodos de interação, é CORRETO afirmar que a citação a seguir está relacionada com qual alternativa? [...] podem revelar exigências não previstas anteriormente no escopo do projeto, assim como podem evidenciar contradições nos requisitos.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3"/>
        <w:gridCol w:w="2641"/>
      </w:tblGrid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8" type="#_x0000_t75" style="width:20.25pt;height:17.25pt" o:ole="">
                  <v:imagedata r:id="rId11" o:title=""/>
                </v:shape>
                <w:control r:id="rId26" w:name="DefaultOcxName16" w:shapeid="_x0000_i1088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Identificação dos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7" type="#_x0000_t75" style="width:20.25pt;height:17.25pt" o:ole="">
                  <v:imagedata r:id="rId11" o:title=""/>
                </v:shape>
                <w:control r:id="rId27" w:name="DefaultOcxName17" w:shapeid="_x0000_i1087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Limitação dos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98" type="#_x0000_t75" style="width:20.25pt;height:17.25pt" o:ole="">
                  <v:imagedata r:id="rId9" o:title=""/>
                </v:shape>
                <w:control r:id="rId28" w:name="DefaultOcxName18" w:shapeid="_x0000_i1098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Entrevistas com 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5" type="#_x0000_t75" style="width:20.25pt;height:17.25pt" o:ole="">
                  <v:imagedata r:id="rId11" o:title=""/>
                </v:shape>
                <w:control r:id="rId29" w:name="DefaultOcxName19" w:shapeid="_x0000_i1085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Avaliação dos </w:t>
            </w:r>
            <w:proofErr w:type="spell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stakeholders</w:t>
            </w:r>
            <w:proofErr w:type="spell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AA69B8" w:rsidRPr="00AA69B8" w:rsidTr="00AA69B8"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object w:dxaOrig="1440" w:dyaOrig="1440">
                <v:shape id="_x0000_i1084" type="#_x0000_t75" style="width:20.25pt;height:17.25pt" o:ole="">
                  <v:imagedata r:id="rId11" o:title=""/>
                </v:shape>
                <w:control r:id="rId30" w:name="DefaultOcxName20" w:shapeid="_x0000_i1084"/>
              </w:objec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Exigência de listas do contrato.</w:t>
            </w:r>
          </w:p>
        </w:tc>
      </w:tr>
    </w:tbl>
    <w:p w:rsidR="00AA69B8" w:rsidRPr="00AA69B8" w:rsidRDefault="00AA69B8" w:rsidP="00AA69B8">
      <w:pPr>
        <w:pStyle w:val="Ttulo1"/>
        <w:spacing w:before="0" w:beforeAutospacing="0" w:after="0" w:afterAutospacing="0"/>
        <w:rPr>
          <w:rFonts w:ascii="inherit" w:hAnsi="inherit" w:cs="Arial"/>
          <w:color w:val="000000"/>
          <w:sz w:val="35"/>
          <w:szCs w:val="35"/>
        </w:rPr>
      </w:pPr>
      <w:r>
        <w:rPr>
          <w:rFonts w:ascii="Arial" w:hAnsi="Arial" w:cs="Arial"/>
          <w:sz w:val="16"/>
          <w:szCs w:val="16"/>
        </w:rPr>
        <w:t>--</w:t>
      </w:r>
      <w:r w:rsidRPr="00AA69B8">
        <w:rPr>
          <w:rFonts w:ascii="inherit" w:hAnsi="inherit" w:cs="Arial"/>
          <w:color w:val="000000"/>
          <w:sz w:val="35"/>
          <w:szCs w:val="35"/>
          <w:bdr w:val="none" w:sz="0" w:space="0" w:color="auto" w:frame="1"/>
        </w:rPr>
        <w:t>Revisar envio do teste: AS_V</w:t>
      </w:r>
    </w:p>
    <w:p w:rsidR="00AA69B8" w:rsidRPr="00AA69B8" w:rsidRDefault="00AA69B8" w:rsidP="00AA69B8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AA69B8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:rsidR="00AA69B8" w:rsidRPr="00AA69B8" w:rsidRDefault="00AA69B8" w:rsidP="00AA69B8">
      <w:pPr>
        <w:shd w:val="clear" w:color="auto" w:fill="FFFFFF"/>
        <w:spacing w:before="240" w:after="240" w:line="240" w:lineRule="auto"/>
        <w:outlineLvl w:val="1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Conteúdo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662"/>
        <w:gridCol w:w="6707"/>
      </w:tblGrid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Usuário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Marcelo Alencar Marcelo de Alencar </w:t>
            </w:r>
            <w:proofErr w:type="spellStart"/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CRUZ_EAD_Tec.Em</w:t>
            </w:r>
            <w:proofErr w:type="spellEnd"/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 xml:space="preserve"> Análise e Des.Sistemas_3A_20161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Curso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PROJETO DE SISTEMA DE INFORMAÇÃO - 80h_Turma_01_042016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Teste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AS_V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Iniciado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30-04-2016 14:40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Enviado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30-04-2016 14:48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Completada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Resultado da tentativa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0,4 em 0,4 pontos  </w:t>
            </w:r>
          </w:p>
        </w:tc>
      </w:tr>
      <w:tr w:rsidR="00AA69B8" w:rsidRPr="00AA69B8" w:rsidTr="00AA69B8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color w:val="555555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  <w:lang w:eastAsia="pt-BR"/>
              </w:rPr>
              <w:t>Tempo decorrido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  <w:t>7 minutos</w:t>
            </w:r>
          </w:p>
        </w:tc>
      </w:tr>
    </w:tbl>
    <w:p w:rsidR="00AA69B8" w:rsidRPr="00AA69B8" w:rsidRDefault="00AA69B8" w:rsidP="00AA69B8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AA69B8" w:rsidRPr="00AA69B8" w:rsidRDefault="00AA69B8" w:rsidP="00AA69B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A69B8" w:rsidRPr="00AA69B8" w:rsidTr="00AA69B8">
        <w:tc>
          <w:tcPr>
            <w:tcW w:w="0" w:type="auto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 w:val="restart"/>
            <w:hideMark/>
          </w:tcPr>
          <w:p w:rsidR="00AA69B8" w:rsidRPr="00AA69B8" w:rsidRDefault="00AA69B8" w:rsidP="00AA69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 conceituação da análise de requisitos e suas atividades, é CORRETO afirmar que a citação a seguir está relacionada com qual </w:t>
            </w:r>
            <w:proofErr w:type="gram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[...]</w:t>
            </w:r>
            <w:proofErr w:type="gram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tarefa de se comunicar com clientes e usuários para determinar quais são as exigências.</w:t>
            </w: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A69B8" w:rsidRPr="00AA69B8">
              <w:tc>
                <w:tcPr>
                  <w:tcW w:w="0" w:type="auto"/>
                  <w:vAlign w:val="center"/>
                  <w:hideMark/>
                </w:tcPr>
                <w:p w:rsidR="00AA69B8" w:rsidRPr="00AA69B8" w:rsidRDefault="00AA69B8" w:rsidP="00AA69B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A69B8" w:rsidRPr="00AA69B8" w:rsidRDefault="00AA69B8" w:rsidP="00AA69B8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AA69B8" w:rsidRPr="00AA69B8" w:rsidRDefault="00AA69B8" w:rsidP="00AA69B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A69B8" w:rsidRPr="00AA69B8" w:rsidTr="00AA69B8">
        <w:tc>
          <w:tcPr>
            <w:tcW w:w="0" w:type="auto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 w:val="restart"/>
            <w:hideMark/>
          </w:tcPr>
          <w:p w:rsidR="00AA69B8" w:rsidRPr="00AA69B8" w:rsidRDefault="00AA69B8" w:rsidP="00AA69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 conceituação da análise de requisitos e suas atividades, é CORRETO afirmar que a citação a seguir está relacionada com qual </w:t>
            </w:r>
            <w:proofErr w:type="gram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[...]</w:t>
            </w:r>
            <w:proofErr w:type="gram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documentos de linguagem natural, casos de uso, histórias de usuário ou especificações de processo.</w:t>
            </w: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A69B8" w:rsidRPr="00AA69B8">
              <w:tc>
                <w:tcPr>
                  <w:tcW w:w="0" w:type="auto"/>
                  <w:vAlign w:val="center"/>
                  <w:hideMark/>
                </w:tcPr>
                <w:p w:rsidR="00AA69B8" w:rsidRPr="00AA69B8" w:rsidRDefault="00AA69B8" w:rsidP="00AA69B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A69B8" w:rsidRPr="00AA69B8" w:rsidRDefault="00AA69B8" w:rsidP="00AA69B8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AA69B8" w:rsidRPr="00AA69B8" w:rsidRDefault="00AA69B8" w:rsidP="00AA69B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AA69B8" w:rsidRPr="00AA69B8" w:rsidTr="00AA69B8">
        <w:tc>
          <w:tcPr>
            <w:tcW w:w="0" w:type="auto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 w:val="restart"/>
            <w:hideMark/>
          </w:tcPr>
          <w:p w:rsidR="00AA69B8" w:rsidRPr="00AA69B8" w:rsidRDefault="00AA69B8" w:rsidP="00AA69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aos tópicos da análise de requisitos e os métodos de interação, é CORRETO afirmar que a citação a seguir está relacionada com qual </w:t>
            </w:r>
            <w:proofErr w:type="gram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[...]</w:t>
            </w:r>
            <w:proofErr w:type="gram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é uma discussão sobre seus usos comerciais. [...] são pessoas ou organizações (pessoas coletivas, tais como empresas, organismos de normalização etc.), que têm um interesse válido no sistema.</w:t>
            </w: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AA69B8" w:rsidRPr="00AA69B8">
              <w:tc>
                <w:tcPr>
                  <w:tcW w:w="0" w:type="auto"/>
                  <w:vAlign w:val="center"/>
                  <w:hideMark/>
                </w:tcPr>
                <w:p w:rsidR="00AA69B8" w:rsidRPr="00AA69B8" w:rsidRDefault="00AA69B8" w:rsidP="00AA69B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A69B8" w:rsidRPr="00AA69B8" w:rsidRDefault="00AA69B8" w:rsidP="00AA69B8">
      <w:pPr>
        <w:numPr>
          <w:ilvl w:val="0"/>
          <w:numId w:val="5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AA69B8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AA69B8" w:rsidRPr="00AA69B8" w:rsidRDefault="00AA69B8" w:rsidP="00AA69B8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AA69B8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0,1 em 0,1 pontos</w:t>
      </w: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AA69B8" w:rsidRPr="00AA69B8" w:rsidTr="00AA69B8">
        <w:tc>
          <w:tcPr>
            <w:tcW w:w="0" w:type="auto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 w:val="restart"/>
            <w:hideMark/>
          </w:tcPr>
          <w:p w:rsidR="00AA69B8" w:rsidRPr="00AA69B8" w:rsidRDefault="00AA69B8" w:rsidP="00AA69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AA69B8" w:rsidRPr="00AA69B8" w:rsidRDefault="00AA69B8" w:rsidP="00AA69B8">
            <w:pPr>
              <w:spacing w:after="6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</w:pP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Quanto aos tópicos da análise de requisitos e os métodos de interação, é CORRETO afirmar que a citação a seguir está relacionada com qual </w:t>
            </w:r>
            <w:proofErr w:type="gramStart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>alternativa?</w:t>
            </w:r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br/>
              <w:t>[...]</w:t>
            </w:r>
            <w:proofErr w:type="gramEnd"/>
            <w:r w:rsidRPr="00AA69B8">
              <w:rPr>
                <w:rFonts w:ascii="inherit" w:eastAsia="Times New Roman" w:hAnsi="inherit" w:cs="Times New Roman"/>
                <w:sz w:val="20"/>
                <w:szCs w:val="20"/>
                <w:lang w:eastAsia="pt-BR"/>
              </w:rPr>
              <w:t xml:space="preserve"> podem revelar exigências não previstas anteriormente no escopo do projeto, assim como podem evidenciar contradições nos requisitos.</w:t>
            </w: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A69B8" w:rsidRPr="00AA69B8" w:rsidTr="00AA69B8">
        <w:tc>
          <w:tcPr>
            <w:tcW w:w="0" w:type="auto"/>
            <w:vMerge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AA69B8" w:rsidRPr="00AA69B8" w:rsidRDefault="00AA69B8" w:rsidP="00AA6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A69B8" w:rsidRPr="00AA69B8" w:rsidRDefault="00AA69B8" w:rsidP="00AA69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bookmarkStart w:id="0" w:name="_GoBack"/>
      <w:bookmarkEnd w:id="0"/>
      <w:r w:rsidRPr="00AA69B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:rsidR="000C36D1" w:rsidRDefault="00AA69B8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8216A"/>
    <w:multiLevelType w:val="multilevel"/>
    <w:tmpl w:val="1DA21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F03B8"/>
    <w:multiLevelType w:val="multilevel"/>
    <w:tmpl w:val="C8A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A25B0"/>
    <w:multiLevelType w:val="multilevel"/>
    <w:tmpl w:val="1B58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A5343"/>
    <w:multiLevelType w:val="multilevel"/>
    <w:tmpl w:val="E8E2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234E6"/>
    <w:multiLevelType w:val="multilevel"/>
    <w:tmpl w:val="55F06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B8"/>
    <w:rsid w:val="00420906"/>
    <w:rsid w:val="00AA69B8"/>
    <w:rsid w:val="00C3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938F0A-BD10-46FF-A730-571D58B8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6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69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A69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69B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69B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A69B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AA69B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A69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A69B8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69B8"/>
    <w:rPr>
      <w:color w:val="0000FF"/>
      <w:u w:val="single"/>
    </w:rPr>
  </w:style>
  <w:style w:type="character" w:customStyle="1" w:styleId="label">
    <w:name w:val="label"/>
    <w:basedOn w:val="Fontepargpadro"/>
    <w:rsid w:val="00AA69B8"/>
  </w:style>
  <w:style w:type="character" w:styleId="Forte">
    <w:name w:val="Strong"/>
    <w:basedOn w:val="Fontepargpadro"/>
    <w:uiPriority w:val="22"/>
    <w:qFormat/>
    <w:rsid w:val="00AA69B8"/>
    <w:rPr>
      <w:b/>
      <w:bCs/>
    </w:rPr>
  </w:style>
  <w:style w:type="paragraph" w:customStyle="1" w:styleId="taskbuttondiv">
    <w:name w:val="taskbuttondiv"/>
    <w:basedOn w:val="Normal"/>
    <w:rsid w:val="00AA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6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A69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A69B8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712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497622601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2412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12543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0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4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1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0961">
          <w:marLeft w:val="0"/>
          <w:marRight w:val="0"/>
          <w:marTop w:val="0"/>
          <w:marBottom w:val="0"/>
          <w:divBdr>
            <w:top w:val="none" w:sz="0" w:space="15" w:color="FFFFFF"/>
            <w:left w:val="none" w:sz="0" w:space="23" w:color="FFFFFF"/>
            <w:bottom w:val="none" w:sz="0" w:space="15" w:color="FFFFFF"/>
            <w:right w:val="none" w:sz="0" w:space="23" w:color="FFFFFF"/>
          </w:divBdr>
          <w:divsChild>
            <w:div w:id="460608924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7989">
              <w:marLeft w:val="0"/>
              <w:marRight w:val="0"/>
              <w:marTop w:val="0"/>
              <w:marBottom w:val="90"/>
              <w:divBdr>
                <w:top w:val="single" w:sz="6" w:space="5" w:color="EEEEEE"/>
                <w:left w:val="single" w:sz="6" w:space="5" w:color="EEEEEE"/>
                <w:bottom w:val="single" w:sz="6" w:space="5" w:color="EEEEEE"/>
                <w:right w:val="single" w:sz="6" w:space="5" w:color="EEEEEE"/>
              </w:divBdr>
              <w:divsChild>
                <w:div w:id="18691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91351">
                  <w:marLeft w:val="0"/>
                  <w:marRight w:val="0"/>
                  <w:marTop w:val="0"/>
                  <w:marBottom w:val="75"/>
                  <w:divBdr>
                    <w:top w:val="single" w:sz="6" w:space="5" w:color="888888"/>
                    <w:left w:val="single" w:sz="6" w:space="5" w:color="888888"/>
                    <w:bottom w:val="single" w:sz="6" w:space="7" w:color="888888"/>
                    <w:right w:val="single" w:sz="6" w:space="5" w:color="888888"/>
                  </w:divBdr>
                  <w:divsChild>
                    <w:div w:id="5861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29515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851950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368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1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52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69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86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628877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18119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3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48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83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1413085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02852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2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94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22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45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37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602104">
                  <w:marLeft w:val="0"/>
                  <w:marRight w:val="0"/>
                  <w:marTop w:val="0"/>
                  <w:marBottom w:val="0"/>
                  <w:divBdr>
                    <w:top w:val="single" w:sz="6" w:space="15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28601">
                          <w:marLeft w:val="0"/>
                          <w:marRight w:val="0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0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59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10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67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00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hyperlink" Target="https://bb.cruzeirodosulvirtual.com.br/webapps/assessment/take/launch.jsp?course_assessment_id=_143838_1&amp;course_id=_435123_1&amp;content_id=_2365241_1&amp;step=null" TargetMode="External"/><Relationship Id="rId11" Type="http://schemas.openxmlformats.org/officeDocument/2006/relationships/image" Target="media/image3.wmf"/><Relationship Id="rId24" Type="http://schemas.openxmlformats.org/officeDocument/2006/relationships/control" Target="activeX/activeX15.xml"/><Relationship Id="rId32" Type="http://schemas.openxmlformats.org/officeDocument/2006/relationships/theme" Target="theme/theme1.xml"/><Relationship Id="rId5" Type="http://schemas.openxmlformats.org/officeDocument/2006/relationships/hyperlink" Target="https://bb.cruzeirodosulvirtual.com.br/webapps/assessment/accessibility.jsp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1</cp:revision>
  <dcterms:created xsi:type="dcterms:W3CDTF">2016-04-30T17:44:00Z</dcterms:created>
  <dcterms:modified xsi:type="dcterms:W3CDTF">2016-04-30T17:49:00Z</dcterms:modified>
</cp:coreProperties>
</file>