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2A" w:rsidRPr="0041672A" w:rsidRDefault="0041672A" w:rsidP="0041672A">
      <w:pPr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lang w:eastAsia="pt-BR"/>
        </w:rPr>
      </w:pPr>
      <w:r w:rsidRPr="0041672A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  <w:lang w:eastAsia="pt-BR"/>
        </w:rPr>
        <w:t>Fazer teste: AS_IV</w:t>
      </w:r>
    </w:p>
    <w:p w:rsidR="0041672A" w:rsidRPr="0041672A" w:rsidRDefault="0041672A" w:rsidP="0041672A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41672A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41672A" w:rsidRPr="0041672A" w:rsidRDefault="0041672A" w:rsidP="0041672A">
      <w:pPr>
        <w:shd w:val="clear" w:color="auto" w:fill="FFFFFF"/>
        <w:spacing w:before="240" w:after="240" w:line="240" w:lineRule="auto"/>
        <w:outlineLvl w:val="1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41672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Conteúdo</w:t>
      </w:r>
    </w:p>
    <w:p w:rsidR="0041672A" w:rsidRPr="0041672A" w:rsidRDefault="0041672A" w:rsidP="004167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1672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41672A" w:rsidRPr="0041672A" w:rsidRDefault="0041672A" w:rsidP="0041672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hyperlink r:id="rId5" w:tgtFrame="_blank" w:history="1">
        <w:r w:rsidRPr="0041672A">
          <w:rPr>
            <w:rFonts w:ascii="inherit" w:eastAsia="Times New Roman" w:hAnsi="inherit" w:cs="Arial"/>
            <w:color w:val="4B5A79"/>
            <w:sz w:val="19"/>
            <w:szCs w:val="19"/>
            <w:u w:val="single"/>
            <w:bdr w:val="none" w:sz="0" w:space="0" w:color="auto" w:frame="1"/>
            <w:lang w:eastAsia="pt-BR"/>
          </w:rPr>
          <w:t>Sugestões de Tecnologia de Apoio [é aberta numa nova janela]</w:t>
        </w:r>
      </w:hyperlink>
    </w:p>
    <w:p w:rsidR="0041672A" w:rsidRPr="0041672A" w:rsidRDefault="0041672A" w:rsidP="0041672A">
      <w:pPr>
        <w:shd w:val="clear" w:color="auto" w:fill="F6F6F6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</w:pPr>
      <w:hyperlink r:id="rId6" w:tooltip="Ocultar" w:history="1">
        <w:r w:rsidRPr="0041672A">
          <w:rPr>
            <w:rFonts w:ascii="inherit" w:eastAsia="Times New Roman" w:hAnsi="inherit" w:cs="Arial"/>
            <w:b/>
            <w:bCs/>
            <w:noProof/>
            <w:color w:val="4B5A79"/>
            <w:sz w:val="21"/>
            <w:szCs w:val="21"/>
            <w:bdr w:val="none" w:sz="0" w:space="0" w:color="auto" w:frame="1"/>
            <w:lang w:eastAsia="pt-BR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tângulo 2" descr="https://bb.cruzeirodosulvirtual.com.br/images/spacer.gif">
                    <a:hlinkClick xmlns:a="http://schemas.openxmlformats.org/drawingml/2006/main" r:id="rId6" tooltip="&quot;Ocult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9DB51B3" id="Retângulo 2" o:spid="_x0000_s1026" alt="https://bb.cruzeirodosulvirtual.com.br/images/spacer.gif" href="https://bb.cruzeirodosulvirtual.com.br/webapps/assessment/take/launch.jsp?course_assessment_id=_143842_1&amp;course_id=_435123_1&amp;content_id=_2365232_1&amp;step=null" title="&quot;Ocultar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1672A">
          <w:rPr>
            <w:rFonts w:ascii="inherit" w:eastAsia="Times New Roman" w:hAnsi="inherit" w:cs="Arial"/>
            <w:b/>
            <w:bCs/>
            <w:color w:val="4B5A79"/>
            <w:sz w:val="21"/>
            <w:szCs w:val="21"/>
            <w:u w:val="single"/>
            <w:bdr w:val="none" w:sz="0" w:space="0" w:color="auto" w:frame="1"/>
            <w:lang w:eastAsia="pt-BR"/>
          </w:rPr>
          <w:t>Informações do teste</w:t>
        </w:r>
      </w:hyperlink>
    </w:p>
    <w:p w:rsidR="0041672A" w:rsidRPr="0041672A" w:rsidRDefault="0041672A" w:rsidP="0041672A">
      <w:pPr>
        <w:shd w:val="clear" w:color="auto" w:fill="F6F6F6"/>
        <w:spacing w:after="90" w:line="240" w:lineRule="auto"/>
        <w:outlineLvl w:val="2"/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</w:pPr>
      <w:r w:rsidRPr="0041672A"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  <w:t>Instruções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68"/>
        <w:gridCol w:w="7101"/>
      </w:tblGrid>
      <w:tr w:rsidR="0041672A" w:rsidRPr="0041672A" w:rsidTr="0041672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Descrição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</w:p>
        </w:tc>
      </w:tr>
      <w:tr w:rsidR="0041672A" w:rsidRPr="0041672A" w:rsidTr="0041672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Instruções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</w:p>
        </w:tc>
      </w:tr>
      <w:tr w:rsidR="0041672A" w:rsidRPr="0041672A" w:rsidTr="0041672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Várias tentativas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Este teste permite 3 tentativas. Esta é a tentativa número 1.</w:t>
            </w:r>
          </w:p>
        </w:tc>
      </w:tr>
      <w:tr w:rsidR="0041672A" w:rsidRPr="0041672A" w:rsidTr="0041672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Forçar conclusão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Uma vez iniciado, este Teste deve ser concluído em uma sessão. Não saia do teste antes de clicar em </w:t>
            </w:r>
            <w:r w:rsidRPr="0041672A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bdr w:val="none" w:sz="0" w:space="0" w:color="auto" w:frame="1"/>
                <w:lang w:eastAsia="pt-BR"/>
              </w:rPr>
              <w:t>Salvar e enviar</w:t>
            </w: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.</w:t>
            </w:r>
          </w:p>
        </w:tc>
      </w:tr>
    </w:tbl>
    <w:p w:rsidR="0041672A" w:rsidRPr="0041672A" w:rsidRDefault="0041672A" w:rsidP="0041672A">
      <w:pPr>
        <w:shd w:val="clear" w:color="auto" w:fill="F0F0F0"/>
        <w:spacing w:after="75" w:line="240" w:lineRule="auto"/>
        <w:outlineLvl w:val="2"/>
        <w:rPr>
          <w:rFonts w:ascii="inherit" w:eastAsia="Times New Roman" w:hAnsi="inherit" w:cs="Arial"/>
          <w:color w:val="597298"/>
          <w:sz w:val="19"/>
          <w:szCs w:val="19"/>
          <w:lang w:eastAsia="pt-BR"/>
        </w:rPr>
      </w:pPr>
      <w:r w:rsidRPr="0041672A">
        <w:rPr>
          <w:rFonts w:ascii="inherit" w:eastAsia="Times New Roman" w:hAnsi="inherit" w:cs="Arial"/>
          <w:noProof/>
          <w:color w:val="597298"/>
          <w:sz w:val="19"/>
          <w:szCs w:val="19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Expand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4F310" id="Retângulo 1" o:spid="_x0000_s1026" alt="Expandi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PIxg&#10;xMICAADJ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41672A">
        <w:rPr>
          <w:rFonts w:ascii="inherit" w:eastAsia="Times New Roman" w:hAnsi="inherit" w:cs="Arial"/>
          <w:color w:val="597298"/>
          <w:sz w:val="19"/>
          <w:szCs w:val="19"/>
          <w:lang w:eastAsia="pt-BR"/>
        </w:rPr>
        <w:t> Estado de Conclusão da Pergunta:</w:t>
      </w:r>
    </w:p>
    <w:p w:rsidR="0041672A" w:rsidRPr="0041672A" w:rsidRDefault="0041672A" w:rsidP="0041672A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41672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 </w:t>
      </w:r>
      <w:r w:rsidRPr="0041672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67.5pt;height:21.75pt" o:ole="">
            <v:imagedata r:id="rId7" o:title=""/>
          </v:shape>
          <w:control r:id="rId8" w:name="DefaultOcxName" w:shapeid="_x0000_i1104"/>
        </w:object>
      </w:r>
    </w:p>
    <w:p w:rsidR="0041672A" w:rsidRPr="0041672A" w:rsidRDefault="0041672A" w:rsidP="0041672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41672A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1</w:t>
      </w:r>
    </w:p>
    <w:p w:rsidR="0041672A" w:rsidRPr="0041672A" w:rsidRDefault="0041672A" w:rsidP="0041672A">
      <w:pPr>
        <w:numPr>
          <w:ilvl w:val="0"/>
          <w:numId w:val="1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41672A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aos tipos de padrões de desenho, é CORRETO afirmar que a afirmativa a seguir está relacionada com qual alternativa? "[...] projeto conceitual na espiral da linha de base e envolve projeto arquitetônico [...]"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2513"/>
      </w:tblGrid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3" type="#_x0000_t75" style="width:20.25pt;height:17.25pt" o:ole="">
                  <v:imagedata r:id="rId9" o:title=""/>
                </v:shape>
                <w:control r:id="rId10" w:name="DefaultOcxName1" w:shapeid="_x0000_i1103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Identificação.</w:t>
            </w:r>
          </w:p>
        </w:tc>
      </w:tr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5" type="#_x0000_t75" style="width:20.25pt;height:17.25pt" o:ole="">
                  <v:imagedata r:id="rId11" o:title=""/>
                </v:shape>
                <w:control r:id="rId12" w:name="DefaultOcxName2" w:shapeid="_x0000_i1105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Design.</w:t>
            </w:r>
          </w:p>
        </w:tc>
      </w:tr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1" type="#_x0000_t75" style="width:20.25pt;height:17.25pt" o:ole="">
                  <v:imagedata r:id="rId9" o:title=""/>
                </v:shape>
                <w:control r:id="rId13" w:name="DefaultOcxName3" w:shapeid="_x0000_i1101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Construção.</w:t>
            </w:r>
          </w:p>
        </w:tc>
      </w:tr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0" type="#_x0000_t75" style="width:20.25pt;height:17.25pt" o:ole="">
                  <v:imagedata r:id="rId9" o:title=""/>
                </v:shape>
                <w:control r:id="rId14" w:name="DefaultOcxName4" w:shapeid="_x0000_i1100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Avaliação e Análise de Riscos.</w:t>
            </w:r>
          </w:p>
        </w:tc>
      </w:tr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9" type="#_x0000_t75" style="width:20.25pt;height:17.25pt" o:ole="">
                  <v:imagedata r:id="rId9" o:title=""/>
                </v:shape>
                <w:control r:id="rId15" w:name="DefaultOcxName5" w:shapeid="_x0000_i1099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Teste.</w:t>
            </w:r>
          </w:p>
        </w:tc>
      </w:tr>
    </w:tbl>
    <w:p w:rsidR="0041672A" w:rsidRPr="0041672A" w:rsidRDefault="0041672A" w:rsidP="0041672A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41672A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41672A" w:rsidRPr="0041672A" w:rsidRDefault="0041672A" w:rsidP="0041672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41672A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2</w:t>
      </w:r>
    </w:p>
    <w:p w:rsidR="0041672A" w:rsidRPr="0041672A" w:rsidRDefault="0041672A" w:rsidP="0041672A">
      <w:pPr>
        <w:numPr>
          <w:ilvl w:val="0"/>
          <w:numId w:val="2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41672A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Quanto as descrições dos PRÓS do Modelo </w:t>
      </w:r>
      <w:proofErr w:type="spellStart"/>
      <w:r w:rsidRPr="0041672A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Waterfall</w:t>
      </w:r>
      <w:proofErr w:type="spellEnd"/>
      <w:r w:rsidRPr="0041672A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, podemos identificar como INCORRETO o descrito em qual afirmativa?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6273"/>
      </w:tblGrid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10" type="#_x0000_t75" style="width:20.25pt;height:17.25pt" o:ole="">
                  <v:imagedata r:id="rId11" o:title=""/>
                </v:shape>
                <w:control r:id="rId16" w:name="DefaultOcxName6" w:shapeid="_x0000_i1110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Todos os softwares de trabalho são produzidos antes do final do ciclo de vida.</w:t>
            </w:r>
          </w:p>
        </w:tc>
      </w:tr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7" type="#_x0000_t75" style="width:20.25pt;height:17.25pt" o:ole="">
                  <v:imagedata r:id="rId9" o:title=""/>
                </v:shape>
                <w:control r:id="rId17" w:name="DefaultOcxName7" w:shapeid="_x0000_i1097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É difícil medir o progresso dentro de estágios.</w:t>
            </w:r>
          </w:p>
        </w:tc>
      </w:tr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6" type="#_x0000_t75" style="width:20.25pt;height:17.25pt" o:ole="">
                  <v:imagedata r:id="rId9" o:title=""/>
                </v:shape>
                <w:control r:id="rId18" w:name="DefaultOcxName8" w:shapeid="_x0000_i1096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Quantidades elevadas de risco e incerteza.</w:t>
            </w:r>
          </w:p>
        </w:tc>
      </w:tr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5" type="#_x0000_t75" style="width:20.25pt;height:17.25pt" o:ole="">
                  <v:imagedata r:id="rId9" o:title=""/>
                </v:shape>
                <w:control r:id="rId19" w:name="DefaultOcxName9" w:shapeid="_x0000_i1095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Ajustar escopo durante o ciclo de vida pode terminar um projeto.</w:t>
            </w:r>
          </w:p>
        </w:tc>
      </w:tr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9" type="#_x0000_t75" style="width:20.25pt;height:17.25pt" o:ole="">
                  <v:imagedata r:id="rId9" o:title=""/>
                </v:shape>
                <w:control r:id="rId20" w:name="DefaultOcxName10" w:shapeid="_x0000_i1109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Não é um bom modelo para projetos complexos e de orientação a objetos.</w:t>
            </w:r>
          </w:p>
        </w:tc>
      </w:tr>
    </w:tbl>
    <w:p w:rsidR="0041672A" w:rsidRPr="0041672A" w:rsidRDefault="0041672A" w:rsidP="0041672A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41672A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41672A" w:rsidRPr="0041672A" w:rsidRDefault="0041672A" w:rsidP="0041672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41672A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3</w:t>
      </w:r>
    </w:p>
    <w:p w:rsidR="0041672A" w:rsidRPr="0041672A" w:rsidRDefault="0041672A" w:rsidP="0041672A">
      <w:pPr>
        <w:numPr>
          <w:ilvl w:val="0"/>
          <w:numId w:val="3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41672A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as descrições do conceito de Engenharia de Software, podemos identificar como INCORRETO o descrito em qual afirmativa?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7896"/>
      </w:tblGrid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3" type="#_x0000_t75" style="width:20.25pt;height:17.25pt" o:ole="">
                  <v:imagedata r:id="rId9" o:title=""/>
                </v:shape>
                <w:control r:id="rId21" w:name="DefaultOcxName11" w:shapeid="_x0000_i1093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Aplicação de uma abordagem sistemática e disciplinada, quantificável para o desenvolvimento, operação e manutenção de software.</w:t>
            </w:r>
          </w:p>
        </w:tc>
      </w:tr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2" type="#_x0000_t75" style="width:20.25pt;height:17.25pt" o:ole="">
                  <v:imagedata r:id="rId9" o:title=""/>
                </v:shape>
                <w:control r:id="rId22" w:name="DefaultOcxName12" w:shapeid="_x0000_i1092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Usa de princípios sólidos de engenharia, a fim de obter economicamente software que seja confiável e funcione de forma eficiente em máquinas reais.</w:t>
            </w:r>
          </w:p>
        </w:tc>
      </w:tr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>
                <v:shape id="_x0000_i1091" type="#_x0000_t75" style="width:20.25pt;height:17.25pt" o:ole="">
                  <v:imagedata r:id="rId9" o:title=""/>
                </v:shape>
                <w:control r:id="rId23" w:name="DefaultOcxName13" w:shapeid="_x0000_i1091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Gama de atividades que antes eram chamadas de programação de computadores e análise de sistemas.</w:t>
            </w:r>
          </w:p>
        </w:tc>
      </w:tr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0" type="#_x0000_t75" style="width:20.25pt;height:17.25pt" o:ole="">
                  <v:imagedata r:id="rId9" o:title=""/>
                </v:shape>
                <w:control r:id="rId24" w:name="DefaultOcxName14" w:shapeid="_x0000_i1090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Aspectos da prática da programação de computadores, ao contrário da teoria de programação de computador.</w:t>
            </w:r>
          </w:p>
        </w:tc>
      </w:tr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11" type="#_x0000_t75" style="width:20.25pt;height:17.25pt" o:ole="">
                  <v:imagedata r:id="rId11" o:title=""/>
                </v:shape>
                <w:control r:id="rId25" w:name="DefaultOcxName15" w:shapeid="_x0000_i1111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Abordagem específica para o desenvolvimento de hardware, e defende a codificação das práticas recomendadas.</w:t>
            </w:r>
          </w:p>
        </w:tc>
      </w:tr>
    </w:tbl>
    <w:p w:rsidR="0041672A" w:rsidRPr="0041672A" w:rsidRDefault="0041672A" w:rsidP="0041672A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41672A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41672A" w:rsidRPr="0041672A" w:rsidRDefault="0041672A" w:rsidP="0041672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41672A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4</w:t>
      </w:r>
    </w:p>
    <w:p w:rsidR="0041672A" w:rsidRPr="0041672A" w:rsidRDefault="0041672A" w:rsidP="0041672A">
      <w:pPr>
        <w:numPr>
          <w:ilvl w:val="0"/>
          <w:numId w:val="4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41672A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aos tipos de padrões de desenho, é CORRETO afirmar que a afirmativa a seguir está relacionada com qual alternativa? "[...] coleta dos requisitos de negócios na espiral da linha de base[...]"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2513"/>
      </w:tblGrid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12" type="#_x0000_t75" style="width:20.25pt;height:17.25pt" o:ole="">
                  <v:imagedata r:id="rId11" o:title=""/>
                </v:shape>
                <w:control r:id="rId26" w:name="DefaultOcxName16" w:shapeid="_x0000_i1112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Identificação.</w:t>
            </w:r>
          </w:p>
        </w:tc>
      </w:tr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7" type="#_x0000_t75" style="width:20.25pt;height:17.25pt" o:ole="">
                  <v:imagedata r:id="rId9" o:title=""/>
                </v:shape>
                <w:control r:id="rId27" w:name="DefaultOcxName17" w:shapeid="_x0000_i1087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Design.</w:t>
            </w:r>
          </w:p>
        </w:tc>
      </w:tr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6" type="#_x0000_t75" style="width:20.25pt;height:17.25pt" o:ole="">
                  <v:imagedata r:id="rId9" o:title=""/>
                </v:shape>
                <w:control r:id="rId28" w:name="DefaultOcxName18" w:shapeid="_x0000_i1086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Construção.</w:t>
            </w:r>
          </w:p>
        </w:tc>
      </w:tr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5" type="#_x0000_t75" style="width:20.25pt;height:17.25pt" o:ole="">
                  <v:imagedata r:id="rId9" o:title=""/>
                </v:shape>
                <w:control r:id="rId29" w:name="DefaultOcxName19" w:shapeid="_x0000_i1085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Avaliação e Análise de Riscos.</w:t>
            </w:r>
          </w:p>
        </w:tc>
      </w:tr>
      <w:tr w:rsidR="0041672A" w:rsidRPr="0041672A" w:rsidTr="0041672A"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4" type="#_x0000_t75" style="width:20.25pt;height:17.25pt" o:ole="">
                  <v:imagedata r:id="rId9" o:title=""/>
                </v:shape>
                <w:control r:id="rId30" w:name="DefaultOcxName20" w:shapeid="_x0000_i1084"/>
              </w:objec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Teste.</w:t>
            </w:r>
          </w:p>
        </w:tc>
      </w:tr>
    </w:tbl>
    <w:p w:rsidR="0041672A" w:rsidRDefault="0041672A" w:rsidP="004167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--</w:t>
      </w:r>
    </w:p>
    <w:p w:rsidR="0041672A" w:rsidRPr="0041672A" w:rsidRDefault="0041672A" w:rsidP="0041672A">
      <w:pPr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lang w:eastAsia="pt-BR"/>
        </w:rPr>
      </w:pPr>
      <w:r w:rsidRPr="0041672A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  <w:lang w:eastAsia="pt-BR"/>
        </w:rPr>
        <w:t>Revisar envio do teste: AS_IV</w:t>
      </w:r>
    </w:p>
    <w:p w:rsidR="0041672A" w:rsidRPr="0041672A" w:rsidRDefault="0041672A" w:rsidP="0041672A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41672A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41672A" w:rsidRPr="0041672A" w:rsidRDefault="0041672A" w:rsidP="0041672A">
      <w:pPr>
        <w:shd w:val="clear" w:color="auto" w:fill="FFFFFF"/>
        <w:spacing w:before="240" w:after="240" w:line="240" w:lineRule="auto"/>
        <w:outlineLvl w:val="1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41672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Conteúdo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62"/>
        <w:gridCol w:w="6707"/>
      </w:tblGrid>
      <w:tr w:rsidR="0041672A" w:rsidRPr="0041672A" w:rsidTr="0041672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Usuário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Marcelo Alencar Marcelo de Alencar </w:t>
            </w:r>
            <w:proofErr w:type="spellStart"/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CRUZ_EAD_Tec.Em</w:t>
            </w:r>
            <w:proofErr w:type="spellEnd"/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 Análise e Des.Sistemas_3A_20161</w:t>
            </w:r>
          </w:p>
        </w:tc>
      </w:tr>
      <w:tr w:rsidR="0041672A" w:rsidRPr="0041672A" w:rsidTr="0041672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Curso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PROJETO DE SISTEMA DE INFORMAÇÃO - 80h_Turma_01_042016</w:t>
            </w:r>
          </w:p>
        </w:tc>
      </w:tr>
      <w:tr w:rsidR="0041672A" w:rsidRPr="0041672A" w:rsidTr="0041672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Teste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AS_IV</w:t>
            </w:r>
          </w:p>
        </w:tc>
      </w:tr>
      <w:tr w:rsidR="0041672A" w:rsidRPr="0041672A" w:rsidTr="0041672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Iniciado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29-04-2016 22:41</w:t>
            </w:r>
          </w:p>
        </w:tc>
      </w:tr>
      <w:tr w:rsidR="0041672A" w:rsidRPr="0041672A" w:rsidTr="0041672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Enviado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29-04-2016 22:48</w:t>
            </w:r>
          </w:p>
        </w:tc>
      </w:tr>
      <w:tr w:rsidR="0041672A" w:rsidRPr="0041672A" w:rsidTr="0041672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Completada</w:t>
            </w:r>
          </w:p>
        </w:tc>
      </w:tr>
      <w:tr w:rsidR="0041672A" w:rsidRPr="0041672A" w:rsidTr="0041672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Resultado da tentativa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0,4 em 0,4 pontos  </w:t>
            </w:r>
          </w:p>
        </w:tc>
      </w:tr>
      <w:tr w:rsidR="0041672A" w:rsidRPr="0041672A" w:rsidTr="0041672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Tempo decorrido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7 minutos</w:t>
            </w:r>
          </w:p>
        </w:tc>
      </w:tr>
    </w:tbl>
    <w:p w:rsidR="0041672A" w:rsidRPr="0041672A" w:rsidRDefault="0041672A" w:rsidP="0041672A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41672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41672A" w:rsidRPr="0041672A" w:rsidRDefault="0041672A" w:rsidP="0041672A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41672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41672A" w:rsidRPr="0041672A" w:rsidTr="0041672A">
        <w:tc>
          <w:tcPr>
            <w:tcW w:w="0" w:type="auto"/>
            <w:noWrap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672A" w:rsidRPr="0041672A" w:rsidTr="0041672A">
        <w:tc>
          <w:tcPr>
            <w:tcW w:w="0" w:type="auto"/>
            <w:vMerge w:val="restart"/>
            <w:hideMark/>
          </w:tcPr>
          <w:p w:rsidR="0041672A" w:rsidRPr="0041672A" w:rsidRDefault="0041672A" w:rsidP="00416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Quanto aos tipos de padrões de desenho, é CORRETO afirmar que a afirmativa a seguir está relacionada com qual alternativa? </w:t>
            </w: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</w: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  <w:t>"[...] projeto conceitual na espiral da linha de base e envolve projeto arquitetônico [...]"</w:t>
            </w: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672A" w:rsidRPr="0041672A" w:rsidTr="0041672A">
        <w:tc>
          <w:tcPr>
            <w:tcW w:w="0" w:type="auto"/>
            <w:vMerge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41672A" w:rsidRPr="0041672A">
              <w:tc>
                <w:tcPr>
                  <w:tcW w:w="0" w:type="auto"/>
                  <w:vAlign w:val="center"/>
                  <w:hideMark/>
                </w:tcPr>
                <w:p w:rsidR="0041672A" w:rsidRPr="0041672A" w:rsidRDefault="0041672A" w:rsidP="004167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1672A" w:rsidRPr="0041672A" w:rsidRDefault="0041672A" w:rsidP="0041672A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41672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41672A" w:rsidRPr="0041672A" w:rsidRDefault="0041672A" w:rsidP="0041672A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41672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41672A" w:rsidRPr="0041672A" w:rsidTr="0041672A">
        <w:tc>
          <w:tcPr>
            <w:tcW w:w="0" w:type="auto"/>
            <w:noWrap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672A" w:rsidRPr="0041672A" w:rsidTr="0041672A">
        <w:tc>
          <w:tcPr>
            <w:tcW w:w="0" w:type="auto"/>
            <w:vMerge w:val="restart"/>
            <w:hideMark/>
          </w:tcPr>
          <w:p w:rsidR="0041672A" w:rsidRPr="0041672A" w:rsidRDefault="0041672A" w:rsidP="00416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Quanto as descrições dos PRÓS do Modelo </w:t>
            </w:r>
            <w:proofErr w:type="spellStart"/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Waterfall</w:t>
            </w:r>
            <w:proofErr w:type="spellEnd"/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, podemos identificar como INCORRETO o descrito em qual afirmativa?</w:t>
            </w: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672A" w:rsidRPr="0041672A" w:rsidTr="0041672A">
        <w:tc>
          <w:tcPr>
            <w:tcW w:w="0" w:type="auto"/>
            <w:vMerge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41672A" w:rsidRPr="0041672A">
              <w:tc>
                <w:tcPr>
                  <w:tcW w:w="0" w:type="auto"/>
                  <w:vAlign w:val="center"/>
                  <w:hideMark/>
                </w:tcPr>
                <w:p w:rsidR="0041672A" w:rsidRPr="0041672A" w:rsidRDefault="0041672A" w:rsidP="004167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1672A" w:rsidRPr="0041672A" w:rsidRDefault="0041672A" w:rsidP="0041672A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41672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41672A" w:rsidRPr="0041672A" w:rsidRDefault="0041672A" w:rsidP="0041672A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41672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41672A" w:rsidRPr="0041672A" w:rsidTr="0041672A">
        <w:tc>
          <w:tcPr>
            <w:tcW w:w="0" w:type="auto"/>
            <w:noWrap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672A" w:rsidRPr="0041672A" w:rsidTr="0041672A">
        <w:tc>
          <w:tcPr>
            <w:tcW w:w="0" w:type="auto"/>
            <w:vMerge w:val="restart"/>
            <w:hideMark/>
          </w:tcPr>
          <w:p w:rsidR="0041672A" w:rsidRPr="0041672A" w:rsidRDefault="0041672A" w:rsidP="00416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Quanto as descrições do conceito de Engenharia de Software, podemos identificar como INCORRETO o descrito em qual afirmativa?</w:t>
            </w: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672A" w:rsidRPr="0041672A" w:rsidTr="0041672A">
        <w:tc>
          <w:tcPr>
            <w:tcW w:w="0" w:type="auto"/>
            <w:vMerge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41672A" w:rsidRPr="0041672A">
              <w:tc>
                <w:tcPr>
                  <w:tcW w:w="0" w:type="auto"/>
                  <w:vAlign w:val="center"/>
                  <w:hideMark/>
                </w:tcPr>
                <w:p w:rsidR="0041672A" w:rsidRPr="0041672A" w:rsidRDefault="0041672A" w:rsidP="0041672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1672A" w:rsidRPr="0041672A" w:rsidRDefault="0041672A" w:rsidP="0041672A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41672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41672A" w:rsidRPr="0041672A" w:rsidRDefault="0041672A" w:rsidP="0041672A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41672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41672A" w:rsidRPr="0041672A" w:rsidTr="0041672A">
        <w:tc>
          <w:tcPr>
            <w:tcW w:w="0" w:type="auto"/>
            <w:noWrap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672A" w:rsidRPr="0041672A" w:rsidTr="0041672A">
        <w:tc>
          <w:tcPr>
            <w:tcW w:w="0" w:type="auto"/>
            <w:vMerge w:val="restart"/>
            <w:hideMark/>
          </w:tcPr>
          <w:p w:rsidR="0041672A" w:rsidRPr="0041672A" w:rsidRDefault="0041672A" w:rsidP="00416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gridSpan w:val="2"/>
            <w:hideMark/>
          </w:tcPr>
          <w:p w:rsidR="0041672A" w:rsidRPr="0041672A" w:rsidRDefault="0041672A" w:rsidP="0041672A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Quanto aos tipos de padrões de desenho, é CORRETO afirmar que a afirmativa a seguir está relacionada com qual alternativa? </w:t>
            </w: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</w:r>
            <w:r w:rsidRPr="0041672A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  <w:t>"[...] coleta dos requisitos de negócios na espiral da linha de base[...]"</w:t>
            </w: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672A" w:rsidRPr="0041672A" w:rsidTr="0041672A">
        <w:tc>
          <w:tcPr>
            <w:tcW w:w="0" w:type="auto"/>
            <w:vMerge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1672A" w:rsidRPr="0041672A" w:rsidRDefault="0041672A" w:rsidP="0041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1672A" w:rsidRPr="0041672A" w:rsidRDefault="0041672A" w:rsidP="004167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bookmarkStart w:id="0" w:name="_GoBack"/>
      <w:bookmarkEnd w:id="0"/>
      <w:r w:rsidRPr="0041672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0C36D1" w:rsidRDefault="0041672A"/>
    <w:sectPr w:rsidR="000C3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99E"/>
    <w:multiLevelType w:val="multilevel"/>
    <w:tmpl w:val="1B76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E4CFD"/>
    <w:multiLevelType w:val="multilevel"/>
    <w:tmpl w:val="962A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0701A"/>
    <w:multiLevelType w:val="multilevel"/>
    <w:tmpl w:val="D48A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A0475"/>
    <w:multiLevelType w:val="multilevel"/>
    <w:tmpl w:val="411C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35FD4"/>
    <w:multiLevelType w:val="multilevel"/>
    <w:tmpl w:val="2AB4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2A"/>
    <w:rsid w:val="0041672A"/>
    <w:rsid w:val="00420906"/>
    <w:rsid w:val="00C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CF5C1-06D7-4B54-812B-F8FB4B89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16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167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16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67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1672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167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41672A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167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167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1672A"/>
    <w:rPr>
      <w:color w:val="0000FF"/>
      <w:u w:val="single"/>
    </w:rPr>
  </w:style>
  <w:style w:type="character" w:customStyle="1" w:styleId="label">
    <w:name w:val="label"/>
    <w:basedOn w:val="Fontepargpadro"/>
    <w:rsid w:val="0041672A"/>
  </w:style>
  <w:style w:type="character" w:styleId="Forte">
    <w:name w:val="Strong"/>
    <w:basedOn w:val="Fontepargpadro"/>
    <w:uiPriority w:val="22"/>
    <w:qFormat/>
    <w:rsid w:val="0041672A"/>
    <w:rPr>
      <w:b/>
      <w:bCs/>
    </w:rPr>
  </w:style>
  <w:style w:type="paragraph" w:customStyle="1" w:styleId="taskbuttondiv">
    <w:name w:val="taskbuttondiv"/>
    <w:basedOn w:val="Normal"/>
    <w:rsid w:val="00416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6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167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1672A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895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150242696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260">
              <w:marLeft w:val="0"/>
              <w:marRight w:val="0"/>
              <w:marTop w:val="0"/>
              <w:marBottom w:val="90"/>
              <w:divBdr>
                <w:top w:val="single" w:sz="6" w:space="5" w:color="EEEEEE"/>
                <w:left w:val="single" w:sz="6" w:space="5" w:color="EEEEEE"/>
                <w:bottom w:val="single" w:sz="6" w:space="5" w:color="EEEEEE"/>
                <w:right w:val="single" w:sz="6" w:space="5" w:color="EEEEEE"/>
              </w:divBdr>
              <w:divsChild>
                <w:div w:id="2528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8058">
                  <w:marLeft w:val="0"/>
                  <w:marRight w:val="0"/>
                  <w:marTop w:val="0"/>
                  <w:marBottom w:val="75"/>
                  <w:divBdr>
                    <w:top w:val="single" w:sz="6" w:space="5" w:color="888888"/>
                    <w:left w:val="single" w:sz="6" w:space="5" w:color="888888"/>
                    <w:bottom w:val="single" w:sz="6" w:space="7" w:color="888888"/>
                    <w:right w:val="single" w:sz="6" w:space="5" w:color="888888"/>
                  </w:divBdr>
                  <w:divsChild>
                    <w:div w:id="14986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2982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004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7216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98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1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4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22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2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777445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7901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7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5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1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5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23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91376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2825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0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56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54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78787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975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7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2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77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1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67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83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027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70544472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37736">
                  <w:marLeft w:val="0"/>
                  <w:marRight w:val="0"/>
                  <w:marTop w:val="0"/>
                  <w:marBottom w:val="90"/>
                  <w:divBdr>
                    <w:top w:val="single" w:sz="6" w:space="5" w:color="EEEEEE"/>
                    <w:left w:val="single" w:sz="6" w:space="5" w:color="EEEEEE"/>
                    <w:bottom w:val="single" w:sz="6" w:space="5" w:color="EEEEEE"/>
                    <w:right w:val="single" w:sz="6" w:space="5" w:color="EEEEEE"/>
                  </w:divBdr>
                </w:div>
                <w:div w:id="19008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hyperlink" Target="https://bb.cruzeirodosulvirtual.com.br/webapps/assessment/take/launch.jsp?course_assessment_id=_143842_1&amp;course_id=_435123_1&amp;content_id=_2365232_1&amp;step=null" TargetMode="External"/><Relationship Id="rId11" Type="http://schemas.openxmlformats.org/officeDocument/2006/relationships/image" Target="media/image3.wmf"/><Relationship Id="rId24" Type="http://schemas.openxmlformats.org/officeDocument/2006/relationships/control" Target="activeX/activeX15.xml"/><Relationship Id="rId32" Type="http://schemas.openxmlformats.org/officeDocument/2006/relationships/theme" Target="theme/theme1.xml"/><Relationship Id="rId5" Type="http://schemas.openxmlformats.org/officeDocument/2006/relationships/hyperlink" Target="https://bb.cruzeirodosulvirtual.com.br/webapps/assessment/accessibility.jsp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720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1</cp:revision>
  <dcterms:created xsi:type="dcterms:W3CDTF">2016-04-30T01:24:00Z</dcterms:created>
  <dcterms:modified xsi:type="dcterms:W3CDTF">2016-04-30T01:49:00Z</dcterms:modified>
</cp:coreProperties>
</file>