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231B" w14:textId="77777777" w:rsidR="003E09B6" w:rsidRDefault="003E09B6" w:rsidP="00F175E1">
      <w:pPr>
        <w:spacing w:line="360" w:lineRule="auto"/>
        <w:jc w:val="both"/>
      </w:pPr>
      <w:r>
        <w:t>The Slip Rate GUI is a tool to aggregate and visualize scientific models of strain accumulation on faults.</w:t>
      </w:r>
    </w:p>
    <w:p w14:paraId="268F9096" w14:textId="77777777" w:rsidR="0081460D" w:rsidRDefault="0081460D" w:rsidP="00F175E1">
      <w:pPr>
        <w:spacing w:line="360" w:lineRule="auto"/>
      </w:pPr>
    </w:p>
    <w:p w14:paraId="6CAA92CC" w14:textId="77777777" w:rsidR="003E09B6" w:rsidRPr="003E09B6" w:rsidRDefault="003E09B6" w:rsidP="00F175E1">
      <w:pPr>
        <w:spacing w:line="360" w:lineRule="auto"/>
        <w:jc w:val="both"/>
        <w:rPr>
          <w:b/>
        </w:rPr>
      </w:pPr>
      <w:r w:rsidRPr="004C2103">
        <w:rPr>
          <w:b/>
        </w:rPr>
        <w:t xml:space="preserve">Run </w:t>
      </w:r>
      <w:r>
        <w:rPr>
          <w:b/>
        </w:rPr>
        <w:t>GUI</w:t>
      </w:r>
      <w:r w:rsidRPr="004C2103">
        <w:rPr>
          <w:b/>
        </w:rPr>
        <w:t>:</w:t>
      </w:r>
    </w:p>
    <w:p w14:paraId="66CE80D0" w14:textId="77777777" w:rsidR="003E09B6" w:rsidRDefault="003E09B6" w:rsidP="00F175E1">
      <w:pPr>
        <w:spacing w:line="360" w:lineRule="auto"/>
      </w:pPr>
      <w:r>
        <w:t xml:space="preserve">In the </w:t>
      </w:r>
      <w:proofErr w:type="spellStart"/>
      <w:r>
        <w:t>Matlab</w:t>
      </w:r>
      <w:proofErr w:type="spellEnd"/>
      <w:r>
        <w:t xml:space="preserve"> command line, type “</w:t>
      </w:r>
      <w:proofErr w:type="spellStart"/>
      <w:r>
        <w:t>SlipRate</w:t>
      </w:r>
      <w:r>
        <w:t>GUI</w:t>
      </w:r>
      <w:proofErr w:type="spellEnd"/>
      <w:r>
        <w:t>”. Or double click “</w:t>
      </w:r>
      <w:proofErr w:type="spellStart"/>
      <w:r>
        <w:t>SlipRate</w:t>
      </w:r>
      <w:r>
        <w:t>GUI</w:t>
      </w:r>
      <w:r>
        <w:t>.m</w:t>
      </w:r>
      <w:proofErr w:type="spellEnd"/>
      <w:r>
        <w:t xml:space="preserve">” in the “Current Folder” menu in your </w:t>
      </w:r>
      <w:proofErr w:type="spellStart"/>
      <w:r>
        <w:t>Matlab</w:t>
      </w:r>
      <w:proofErr w:type="spellEnd"/>
      <w:r>
        <w:t xml:space="preserve"> workspace. This will launch the GUI. It will look something like this:</w:t>
      </w:r>
    </w:p>
    <w:p w14:paraId="1B308A33" w14:textId="77777777" w:rsidR="00F175E1" w:rsidRDefault="00F175E1" w:rsidP="00F175E1">
      <w:pPr>
        <w:spacing w:line="360" w:lineRule="auto"/>
      </w:pPr>
    </w:p>
    <w:p w14:paraId="303289D0" w14:textId="77777777" w:rsidR="00F175E1" w:rsidRDefault="00F175E1" w:rsidP="00F175E1">
      <w:pPr>
        <w:spacing w:line="360" w:lineRule="auto"/>
      </w:pPr>
      <w:r>
        <w:rPr>
          <w:noProof/>
        </w:rPr>
        <w:drawing>
          <wp:inline distT="0" distB="0" distL="0" distR="0" wp14:anchorId="17D1D360" wp14:editId="67A6C930">
            <wp:extent cx="5485462" cy="28151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9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8" b="17345"/>
                    <a:stretch/>
                  </pic:blipFill>
                  <pic:spPr bwMode="auto">
                    <a:xfrm>
                      <a:off x="0" y="0"/>
                      <a:ext cx="5486400" cy="281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CEC0" w14:textId="77777777" w:rsidR="00F175E1" w:rsidRDefault="00F175E1" w:rsidP="00F175E1">
      <w:pPr>
        <w:spacing w:line="360" w:lineRule="auto"/>
      </w:pPr>
    </w:p>
    <w:p w14:paraId="61515B96" w14:textId="77777777" w:rsidR="00F175E1" w:rsidRDefault="00F175E1" w:rsidP="00F175E1">
      <w:pPr>
        <w:spacing w:line="360" w:lineRule="auto"/>
        <w:jc w:val="both"/>
      </w:pPr>
      <w:r>
        <w:t>Values from each GSRM available for visualization are: 4 components of the average displacement rate gradient tensor, shear strain, rotation, 4 components of slip rotated parallel to the Pacific-North Ame</w:t>
      </w:r>
      <w:bookmarkStart w:id="0" w:name="_GoBack"/>
      <w:bookmarkEnd w:id="0"/>
      <w:r>
        <w:t xml:space="preserve">rica plate direction, and potency rate per unit depth. Viewable bulk statistics for each value are: mean, median, standard deviation, and number of studies within each cell. </w:t>
      </w:r>
    </w:p>
    <w:p w14:paraId="09338068" w14:textId="77777777" w:rsidR="00F175E1" w:rsidRDefault="00F175E1"/>
    <w:sectPr w:rsidR="00F175E1" w:rsidSect="00C24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B6"/>
    <w:rsid w:val="003E09B6"/>
    <w:rsid w:val="0081460D"/>
    <w:rsid w:val="00C246F1"/>
    <w:rsid w:val="00F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60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2</cp:revision>
  <dcterms:created xsi:type="dcterms:W3CDTF">2017-01-27T23:11:00Z</dcterms:created>
  <dcterms:modified xsi:type="dcterms:W3CDTF">2017-01-27T23:14:00Z</dcterms:modified>
</cp:coreProperties>
</file>