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HW1: R Basics</w:t>
      </w:r>
    </w:p>
    <w:bookmarkStart w:id="20" w:name="getting-started-with-r"/>
    <w:p>
      <w:pPr>
        <w:pStyle w:val="Heading2"/>
      </w:pPr>
      <w:r>
        <w:t xml:space="preserve">Getting Started with R</w:t>
      </w:r>
    </w:p>
    <w:bookmarkEnd w:id="20"/>
    <w:bookmarkStart w:id="24" w:name="task-one-r-overview-preliminaries"/>
    <w:p>
      <w:pPr>
        <w:pStyle w:val="Heading2"/>
      </w:pPr>
      <w:r>
        <w:t xml:space="preserve">Task One: R Overview &amp; Preliminaries</w:t>
      </w:r>
    </w:p>
    <w:p>
      <w:pPr>
        <w:pStyle w:val="FirstParagraph"/>
      </w:pPr>
      <w:r>
        <w:t xml:space="preserve">In this task, you will learn about the R programming language and write basic R commands. This will make a lot more sense after you read</w:t>
      </w:r>
      <w:r>
        <w:t xml:space="preserve"> </w:t>
      </w:r>
      <w:hyperlink r:id="rId21">
        <w:r>
          <w:rPr>
            <w:rStyle w:val="Hyperlink"/>
          </w:rPr>
          <w:t xml:space="preserve">https://r4ds.hadley.nz/workflow-basics.html</w:t>
        </w:r>
      </w:hyperlink>
      <w:r>
        <w:t xml:space="preserve">. Put your code inside the empty blocks and run them to see the result. Save often!</w:t>
      </w:r>
    </w:p>
    <w:bookmarkStart w:id="22" w:name="basic-r-commands"/>
    <w:p>
      <w:pPr>
        <w:pStyle w:val="Heading3"/>
      </w:pPr>
      <w:r>
        <w:t xml:space="preserve">Basic R Commands</w:t>
      </w:r>
    </w:p>
    <w:bookmarkEnd w:id="22"/>
    <w:bookmarkStart w:id="23" w:name="assignments-in-r"/>
    <w:p>
      <w:pPr>
        <w:pStyle w:val="Heading3"/>
      </w:pPr>
      <w:r>
        <w:t xml:space="preserve">1.1: Assignments in R</w:t>
      </w:r>
    </w:p>
    <w:bookmarkEnd w:id="23"/>
    <w:bookmarkEnd w:id="24"/>
    <w:bookmarkStart w:id="26" w:name="assign-x-to-1-y-to-2-and-z-to-3"/>
    <w:p>
      <w:pPr>
        <w:pStyle w:val="Heading2"/>
      </w:pPr>
      <w:r>
        <w:t xml:space="preserve">Assign x to 1, y to 2 and z to 3</w:t>
      </w:r>
    </w:p>
    <w:p>
      <w:pPr>
        <w:pStyle w:val="FirstParagraph"/>
      </w:pPr>
      <w:r>
        <w:t xml:space="preserve">Put your code inside the block below, then click the green arrow to run your code.</w:t>
      </w:r>
    </w:p>
    <w:p>
      <w:pPr>
        <w:pStyle w:val="SourceCode"/>
      </w:pPr>
      <w:r>
        <w:rPr>
          <w:rStyle w:val="NormalTok"/>
        </w:rPr>
        <w:t xml:space="preserve">x </w:t>
      </w:r>
      <w:r>
        <w:rPr>
          <w:rStyle w:val="OtherTok"/>
        </w:rPr>
        <w:t xml:space="preserve">=</w:t>
      </w:r>
      <w:r>
        <w:rPr>
          <w:rStyle w:val="NormalTok"/>
        </w:rPr>
        <w:t xml:space="preserve"> </w:t>
      </w:r>
      <w:r>
        <w:rPr>
          <w:rStyle w:val="DecValTok"/>
        </w:rPr>
        <w:t xml:space="preserve">1</w:t>
      </w:r>
      <w:r>
        <w:br/>
      </w:r>
      <w:r>
        <w:rPr>
          <w:rStyle w:val="NormalTok"/>
        </w:rPr>
        <w:t xml:space="preserve">y </w:t>
      </w:r>
      <w:r>
        <w:rPr>
          <w:rStyle w:val="OtherTok"/>
        </w:rPr>
        <w:t xml:space="preserve">=</w:t>
      </w:r>
      <w:r>
        <w:rPr>
          <w:rStyle w:val="NormalTok"/>
        </w:rPr>
        <w:t xml:space="preserve"> </w:t>
      </w:r>
      <w:r>
        <w:rPr>
          <w:rStyle w:val="DecValTok"/>
        </w:rPr>
        <w:t xml:space="preserve">2</w:t>
      </w:r>
      <w:r>
        <w:br/>
      </w:r>
      <w:r>
        <w:rPr>
          <w:rStyle w:val="NormalTok"/>
        </w:rPr>
        <w:t xml:space="preserve">z </w:t>
      </w:r>
      <w:r>
        <w:rPr>
          <w:rStyle w:val="OtherTok"/>
        </w:rPr>
        <w:t xml:space="preserve">=</w:t>
      </w:r>
      <w:r>
        <w:rPr>
          <w:rStyle w:val="NormalTok"/>
        </w:rPr>
        <w:t xml:space="preserve"> </w:t>
      </w:r>
      <w:r>
        <w:rPr>
          <w:rStyle w:val="DecValTok"/>
        </w:rPr>
        <w:t xml:space="preserve">3</w:t>
      </w:r>
    </w:p>
    <w:bookmarkStart w:id="25" w:name="functions"/>
    <w:p>
      <w:pPr>
        <w:pStyle w:val="Heading3"/>
      </w:pPr>
      <w:r>
        <w:t xml:space="preserve">1.2: Functions</w:t>
      </w:r>
    </w:p>
    <w:p>
      <w:pPr>
        <w:pStyle w:val="FirstParagraph"/>
      </w:pPr>
      <w:r>
        <w:t xml:space="preserve">A function is code that produces some result, like printing. The function for printing is</w:t>
      </w:r>
      <w:r>
        <w:t xml:space="preserve"> </w:t>
      </w:r>
      <w:r>
        <w:rPr>
          <w:rStyle w:val="VerbatimChar"/>
        </w:rPr>
        <w:t xml:space="preserve">print()</w:t>
      </w:r>
      <w:r>
        <w:t xml:space="preserve">, with what you want to see printed inside the parentheses, usually in quotes, unless we’re printing a variable or a number. Then, no quotes.</w:t>
      </w:r>
    </w:p>
    <w:bookmarkEnd w:id="25"/>
    <w:bookmarkEnd w:id="26"/>
    <w:bookmarkStart w:id="27" w:name="have-r-print-hello-world"/>
    <w:p>
      <w:pPr>
        <w:pStyle w:val="Heading2"/>
      </w:pPr>
      <w:r>
        <w:t xml:space="preserve">Have R print Hello World</w:t>
      </w:r>
    </w:p>
    <w:p>
      <w:pPr>
        <w:pStyle w:val="SourceCode"/>
      </w:pPr>
      <w:r>
        <w:rPr>
          <w:rStyle w:val="FunctionTok"/>
        </w:rPr>
        <w:t xml:space="preserve">print</w:t>
      </w:r>
      <w:r>
        <w:rPr>
          <w:rStyle w:val="NormalTok"/>
        </w:rPr>
        <w:t xml:space="preserve">(</w:t>
      </w:r>
      <w:r>
        <w:rPr>
          <w:rStyle w:val="StringTok"/>
        </w:rPr>
        <w:t xml:space="preserve">"Hello World"</w:t>
      </w:r>
      <w:r>
        <w:rPr>
          <w:rStyle w:val="NormalTok"/>
        </w:rPr>
        <w:t xml:space="preserve">)</w:t>
      </w:r>
    </w:p>
    <w:p>
      <w:pPr>
        <w:pStyle w:val="SourceCode"/>
      </w:pPr>
      <w:r>
        <w:rPr>
          <w:rStyle w:val="VerbatimChar"/>
        </w:rPr>
        <w:t xml:space="preserve">## [1] "Hello World"</w:t>
      </w:r>
    </w:p>
    <w:bookmarkEnd w:id="27"/>
    <w:bookmarkStart w:id="29" w:name="have-r-print-the-number-42"/>
    <w:p>
      <w:pPr>
        <w:pStyle w:val="Heading2"/>
      </w:pPr>
      <w:r>
        <w:t xml:space="preserve">Have R print the number 42</w:t>
      </w:r>
    </w:p>
    <w:p>
      <w:pPr>
        <w:pStyle w:val="SourceCode"/>
      </w:pPr>
      <w:r>
        <w:rPr>
          <w:rStyle w:val="FunctionTok"/>
        </w:rPr>
        <w:t xml:space="preserve">print</w:t>
      </w:r>
      <w:r>
        <w:rPr>
          <w:rStyle w:val="NormalTok"/>
        </w:rPr>
        <w:t xml:space="preserve">(</w:t>
      </w:r>
      <w:r>
        <w:rPr>
          <w:rStyle w:val="DecValTok"/>
        </w:rPr>
        <w:t xml:space="preserve">42</w:t>
      </w:r>
      <w:r>
        <w:rPr>
          <w:rStyle w:val="NormalTok"/>
        </w:rPr>
        <w:t xml:space="preserve">)</w:t>
      </w:r>
    </w:p>
    <w:p>
      <w:pPr>
        <w:pStyle w:val="SourceCode"/>
      </w:pPr>
      <w:r>
        <w:rPr>
          <w:rStyle w:val="VerbatimChar"/>
        </w:rPr>
        <w:t xml:space="preserve">## [1] 42</w:t>
      </w:r>
    </w:p>
    <w:bookmarkStart w:id="28" w:name="computations"/>
    <w:p>
      <w:pPr>
        <w:pStyle w:val="Heading3"/>
      </w:pPr>
      <w:r>
        <w:t xml:space="preserve">1.3: Computations</w:t>
      </w:r>
    </w:p>
    <w:p>
      <w:pPr>
        <w:pStyle w:val="FirstParagraph"/>
      </w:pPr>
      <w:r>
        <w:t xml:space="preserve">R can do math, too, which is very necessary for statistics. Let’s have it - not you - do the math.</w:t>
      </w:r>
    </w:p>
    <w:bookmarkEnd w:id="28"/>
    <w:bookmarkEnd w:id="29"/>
    <w:bookmarkStart w:id="30" w:name="add-17-to-5"/>
    <w:p>
      <w:pPr>
        <w:pStyle w:val="Heading2"/>
      </w:pPr>
      <w:r>
        <w:t xml:space="preserve">Add 17 to 5</w:t>
      </w:r>
    </w:p>
    <w:p>
      <w:pPr>
        <w:pStyle w:val="SourceCode"/>
      </w:pPr>
      <w:r>
        <w:rPr>
          <w:rStyle w:val="DecValTok"/>
        </w:rPr>
        <w:t xml:space="preserve">17</w:t>
      </w:r>
      <w:r>
        <w:rPr>
          <w:rStyle w:val="NormalTok"/>
        </w:rPr>
        <w:t xml:space="preserve"> </w:t>
      </w:r>
      <w:r>
        <w:rPr>
          <w:rStyle w:val="SpecialCharTok"/>
        </w:rPr>
        <w:t xml:space="preserve">+</w:t>
      </w:r>
      <w:r>
        <w:rPr>
          <w:rStyle w:val="NormalTok"/>
        </w:rPr>
        <w:t xml:space="preserve"> </w:t>
      </w:r>
      <w:r>
        <w:rPr>
          <w:rStyle w:val="DecValTok"/>
        </w:rPr>
        <w:t xml:space="preserve">5</w:t>
      </w:r>
    </w:p>
    <w:p>
      <w:pPr>
        <w:pStyle w:val="SourceCode"/>
      </w:pPr>
      <w:r>
        <w:rPr>
          <w:rStyle w:val="VerbatimChar"/>
        </w:rPr>
        <w:t xml:space="preserve">## [1] 22</w:t>
      </w:r>
    </w:p>
    <w:bookmarkEnd w:id="30"/>
    <w:bookmarkStart w:id="31" w:name="add-5-to-x-remember-x-from-above"/>
    <w:p>
      <w:pPr>
        <w:pStyle w:val="Heading2"/>
      </w:pPr>
      <w:r>
        <w:t xml:space="preserve">Add 5 to x (remember x from above?)</w:t>
      </w:r>
    </w:p>
    <w:p>
      <w:pPr>
        <w:pStyle w:val="SourceCode"/>
      </w:pPr>
      <w:r>
        <w:rPr>
          <w:rStyle w:val="DecValTok"/>
        </w:rPr>
        <w:t xml:space="preserve">5</w:t>
      </w:r>
      <w:r>
        <w:rPr>
          <w:rStyle w:val="NormalTok"/>
        </w:rPr>
        <w:t xml:space="preserve"> </w:t>
      </w:r>
      <w:r>
        <w:rPr>
          <w:rStyle w:val="SpecialCharTok"/>
        </w:rPr>
        <w:t xml:space="preserve">+</w:t>
      </w:r>
      <w:r>
        <w:rPr>
          <w:rStyle w:val="NormalTok"/>
        </w:rPr>
        <w:t xml:space="preserve"> x</w:t>
      </w:r>
    </w:p>
    <w:p>
      <w:pPr>
        <w:pStyle w:val="SourceCode"/>
      </w:pPr>
      <w:r>
        <w:rPr>
          <w:rStyle w:val="VerbatimChar"/>
        </w:rPr>
        <w:t xml:space="preserve">## [1] 6</w:t>
      </w:r>
    </w:p>
    <w:bookmarkEnd w:id="31"/>
    <w:bookmarkStart w:id="32" w:name="X547cb8fe749678bff7c50f568715e6724cb1fa9"/>
    <w:p>
      <w:pPr>
        <w:pStyle w:val="Heading2"/>
      </w:pPr>
      <w:r>
        <w:t xml:space="preserve">Add 15 to 5 and store it in a variable called n</w:t>
      </w:r>
    </w:p>
    <w:p>
      <w:pPr>
        <w:pStyle w:val="SourceCode"/>
      </w:pPr>
      <w:r>
        <w:rPr>
          <w:rStyle w:val="NormalTok"/>
        </w:rPr>
        <w:t xml:space="preserve">n </w:t>
      </w:r>
      <w:r>
        <w:rPr>
          <w:rStyle w:val="OtherTok"/>
        </w:rPr>
        <w:t xml:space="preserve">=</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w:t>
      </w:r>
    </w:p>
    <w:bookmarkEnd w:id="32"/>
    <w:bookmarkStart w:id="33" w:name="X928026fd1201f3030fc17af516947a1fa146046"/>
    <w:p>
      <w:pPr>
        <w:pStyle w:val="Heading2"/>
      </w:pPr>
      <w:r>
        <w:t xml:space="preserve">Find the square root of 16 and store it in a variable called p.</w:t>
      </w:r>
    </w:p>
    <w:p>
      <w:pPr>
        <w:pStyle w:val="FirstParagraph"/>
      </w:pPr>
      <w:r>
        <w:t xml:space="preserve">You’ll need to look up the function to calculate a square root.</w:t>
      </w:r>
    </w:p>
    <w:p>
      <w:pPr>
        <w:pStyle w:val="SourceCode"/>
      </w:pPr>
      <w:r>
        <w:rPr>
          <w:rStyle w:val="NormalTok"/>
        </w:rPr>
        <w:t xml:space="preserve">n </w:t>
      </w:r>
      <w:r>
        <w:rPr>
          <w:rStyle w:val="OtherTok"/>
        </w:rPr>
        <w:t xml:space="preserve">=</w:t>
      </w:r>
      <w:r>
        <w:rPr>
          <w:rStyle w:val="NormalTok"/>
        </w:rPr>
        <w:t xml:space="preserve"> </w:t>
      </w:r>
      <w:r>
        <w:rPr>
          <w:rStyle w:val="FunctionTok"/>
        </w:rPr>
        <w:t xml:space="preserve">sqrt</w:t>
      </w:r>
      <w:r>
        <w:rPr>
          <w:rStyle w:val="NormalTok"/>
        </w:rPr>
        <w:t xml:space="preserve">(</w:t>
      </w:r>
      <w:r>
        <w:rPr>
          <w:rStyle w:val="DecValTok"/>
        </w:rPr>
        <w:t xml:space="preserve">16</w:t>
      </w:r>
      <w:r>
        <w:rPr>
          <w:rStyle w:val="NormalTok"/>
        </w:rPr>
        <w:t xml:space="preserve">)</w:t>
      </w:r>
    </w:p>
    <w:bookmarkEnd w:id="33"/>
    <w:bookmarkStart w:id="35" w:name="calling-variable-in-r"/>
    <w:p>
      <w:pPr>
        <w:pStyle w:val="Heading2"/>
      </w:pPr>
      <w:r>
        <w:t xml:space="preserve">Calling variable in R</w:t>
      </w:r>
    </w:p>
    <w:p>
      <w:pPr>
        <w:pStyle w:val="FirstParagraph"/>
      </w:pPr>
      <w:r>
        <w:t xml:space="preserve">Calling variables means just typing the variable name in a code block and running it.</w:t>
      </w:r>
    </w:p>
    <w:p>
      <w:pPr>
        <w:pStyle w:val="BodyText"/>
      </w:pPr>
      <w:r>
        <w:t xml:space="preserve">Call y, see y value in console</w:t>
      </w:r>
    </w:p>
    <w:p>
      <w:pPr>
        <w:pStyle w:val="SourceCode"/>
      </w:pPr>
      <w:r>
        <w:rPr>
          <w:rStyle w:val="NormalTok"/>
        </w:rPr>
        <w:t xml:space="preserve">y</w:t>
      </w:r>
    </w:p>
    <w:p>
      <w:pPr>
        <w:pStyle w:val="SourceCode"/>
      </w:pPr>
      <w:r>
        <w:rPr>
          <w:rStyle w:val="VerbatimChar"/>
        </w:rPr>
        <w:t xml:space="preserve">## [1] 2</w:t>
      </w:r>
    </w:p>
    <w:p>
      <w:pPr>
        <w:pStyle w:val="FirstParagraph"/>
      </w:pPr>
      <w:r>
        <w:t xml:space="preserve">Call x, see x value in console</w:t>
      </w:r>
    </w:p>
    <w:p>
      <w:pPr>
        <w:pStyle w:val="SourceCode"/>
      </w:pPr>
      <w:r>
        <w:rPr>
          <w:rStyle w:val="NormalTok"/>
        </w:rPr>
        <w:t xml:space="preserve">x</w:t>
      </w:r>
    </w:p>
    <w:p>
      <w:pPr>
        <w:pStyle w:val="SourceCode"/>
      </w:pPr>
      <w:r>
        <w:rPr>
          <w:rStyle w:val="VerbatimChar"/>
        </w:rPr>
        <w:t xml:space="preserve">## [1] 1</w:t>
      </w:r>
    </w:p>
    <w:bookmarkStart w:id="34" w:name="using-the-tidyverse-library"/>
    <w:p>
      <w:pPr>
        <w:pStyle w:val="Heading3"/>
      </w:pPr>
      <w:r>
        <w:t xml:space="preserve">1.4: Using the Tidyverse Library</w:t>
      </w:r>
    </w:p>
    <w:p>
      <w:pPr>
        <w:pStyle w:val="FirstParagraph"/>
      </w:pPr>
      <w:r>
        <w:t xml:space="preserve">We’ll be using different tools in order to work with data and generate statistics, and the main one is the tidyverse. You will be using that library in every assignment. Let’s make sure it’s loaded using R’s</w:t>
      </w:r>
      <w:r>
        <w:t xml:space="preserve"> </w:t>
      </w:r>
      <w:r>
        <w:rPr>
          <w:rStyle w:val="VerbatimChar"/>
        </w:rPr>
        <w:t xml:space="preserve">library()</w:t>
      </w:r>
      <w:r>
        <w:t xml:space="preserve"> </w:t>
      </w:r>
      <w:r>
        <w:t xml:space="preserve">function:</w:t>
      </w:r>
    </w:p>
    <w:bookmarkEnd w:id="34"/>
    <w:bookmarkEnd w:id="35"/>
    <w:bookmarkStart w:id="36" w:name="load-the-tidyverse"/>
    <w:p>
      <w:pPr>
        <w:pStyle w:val="Heading2"/>
      </w:pPr>
      <w:r>
        <w:t xml:space="preserve">Load the tidyverse</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1.6.0</w:t>
      </w:r>
      <w:r>
        <w:br/>
      </w:r>
      <w:r>
        <w:rPr>
          <w:rStyle w:val="VerbatimChar"/>
        </w:rPr>
        <w:t xml:space="preserve">## ✔ ggplot2   4.0.1     ✔ tibble    3.3.1</w:t>
      </w:r>
      <w:r>
        <w:br/>
      </w:r>
      <w:r>
        <w:rPr>
          <w:rStyle w:val="VerbatimChar"/>
        </w:rPr>
        <w:t xml:space="preserve">## ✔ lubridate 1.9.4     ✔ tidyr     1.3.2</w:t>
      </w:r>
      <w:r>
        <w:br/>
      </w:r>
      <w:r>
        <w:rPr>
          <w:rStyle w:val="VerbatimChar"/>
        </w:rPr>
        <w:t xml:space="preserve">## ✔ purrr     1.2.1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bookmarkEnd w:id="36"/>
    <w:bookmarkStart w:id="37" w:name="Xad1fe2d96430314a005f8d28dad46a4362bf2d8"/>
    <w:p>
      <w:pPr>
        <w:pStyle w:val="Heading2"/>
      </w:pPr>
      <w:r>
        <w:t xml:space="preserve">Task Two: Data Structures in R: Data frames</w:t>
      </w:r>
    </w:p>
    <w:p>
      <w:pPr>
        <w:pStyle w:val="FirstParagraph"/>
      </w:pPr>
      <w:r>
        <w:t xml:space="preserve">Data frames are how R stores tabular data, like a spreadsheet. In this task, you will learn how to read a CSV file into RStudio.</w:t>
      </w:r>
    </w:p>
    <w:bookmarkEnd w:id="37"/>
    <w:bookmarkStart w:id="39" w:name="load-some-csv-data"/>
    <w:p>
      <w:pPr>
        <w:pStyle w:val="Heading2"/>
      </w:pPr>
      <w:r>
        <w:t xml:space="preserve">Load some CSV data</w:t>
      </w:r>
    </w:p>
    <w:p>
      <w:pPr>
        <w:pStyle w:val="FirstParagraph"/>
      </w:pPr>
      <w:r>
        <w:t xml:space="preserve">One thing we’ll do a lot in this class is load some CSV data using the</w:t>
      </w:r>
      <w:r>
        <w:t xml:space="preserve"> </w:t>
      </w:r>
      <w:r>
        <w:rPr>
          <w:rStyle w:val="VerbatimChar"/>
        </w:rPr>
        <w:t xml:space="preserve">read_csv()</w:t>
      </w:r>
      <w:r>
        <w:t xml:space="preserve"> </w:t>
      </w:r>
      <w:r>
        <w:t xml:space="preserve">function that the tidyverse provides. Follow along here:</w:t>
      </w:r>
      <w:r>
        <w:t xml:space="preserve"> </w:t>
      </w:r>
      <w:hyperlink r:id="rId38">
        <w:r>
          <w:rPr>
            <w:rStyle w:val="Hyperlink"/>
          </w:rPr>
          <w:t xml:space="preserve">https://r4ds.hadley.nz/data-import</w:t>
        </w:r>
      </w:hyperlink>
      <w:r>
        <w:t xml:space="preserve"> </w:t>
      </w:r>
      <w:r>
        <w:t xml:space="preserve">and put the code below that loads the students.csv file from the URL provided:</w:t>
      </w:r>
    </w:p>
    <w:p>
      <w:pPr>
        <w:pStyle w:val="SourceCode"/>
      </w:pPr>
      <w:r>
        <w:rPr>
          <w:rStyle w:val="FunctionTok"/>
        </w:rPr>
        <w:t xml:space="preserve">read.csv</w:t>
      </w:r>
      <w:r>
        <w:rPr>
          <w:rStyle w:val="NormalTok"/>
        </w:rPr>
        <w:t xml:space="preserve">(</w:t>
      </w:r>
      <w:r>
        <w:rPr>
          <w:rStyle w:val="StringTok"/>
        </w:rPr>
        <w:t xml:space="preserve">"https://pos.it/r4ds-students-csv"</w:t>
      </w:r>
      <w:r>
        <w:rPr>
          <w:rStyle w:val="NormalTok"/>
        </w:rPr>
        <w:t xml:space="preserve">)</w:t>
      </w:r>
    </w:p>
    <w:p>
      <w:pPr>
        <w:pStyle w:val="SourceCode"/>
      </w:pPr>
      <w:r>
        <w:rPr>
          <w:rStyle w:val="VerbatimChar"/>
        </w:rPr>
        <w:t xml:space="preserve">##   Student.ID        Full.Name     favourite.food            mealPlan  AGE</w:t>
      </w:r>
      <w:r>
        <w:br/>
      </w:r>
      <w:r>
        <w:rPr>
          <w:rStyle w:val="VerbatimChar"/>
        </w:rPr>
        <w:t xml:space="preserve">## 1          1   Sunil Huffmann Strawberry yoghurt          Lunch only    4</w:t>
      </w:r>
      <w:r>
        <w:br/>
      </w:r>
      <w:r>
        <w:rPr>
          <w:rStyle w:val="VerbatimChar"/>
        </w:rPr>
        <w:t xml:space="preserve">## 2          2     Barclay Lynn       French fries          Lunch only    5</w:t>
      </w:r>
      <w:r>
        <w:br/>
      </w:r>
      <w:r>
        <w:rPr>
          <w:rStyle w:val="VerbatimChar"/>
        </w:rPr>
        <w:t xml:space="preserve">## 3          3    Jayendra Lyne                N/A Breakfast and lunch    7</w:t>
      </w:r>
      <w:r>
        <w:br/>
      </w:r>
      <w:r>
        <w:rPr>
          <w:rStyle w:val="VerbatimChar"/>
        </w:rPr>
        <w:t xml:space="preserve">## 4          4     Leon Rossini          Anchovies          Lunch only     </w:t>
      </w:r>
      <w:r>
        <w:br/>
      </w:r>
      <w:r>
        <w:rPr>
          <w:rStyle w:val="VerbatimChar"/>
        </w:rPr>
        <w:t xml:space="preserve">## 5          5 Chidiegwu Dunkel              Pizza Breakfast and lunch five</w:t>
      </w:r>
      <w:r>
        <w:br/>
      </w:r>
      <w:r>
        <w:rPr>
          <w:rStyle w:val="VerbatimChar"/>
        </w:rPr>
        <w:t xml:space="preserve">## 6          6    Güvenç Attila          Ice cream          Lunch only    6</w:t>
      </w:r>
    </w:p>
    <w:p>
      <w:pPr>
        <w:pStyle w:val="FirstParagraph"/>
      </w:pPr>
      <w:r>
        <w:t xml:space="preserve">You’re done with code once you hit Section 7.2.1 on the page, but if you had trouble with or questions about any of this, please describe them below:</w:t>
      </w:r>
    </w:p>
    <w:p>
      <w:pPr>
        <w:pStyle w:val="BodyText"/>
      </w:pPr>
      <w:r>
        <w:t xml:space="preserve">IMPORTANT: Be sure to save your work (Cmd-S or Ctrl-S will do it)</w:t>
      </w:r>
      <w:r>
        <w:t xml:space="preserve"> </w:t>
      </w:r>
      <w:r>
        <w:t xml:space="preserve">and then switch over to GitHub Desktop and add, commit and push this file to GitHub. Contact me or Matt if you’re having trouble.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r4ds.hadley.nz/data-import" TargetMode="External" /><Relationship Type="http://schemas.openxmlformats.org/officeDocument/2006/relationships/hyperlink" Id="rId21" Target="https://r4ds.hadley.nz/workflow-basics.html" TargetMode="External" /></Relationships>
</file>

<file path=word/_rels/footnotes.xml.rels><?xml version="1.0" encoding="UTF-8"?><Relationships xmlns="http://schemas.openxmlformats.org/package/2006/relationships"><Relationship Type="http://schemas.openxmlformats.org/officeDocument/2006/relationships/hyperlink" Id="rId38" Target="https://r4ds.hadley.nz/data-import" TargetMode="External" /><Relationship Type="http://schemas.openxmlformats.org/officeDocument/2006/relationships/hyperlink" Id="rId21" Target="https://r4ds.hadley.nz/workflow-basic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HW1: R Basics</dc:title>
  <dc:creator/>
  <cp:keywords/>
  <dcterms:created xsi:type="dcterms:W3CDTF">2026-02-02T01:58:32Z</dcterms:created>
  <dcterms:modified xsi:type="dcterms:W3CDTF">2026-02-02T01:58:32Z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