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DEF" w14:textId="77777777" w:rsidR="004E536E" w:rsidRDefault="004E536E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244061" w:themeColor="accent1" w:themeShade="80"/>
          <w:sz w:val="22"/>
          <w:szCs w:val="22"/>
          <w:rtl/>
          <w:lang w:bidi="ar-JO"/>
        </w:rPr>
      </w:pPr>
    </w:p>
    <w:p w14:paraId="5D6A2F08" w14:textId="648FD7B3" w:rsidR="004E536E" w:rsidRPr="00915E00" w:rsidRDefault="00EC3C57" w:rsidP="004E536E">
      <w:pPr>
        <w:tabs>
          <w:tab w:val="right" w:pos="9360"/>
        </w:tabs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</w:pPr>
      <w:r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  <w:t>Abdelrahman Elewah</w:t>
      </w:r>
    </w:p>
    <w:p w14:paraId="4D9B1AF3" w14:textId="19A2493E" w:rsidR="004E536E" w:rsidRPr="0012600C" w:rsidRDefault="004E536E" w:rsidP="002C024D">
      <w:pPr>
        <w:tabs>
          <w:tab w:val="left" w:pos="2694"/>
          <w:tab w:val="right" w:pos="10206"/>
        </w:tabs>
        <w:spacing w:before="120" w:after="240"/>
        <w:ind w:left="11"/>
        <w:rPr>
          <w:rFonts w:ascii="Arial" w:eastAsia="Arial Unicode MS" w:hAnsi="Arial" w:cs="Arial"/>
          <w:sz w:val="18"/>
          <w:szCs w:val="18"/>
        </w:rPr>
      </w:pPr>
      <w:r w:rsidRPr="00C64079">
        <w:rPr>
          <w:rFonts w:asciiTheme="majorHAnsi" w:hAnsiTheme="majorHAnsi" w:cstheme="majorHAnsi"/>
          <w:noProof/>
          <w:color w:val="244061" w:themeColor="accent1" w:themeShade="80"/>
          <w:sz w:val="20"/>
          <w:szCs w:val="20"/>
          <w:lang w:val="en-CA" w:eastAsia="en-CA"/>
        </w:rPr>
        <w:drawing>
          <wp:anchor distT="0" distB="0" distL="114300" distR="114300" simplePos="0" relativeHeight="251673600" behindDoc="0" locked="0" layoutInCell="1" allowOverlap="1" wp14:anchorId="427DF225" wp14:editId="74BF4623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89065" cy="33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3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9" w:history="1">
        <w:r w:rsidR="00EC3C57" w:rsidRPr="008411D4">
          <w:rPr>
            <w:rStyle w:val="Hyperlink"/>
            <w:sz w:val="20"/>
            <w:szCs w:val="20"/>
          </w:rPr>
          <w:t>abdelrahman.elewah@gmail.com</w:t>
        </w:r>
      </w:hyperlink>
      <w:r w:rsidR="002C024D">
        <w:rPr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CB0ECB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ab/>
        <w:t>+</w:t>
      </w:r>
      <w:r w:rsidR="00EC3C57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289-939-6665</w:t>
      </w:r>
      <w:r w:rsidRPr="00C64079">
        <w:rPr>
          <w:rFonts w:ascii="Arial" w:eastAsia="Arial Unicode MS" w:hAnsi="Arial" w:cs="Arial"/>
          <w:noProof/>
          <w:color w:val="244061" w:themeColor="accent1" w:themeShade="80"/>
          <w:sz w:val="18"/>
          <w:szCs w:val="18"/>
        </w:rPr>
        <w:t xml:space="preserve"> </w:t>
      </w:r>
      <w:r w:rsidRPr="00C64079">
        <w:rPr>
          <w:rFonts w:ascii="Arial" w:eastAsia="Arial Unicode MS" w:hAnsi="Arial" w:cs="Arial"/>
          <w:color w:val="244061" w:themeColor="accent1" w:themeShade="80"/>
          <w:sz w:val="18"/>
          <w:szCs w:val="18"/>
        </w:rPr>
        <w:t xml:space="preserve">   </w:t>
      </w:r>
      <w:r>
        <w:rPr>
          <w:rFonts w:ascii="Arial" w:eastAsia="Arial Unicode MS" w:hAnsi="Arial" w:cs="Arial"/>
          <w:sz w:val="18"/>
          <w:szCs w:val="18"/>
        </w:rPr>
        <w:tab/>
      </w:r>
      <w:r w:rsidRPr="00C64079">
        <w:rPr>
          <w:rFonts w:asciiTheme="majorHAnsi" w:eastAsia="Arial Unicode MS" w:hAnsiTheme="majorHAnsi" w:cstheme="majorHAnsi"/>
          <w:color w:val="244061" w:themeColor="accent1" w:themeShade="80"/>
          <w:sz w:val="20"/>
          <w:szCs w:val="20"/>
        </w:rPr>
        <w:t xml:space="preserve"> </w:t>
      </w:r>
    </w:p>
    <w:p w14:paraId="23F703D7" w14:textId="77777777" w:rsidR="008004CA" w:rsidRPr="00BD446D" w:rsidRDefault="0026474A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8F29E9B" wp14:editId="3EBB7DBF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6FA2" id="Straight Connector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" strokecolor="#bfbfbf [2412]" strokeweight=".5pt">
                <o:lock v:ext="edit" shapetype="f"/>
              </v:line>
            </w:pict>
          </mc:Fallback>
        </mc:AlternateContent>
      </w:r>
      <w:r w:rsidR="008004CA" w:rsidRPr="00E5464A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PROFILE</w:t>
      </w:r>
      <w:r w:rsidR="008004CA" w:rsidRPr="00BD446D"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  <w:t xml:space="preserve"> </w:t>
      </w:r>
    </w:p>
    <w:p w14:paraId="11D6ECA3" w14:textId="3C7FC6E1" w:rsidR="00EC3C57" w:rsidRPr="00E80A9F" w:rsidRDefault="00E80A9F" w:rsidP="00EC3C57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7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+ years as a Research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/Teaching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Assistant at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Benha 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University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and Ontario tech university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We designed the Public Sensing framework and participated in the developing data visualization method (RadViz-plotly).</w:t>
      </w:r>
    </w:p>
    <w:p w14:paraId="7688A11B" w14:textId="0061C670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3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+ years of leadership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at Tamra 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Tamra IoT won a seed fund in InnoEgypt program at the ICT track.</w:t>
      </w:r>
    </w:p>
    <w:p w14:paraId="7299787D" w14:textId="36D49BCC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873984">
        <w:rPr>
          <w:rFonts w:asciiTheme="majorHAnsi" w:hAnsiTheme="majorHAnsi" w:cs="Arial"/>
          <w:spacing w:val="-2"/>
          <w:sz w:val="20"/>
          <w:lang w:val="en-GB"/>
        </w:rPr>
        <w:t>H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ands-on experience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designing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smart systems and projects that combine electronic</w:t>
      </w:r>
      <w:r w:rsidR="006033FA">
        <w:rPr>
          <w:rFonts w:asciiTheme="majorHAnsi" w:hAnsiTheme="majorHAnsi" w:cs="Arial"/>
          <w:spacing w:val="-2"/>
          <w:sz w:val="20"/>
          <w:lang w:val="en-GB"/>
        </w:rPr>
        <w:t>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and processors.</w:t>
      </w:r>
    </w:p>
    <w:p w14:paraId="04B03665" w14:textId="49A2A87E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  <w:t xml:space="preserve">Design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the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AMA system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that integrates the elevator with smart tablets to smart features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The project was rewarded 1st at </w:t>
      </w:r>
      <w:r w:rsidR="00873984" w:rsidRPr="00873984">
        <w:rPr>
          <w:rFonts w:asciiTheme="majorHAnsi" w:hAnsiTheme="majorHAnsi" w:cs="Arial"/>
          <w:spacing w:val="-2"/>
          <w:sz w:val="20"/>
          <w:lang w:val="en-GB"/>
        </w:rPr>
        <w:t xml:space="preserve"> he won the first Mobile Application Launchpad (MAL) competition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36CF482A" w14:textId="42066571" w:rsidR="00C8551B" w:rsidRPr="000013B5" w:rsidRDefault="0026474A" w:rsidP="00E80A9F">
      <w:pPr>
        <w:tabs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D3CF45" wp14:editId="0DC35D77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E12F55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EDUCATION </w:t>
      </w:r>
    </w:p>
    <w:p w14:paraId="230DC38A" w14:textId="09336BAF" w:rsidR="00873984" w:rsidRDefault="00873984" w:rsidP="00EB63AF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Master of Science in Electrical Engineering</w:t>
      </w:r>
      <w:r w:rsidR="00E67209">
        <w:rPr>
          <w:rFonts w:asciiTheme="majorHAnsi" w:hAnsiTheme="majorHAnsi" w:cstheme="majorHAnsi"/>
          <w:b/>
          <w:sz w:val="20"/>
          <w:szCs w:val="20"/>
        </w:rPr>
        <w:t xml:space="preserve">, </w:t>
      </w:r>
      <w:r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E67209" w:rsidRPr="002145F2">
        <w:rPr>
          <w:rFonts w:asciiTheme="majorHAnsi" w:hAnsiTheme="majorHAnsi" w:cstheme="majorHAnsi"/>
          <w:sz w:val="20"/>
          <w:szCs w:val="20"/>
        </w:rPr>
        <w:t xml:space="preserve"> University,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E67209" w:rsidRPr="002145F2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 xml:space="preserve">Egypt </w:t>
      </w:r>
      <w:r w:rsidR="00E67209">
        <w:rPr>
          <w:rFonts w:asciiTheme="majorHAnsi" w:hAnsiTheme="majorHAnsi" w:cstheme="majorHAnsi"/>
          <w:sz w:val="20"/>
          <w:szCs w:val="20"/>
        </w:rPr>
        <w:tab/>
        <w:t>2018</w:t>
      </w:r>
    </w:p>
    <w:p w14:paraId="5FBD21E3" w14:textId="6C5CABC5" w:rsidR="00EB63AF" w:rsidRPr="00BD446D" w:rsidRDefault="002145F2" w:rsidP="00EB63AF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2145F2">
        <w:rPr>
          <w:rFonts w:asciiTheme="majorHAnsi" w:hAnsiTheme="majorHAnsi" w:cstheme="majorHAnsi"/>
          <w:b/>
          <w:sz w:val="20"/>
          <w:szCs w:val="20"/>
        </w:rPr>
        <w:t xml:space="preserve">Bachelor of </w:t>
      </w:r>
      <w:r w:rsidR="00E67209">
        <w:rPr>
          <w:rFonts w:asciiTheme="majorHAnsi" w:hAnsiTheme="majorHAnsi" w:cstheme="majorHAnsi"/>
          <w:b/>
          <w:sz w:val="20"/>
          <w:szCs w:val="20"/>
        </w:rPr>
        <w:t xml:space="preserve">Electrical </w:t>
      </w:r>
      <w:r w:rsidRPr="002145F2">
        <w:rPr>
          <w:rFonts w:asciiTheme="majorHAnsi" w:hAnsiTheme="majorHAnsi" w:cstheme="majorHAnsi"/>
          <w:b/>
          <w:sz w:val="20"/>
          <w:szCs w:val="20"/>
        </w:rPr>
        <w:t>Engineering</w:t>
      </w:r>
      <w:r w:rsidR="00EB63AF" w:rsidRPr="000013B5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Pr="002145F2">
        <w:rPr>
          <w:rFonts w:asciiTheme="majorHAnsi" w:hAnsiTheme="majorHAnsi" w:cstheme="majorHAnsi"/>
          <w:sz w:val="20"/>
          <w:szCs w:val="20"/>
        </w:rPr>
        <w:t xml:space="preserve"> University</w:t>
      </w:r>
      <w:r w:rsidR="00E67209">
        <w:rPr>
          <w:rFonts w:asciiTheme="majorHAnsi" w:hAnsiTheme="majorHAnsi" w:cstheme="majorHAnsi"/>
          <w:sz w:val="20"/>
          <w:szCs w:val="20"/>
        </w:rPr>
        <w:t>,</w:t>
      </w:r>
      <w:r w:rsidR="00E67209" w:rsidRPr="00E67209">
        <w:rPr>
          <w:rFonts w:asciiTheme="majorHAnsi" w:hAnsiTheme="majorHAnsi" w:cstheme="majorHAnsi"/>
          <w:sz w:val="20"/>
          <w:szCs w:val="20"/>
        </w:rPr>
        <w:t xml:space="preserve">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E67209" w:rsidRPr="002145F2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Egypt</w:t>
      </w:r>
      <w:r w:rsidR="00EB63AF" w:rsidRPr="000013B5">
        <w:rPr>
          <w:rFonts w:asciiTheme="majorHAnsi" w:hAnsiTheme="majorHAnsi" w:cstheme="majorHAnsi"/>
          <w:b/>
          <w:sz w:val="20"/>
          <w:szCs w:val="20"/>
        </w:rPr>
        <w:tab/>
      </w:r>
      <w:r w:rsidR="00EB63AF" w:rsidRPr="00BD446D">
        <w:rPr>
          <w:rFonts w:asciiTheme="majorHAnsi" w:hAnsiTheme="majorHAnsi" w:cstheme="majorHAnsi"/>
          <w:sz w:val="20"/>
          <w:szCs w:val="20"/>
        </w:rPr>
        <w:t>20</w:t>
      </w:r>
      <w:r w:rsidR="00E67209">
        <w:rPr>
          <w:rFonts w:asciiTheme="majorHAnsi" w:hAnsiTheme="majorHAnsi" w:cstheme="majorHAnsi"/>
          <w:sz w:val="20"/>
          <w:szCs w:val="20"/>
        </w:rPr>
        <w:t>12</w:t>
      </w:r>
    </w:p>
    <w:p w14:paraId="0A501F24" w14:textId="77777777" w:rsidR="00C8551B" w:rsidRPr="000013B5" w:rsidRDefault="0026474A" w:rsidP="0032619B">
      <w:pPr>
        <w:tabs>
          <w:tab w:val="right" w:pos="0"/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7DB1" wp14:editId="7102DD85">
                <wp:simplePos x="0" y="0"/>
                <wp:positionH relativeFrom="column">
                  <wp:posOffset>0</wp:posOffset>
                </wp:positionH>
                <wp:positionV relativeFrom="paragraph">
                  <wp:posOffset>305434</wp:posOffset>
                </wp:positionV>
                <wp:extent cx="6489065" cy="0"/>
                <wp:effectExtent l="0" t="0" r="2603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37067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05pt" to="510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>PROFESSIONAL EXPERIENCE</w:t>
      </w:r>
    </w:p>
    <w:p w14:paraId="7CD0EE41" w14:textId="68227D4B" w:rsidR="00E67209" w:rsidRPr="000013B5" w:rsidRDefault="00E67209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</w:t>
      </w:r>
      <w:bookmarkStart w:id="0" w:name="_Hlk120865361"/>
      <w:r w:rsidR="0009057C">
        <w:rPr>
          <w:rFonts w:asciiTheme="majorHAnsi" w:hAnsiTheme="majorHAnsi" w:cstheme="majorHAnsi"/>
          <w:sz w:val="20"/>
          <w:szCs w:val="20"/>
        </w:rPr>
        <w:t>,</w:t>
      </w:r>
      <w:r w:rsidR="0009057C" w:rsidRPr="0009057C">
        <w:t xml:space="preserve"> </w:t>
      </w:r>
      <w:r w:rsidR="0009057C" w:rsidRPr="0009057C">
        <w:rPr>
          <w:rFonts w:asciiTheme="majorHAnsi" w:hAnsiTheme="majorHAnsi" w:cstheme="majorHAnsi"/>
          <w:sz w:val="20"/>
          <w:szCs w:val="20"/>
        </w:rPr>
        <w:t>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Ontario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Canada</w:t>
      </w:r>
      <w:bookmarkEnd w:id="0"/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6F09DF22" w14:textId="53D9818E" w:rsidR="00E67209" w:rsidRP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a framework for the public sensing.</w:t>
      </w:r>
    </w:p>
    <w:p w14:paraId="4E5E5E9D" w14:textId="60234E70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the ThingsDriver standard to manage/control IoT node from the cloud </w:t>
      </w:r>
    </w:p>
    <w:p w14:paraId="23C21029" w14:textId="0F44E8AD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a Data visualization method, RadViz-Ploty, used to visualize the high dimensional data</w:t>
      </w:r>
    </w:p>
    <w:p w14:paraId="619EF8A8" w14:textId="40C923A5" w:rsidR="00E67209" w:rsidRDefault="00A70798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</w:t>
      </w:r>
      <w:r w:rsidR="00E67209">
        <w:rPr>
          <w:rFonts w:asciiTheme="majorHAnsi" w:hAnsiTheme="majorHAnsi" w:cstheme="majorHAnsi"/>
          <w:sz w:val="20"/>
          <w:szCs w:val="20"/>
        </w:rPr>
        <w:t xml:space="preserve"> in a</w:t>
      </w:r>
      <w:r w:rsidR="00001819">
        <w:rPr>
          <w:rFonts w:asciiTheme="majorHAnsi" w:hAnsiTheme="majorHAnsi" w:cstheme="majorHAnsi"/>
          <w:sz w:val="20"/>
          <w:szCs w:val="20"/>
        </w:rPr>
        <w:t>n</w:t>
      </w:r>
      <w:r w:rsidR="00E67209">
        <w:rPr>
          <w:rFonts w:asciiTheme="majorHAnsi" w:hAnsiTheme="majorHAnsi" w:cstheme="majorHAnsi"/>
          <w:sz w:val="20"/>
          <w:szCs w:val="20"/>
        </w:rPr>
        <w:t xml:space="preserve"> </w:t>
      </w:r>
      <w:r w:rsidR="00FA33CD" w:rsidRPr="00FA33CD">
        <w:rPr>
          <w:rFonts w:asciiTheme="majorHAnsi" w:hAnsiTheme="majorHAnsi" w:cstheme="majorHAnsi"/>
          <w:sz w:val="20"/>
          <w:szCs w:val="20"/>
        </w:rPr>
        <w:t>Aircraft Deceleration Early Warning</w:t>
      </w:r>
      <w:r w:rsidR="00FA33CD">
        <w:rPr>
          <w:rFonts w:asciiTheme="majorHAnsi" w:hAnsiTheme="majorHAnsi" w:cstheme="majorHAnsi"/>
          <w:sz w:val="20"/>
          <w:szCs w:val="20"/>
        </w:rPr>
        <w:t xml:space="preserve"> system</w:t>
      </w:r>
    </w:p>
    <w:p w14:paraId="5F21E6C0" w14:textId="354779EE" w:rsidR="00001819" w:rsidRDefault="0000181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an IoT programming path course </w:t>
      </w:r>
    </w:p>
    <w:p w14:paraId="0A230705" w14:textId="77777777" w:rsidR="00E67209" w:rsidRDefault="00E67209" w:rsidP="0032619B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3EC75197" w14:textId="5492430C" w:rsidR="00C8551B" w:rsidRPr="000013B5" w:rsidRDefault="00AD32B5" w:rsidP="0032619B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 xml:space="preserve">Research </w:t>
      </w:r>
      <w:r w:rsidR="005F3547" w:rsidRPr="00AD32B5">
        <w:rPr>
          <w:rFonts w:asciiTheme="majorHAnsi" w:hAnsiTheme="majorHAnsi" w:cstheme="majorHAnsi"/>
          <w:b/>
          <w:sz w:val="20"/>
          <w:szCs w:val="20"/>
        </w:rPr>
        <w:t>Assistant,</w:t>
      </w:r>
      <w:r w:rsidR="00C8551B" w:rsidRPr="000013B5">
        <w:rPr>
          <w:rFonts w:asciiTheme="majorHAnsi" w:hAnsiTheme="majorHAnsi" w:cstheme="majorHAnsi"/>
          <w:sz w:val="20"/>
          <w:szCs w:val="20"/>
        </w:rPr>
        <w:t xml:space="preserve">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="00AA0566" w:rsidRPr="00AD32B5">
        <w:rPr>
          <w:rFonts w:asciiTheme="majorHAnsi" w:hAnsiTheme="majorHAnsi" w:cstheme="majorHAnsi"/>
          <w:sz w:val="20"/>
          <w:szCs w:val="20"/>
        </w:rPr>
        <w:t xml:space="preserve"> </w:t>
      </w:r>
      <w:r w:rsidRPr="00AD32B5">
        <w:rPr>
          <w:rFonts w:asciiTheme="majorHAnsi" w:hAnsiTheme="majorHAnsi" w:cstheme="majorHAnsi"/>
          <w:sz w:val="20"/>
          <w:szCs w:val="20"/>
        </w:rPr>
        <w:t>University</w:t>
      </w:r>
      <w:bookmarkStart w:id="1" w:name="_Hlk120866209"/>
      <w:r w:rsidRPr="00AD32B5">
        <w:rPr>
          <w:rFonts w:asciiTheme="majorHAnsi" w:hAnsiTheme="majorHAnsi" w:cstheme="majorHAnsi"/>
          <w:sz w:val="20"/>
          <w:szCs w:val="20"/>
        </w:rPr>
        <w:t>, Dept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 of </w:t>
      </w:r>
      <w:r w:rsidR="00E67209">
        <w:rPr>
          <w:rFonts w:asciiTheme="majorHAnsi" w:hAnsiTheme="majorHAnsi" w:cstheme="majorHAnsi"/>
          <w:sz w:val="20"/>
          <w:szCs w:val="20"/>
        </w:rPr>
        <w:t>Electrical</w:t>
      </w:r>
      <w:r w:rsidRPr="00AD32B5">
        <w:rPr>
          <w:rFonts w:asciiTheme="majorHAnsi" w:hAnsiTheme="majorHAnsi" w:cstheme="majorHAnsi"/>
          <w:sz w:val="20"/>
          <w:szCs w:val="20"/>
        </w:rPr>
        <w:t xml:space="preserve"> Engineering, </w:t>
      </w:r>
      <w:r w:rsidR="00E67209"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Egypt</w:t>
      </w:r>
      <w:bookmarkEnd w:id="1"/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201</w:t>
      </w:r>
      <w:r w:rsidR="00E67209">
        <w:rPr>
          <w:rFonts w:asciiTheme="majorHAnsi" w:hAnsiTheme="majorHAnsi" w:cstheme="majorHAnsi"/>
          <w:sz w:val="20"/>
          <w:szCs w:val="20"/>
        </w:rPr>
        <w:t>4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D10D5E">
        <w:rPr>
          <w:rFonts w:asciiTheme="majorHAnsi" w:hAnsiTheme="majorHAnsi" w:cstheme="majorHAnsi"/>
          <w:sz w:val="20"/>
          <w:szCs w:val="20"/>
        </w:rPr>
        <w:t>20</w:t>
      </w:r>
      <w:r w:rsidR="00E67209">
        <w:rPr>
          <w:rFonts w:asciiTheme="majorHAnsi" w:hAnsiTheme="majorHAnsi" w:cstheme="majorHAnsi"/>
          <w:sz w:val="20"/>
          <w:szCs w:val="20"/>
        </w:rPr>
        <w:t>19</w:t>
      </w:r>
    </w:p>
    <w:p w14:paraId="1935E7A1" w14:textId="1039AEDB" w:rsidR="00014360" w:rsidRDefault="00C72AD2" w:rsidP="00731303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C72AD2">
        <w:rPr>
          <w:rFonts w:asciiTheme="majorHAnsi" w:hAnsiTheme="majorHAnsi" w:cstheme="majorHAnsi"/>
          <w:sz w:val="20"/>
          <w:szCs w:val="20"/>
        </w:rPr>
        <w:t>Design</w:t>
      </w:r>
      <w:r w:rsidR="00E67209">
        <w:rPr>
          <w:rFonts w:asciiTheme="majorHAnsi" w:hAnsiTheme="majorHAnsi" w:cstheme="majorHAnsi"/>
          <w:sz w:val="20"/>
          <w:szCs w:val="20"/>
        </w:rPr>
        <w:t xml:space="preserve"> multi-modem based on Software Defined Radio (SDR)</w:t>
      </w:r>
      <w:r w:rsidR="005F3547" w:rsidRPr="00C72AD2">
        <w:rPr>
          <w:rFonts w:asciiTheme="majorHAnsi" w:hAnsiTheme="majorHAnsi" w:cstheme="majorHAnsi"/>
          <w:sz w:val="20"/>
          <w:szCs w:val="20"/>
        </w:rPr>
        <w:t>,</w:t>
      </w:r>
    </w:p>
    <w:p w14:paraId="1A77A603" w14:textId="1BEADD21" w:rsidR="00C72AD2" w:rsidRDefault="00E67209" w:rsidP="00731303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 an algorithm to estimate the signal to noise ratio</w:t>
      </w:r>
      <w:r w:rsidR="00C72AD2" w:rsidRPr="00C72AD2">
        <w:rPr>
          <w:rFonts w:asciiTheme="majorHAnsi" w:hAnsiTheme="majorHAnsi" w:cstheme="majorHAnsi"/>
          <w:sz w:val="20"/>
          <w:szCs w:val="20"/>
        </w:rPr>
        <w:t>.</w:t>
      </w:r>
    </w:p>
    <w:p w14:paraId="52CA6FE8" w14:textId="1C31F117" w:rsidR="00AD32B5" w:rsidRPr="00AD32B5" w:rsidRDefault="00AD32B5" w:rsidP="00476017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381AB5BE" w14:textId="4CF24793" w:rsidR="00C72AD2" w:rsidRPr="005F3547" w:rsidRDefault="00780DE9" w:rsidP="005F3547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Teaching Assistant </w:t>
      </w:r>
      <w:r w:rsidR="00C8551B"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C72AD2"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="0009057C" w:rsidRPr="0009057C">
        <w:rPr>
          <w:rFonts w:asciiTheme="majorHAnsi" w:hAnsiTheme="majorHAnsi" w:cstheme="majorHAnsi"/>
          <w:sz w:val="20"/>
          <w:szCs w:val="20"/>
        </w:rPr>
        <w:t xml:space="preserve"> 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="0009057C" w:rsidRPr="0009057C">
        <w:rPr>
          <w:rFonts w:asciiTheme="majorHAnsi" w:hAnsiTheme="majorHAnsi" w:cstheme="majorHAnsi"/>
          <w:sz w:val="20"/>
          <w:szCs w:val="20"/>
        </w:rPr>
        <w:t>, Ontario, Canada</w:t>
      </w:r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</w:t>
      </w:r>
      <w:r w:rsidR="0009057C">
        <w:rPr>
          <w:rFonts w:asciiTheme="majorHAnsi" w:hAnsiTheme="majorHAnsi" w:cstheme="majorHAnsi"/>
          <w:sz w:val="20"/>
          <w:szCs w:val="20"/>
        </w:rPr>
        <w:t>20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5D43B1AD" w14:textId="77777777" w:rsidR="0009057C" w:rsidRDefault="0009057C" w:rsidP="005F3547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Teaching/Leading tutorial in Software Engineering courses: </w:t>
      </w:r>
    </w:p>
    <w:p w14:paraId="3B03C4A4" w14:textId="77777777" w:rsidR="0009057C" w:rsidRDefault="0009057C" w:rsidP="0009057C">
      <w:pPr>
        <w:pStyle w:val="ListParagraph"/>
        <w:numPr>
          <w:ilvl w:val="0"/>
          <w:numId w:val="1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9057C">
        <w:rPr>
          <w:rFonts w:asciiTheme="majorHAnsi" w:hAnsiTheme="majorHAnsi" w:cstheme="majorHAnsi"/>
          <w:sz w:val="20"/>
          <w:szCs w:val="20"/>
        </w:rPr>
        <w:t>SOFE3200U</w:t>
      </w:r>
      <w:r>
        <w:rPr>
          <w:rFonts w:ascii="Times New Roman" w:hAnsi="Times New Roman" w:cs="Times New Roman"/>
          <w:noProof/>
        </w:rPr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>Systems programming</w:t>
      </w:r>
      <w:r>
        <w:rPr>
          <w:rFonts w:asciiTheme="majorHAnsi" w:hAnsiTheme="majorHAnsi" w:cstheme="majorHAnsi"/>
          <w:sz w:val="20"/>
          <w:szCs w:val="20"/>
        </w:rPr>
        <w:t xml:space="preserve">         -</w:t>
      </w:r>
      <w:r w:rsidRPr="0009057C"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>SOFE3700U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09057C">
        <w:rPr>
          <w:rFonts w:asciiTheme="majorHAnsi" w:hAnsiTheme="majorHAnsi" w:cstheme="majorHAnsi"/>
          <w:sz w:val="20"/>
          <w:szCs w:val="20"/>
        </w:rPr>
        <w:t xml:space="preserve">Data Management Systems </w:t>
      </w:r>
    </w:p>
    <w:p w14:paraId="6F6E33E0" w14:textId="0528CA19" w:rsidR="00AD32B5" w:rsidRPr="00AD32B5" w:rsidRDefault="0009057C" w:rsidP="0009057C">
      <w:pPr>
        <w:pStyle w:val="ListParagraph"/>
        <w:numPr>
          <w:ilvl w:val="0"/>
          <w:numId w:val="1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9057C">
        <w:rPr>
          <w:rFonts w:asciiTheme="majorHAnsi" w:hAnsiTheme="majorHAnsi" w:cstheme="majorHAnsi"/>
          <w:sz w:val="20"/>
          <w:szCs w:val="20"/>
        </w:rPr>
        <w:t>ENGR1200U Intr</w:t>
      </w:r>
      <w:r>
        <w:rPr>
          <w:rFonts w:asciiTheme="majorHAnsi" w:hAnsiTheme="majorHAnsi" w:cstheme="majorHAnsi"/>
          <w:sz w:val="20"/>
          <w:szCs w:val="20"/>
        </w:rPr>
        <w:t xml:space="preserve">o </w:t>
      </w:r>
      <w:r w:rsidRPr="0009057C">
        <w:rPr>
          <w:rFonts w:asciiTheme="majorHAnsi" w:hAnsiTheme="majorHAnsi" w:cstheme="majorHAnsi"/>
          <w:sz w:val="20"/>
          <w:szCs w:val="20"/>
        </w:rPr>
        <w:t xml:space="preserve">to programming     </w:t>
      </w:r>
      <w:r>
        <w:rPr>
          <w:rFonts w:asciiTheme="majorHAnsi" w:hAnsiTheme="majorHAnsi" w:cstheme="majorHAnsi"/>
          <w:sz w:val="20"/>
          <w:szCs w:val="20"/>
        </w:rPr>
        <w:t xml:space="preserve">    -SOFE4590U Embedded systems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4296500" w14:textId="77777777" w:rsidR="00C93E88" w:rsidRPr="00C93E88" w:rsidRDefault="0009057C" w:rsidP="005F3547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17777EB9" w14:textId="3530EEDB" w:rsidR="0009057C" w:rsidRDefault="00C93E88" w:rsidP="00C93E88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ELEE2450U Digital systems                 - </w:t>
      </w:r>
      <w:r w:rsidRPr="00C93E88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ELEE2210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Circuit Analysis</w:t>
      </w:r>
    </w:p>
    <w:p w14:paraId="6CE668B3" w14:textId="77777777" w:rsidR="00C93E88" w:rsidRDefault="00C93E88" w:rsidP="00C93E88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5E4B9981" w14:textId="673D6219" w:rsidR="00C93E88" w:rsidRDefault="00C93E88" w:rsidP="00C93E88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Teaching Assistant 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sz w:val="20"/>
          <w:szCs w:val="20"/>
        </w:rPr>
        <w:t>, Dept. of Electrical Engineering, Benha, Egypt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2014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2019</w:t>
      </w:r>
    </w:p>
    <w:p w14:paraId="238B6F7B" w14:textId="37407FA6" w:rsidR="000175F6" w:rsidRPr="000175F6" w:rsidRDefault="000175F6" w:rsidP="000175F6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406DE576" w14:textId="11144B19" w:rsidR="000175F6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Computer </w:t>
      </w:r>
      <w:r w:rsidR="000175F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Programming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                - Computer Architecture</w:t>
      </w:r>
    </w:p>
    <w:p w14:paraId="250AA061" w14:textId="74F31A86" w:rsidR="00DA2C17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Micro-processor-based systems    - Electrical and Electronics applications</w:t>
      </w:r>
    </w:p>
    <w:p w14:paraId="790BF0DA" w14:textId="723FF9DD" w:rsidR="005F3547" w:rsidRPr="00DA2C17" w:rsidRDefault="00DA2C17" w:rsidP="00DA2C17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Field theory</w:t>
      </w:r>
    </w:p>
    <w:p w14:paraId="1289EA42" w14:textId="4FECA61D" w:rsidR="00CB1C50" w:rsidRDefault="00CB1C50" w:rsidP="005F3547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color w:val="FF0000"/>
          <w:sz w:val="20"/>
          <w:szCs w:val="20"/>
        </w:rPr>
      </w:pPr>
    </w:p>
    <w:p w14:paraId="51EB9479" w14:textId="10DD41CB" w:rsidR="00CB1C50" w:rsidRDefault="00CB1C50" w:rsidP="00CB1C50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Part-time Teaching Assistant 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Benha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sz w:val="20"/>
          <w:szCs w:val="20"/>
        </w:rPr>
        <w:t>, Dept. of Electrical Engineering, Benha, Egypt</w:t>
      </w:r>
      <w:r>
        <w:rPr>
          <w:rFonts w:asciiTheme="majorHAnsi" w:hAnsiTheme="majorHAnsi" w:cstheme="majorHAnsi"/>
          <w:sz w:val="20"/>
          <w:szCs w:val="20"/>
        </w:rPr>
        <w:tab/>
        <w:t>2019</w:t>
      </w:r>
    </w:p>
    <w:p w14:paraId="55ABCD22" w14:textId="058C3A3A" w:rsidR="00CB1C50" w:rsidRPr="000175F6" w:rsidRDefault="00CB1C50" w:rsidP="00CB1C50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Computer Science courses</w:t>
      </w:r>
    </w:p>
    <w:p w14:paraId="44AD92F5" w14:textId="135DD901" w:rsidR="00CB1C50" w:rsidRDefault="00CB1C50" w:rsidP="00CB1C50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Digital Logic                  - Computer Networks</w:t>
      </w:r>
    </w:p>
    <w:p w14:paraId="125AABD8" w14:textId="77777777" w:rsidR="00CB1C50" w:rsidRPr="00CB1C50" w:rsidRDefault="00CB1C50" w:rsidP="00CB1C50">
      <w:pPr>
        <w:pStyle w:val="ListParagraph"/>
        <w:tabs>
          <w:tab w:val="right" w:pos="0"/>
          <w:tab w:val="left" w:pos="360"/>
          <w:tab w:val="right" w:pos="10200"/>
        </w:tabs>
        <w:ind w:left="1123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5224279D" w14:textId="064C32FE" w:rsidR="00386991" w:rsidRPr="000013B5" w:rsidRDefault="00A70798" w:rsidP="00386991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  <w:rtl/>
          <w:lang w:bidi="ar-JO"/>
        </w:rPr>
      </w:pPr>
      <w:r>
        <w:rPr>
          <w:rFonts w:asciiTheme="majorHAnsi" w:hAnsiTheme="majorHAnsi" w:cstheme="majorHAnsi"/>
          <w:b/>
          <w:sz w:val="20"/>
          <w:szCs w:val="20"/>
        </w:rPr>
        <w:t>Co-Founder</w:t>
      </w:r>
      <w:r w:rsidR="00386991"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Tamra-IoT </w:t>
      </w:r>
      <w:r>
        <w:rPr>
          <w:rFonts w:asciiTheme="majorHAnsi" w:hAnsiTheme="majorHAnsi" w:cstheme="majorHAnsi"/>
          <w:sz w:val="20"/>
          <w:szCs w:val="20"/>
        </w:rPr>
        <w:tab/>
        <w:t>2018- present</w:t>
      </w:r>
    </w:p>
    <w:p w14:paraId="0737637D" w14:textId="5C694B7B" w:rsidR="00774E3C" w:rsidRDefault="00A70798" w:rsidP="00D37392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designing Tamra IoT platform for Makers and STEM students.</w:t>
      </w:r>
    </w:p>
    <w:p w14:paraId="0604C538" w14:textId="4AC46982" w:rsidR="00A70798" w:rsidRDefault="00A70798" w:rsidP="00D37392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managing the business.</w:t>
      </w:r>
    </w:p>
    <w:p w14:paraId="4661BF2D" w14:textId="339D77D6" w:rsidR="00B37225" w:rsidRPr="00CB1C50" w:rsidRDefault="00A70798" w:rsidP="00CB1C50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Develop ThingsDriver, an open-source package used to manage/control Tamra node from the cloud or mobile app</w:t>
      </w:r>
      <w:r w:rsidR="00774E3C" w:rsidRPr="00774E3C">
        <w:rPr>
          <w:rFonts w:asciiTheme="majorHAnsi" w:hAnsiTheme="majorHAnsi" w:cstheme="majorHAnsi"/>
          <w:sz w:val="20"/>
          <w:szCs w:val="20"/>
        </w:rPr>
        <w:t>.</w:t>
      </w:r>
    </w:p>
    <w:p w14:paraId="38E0F1A1" w14:textId="5CB04B7F" w:rsidR="007566EC" w:rsidRDefault="007566EC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33659FCD" w14:textId="724D20AC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13EB6903" w14:textId="49285BC0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2C54AF6A" w14:textId="47DA471B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1BE6A93B" w14:textId="7AF70EC7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72FEDA08" w14:textId="35FF5AEB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204FC682" w14:textId="2F7F3A9A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3EF7E376" w14:textId="77777777" w:rsidR="00CB1C50" w:rsidRDefault="00CB1C50" w:rsidP="00B37225">
      <w:pPr>
        <w:pStyle w:val="ListParagraph"/>
        <w:tabs>
          <w:tab w:val="right" w:pos="0"/>
          <w:tab w:val="left" w:pos="360"/>
          <w:tab w:val="right" w:pos="102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75E4FF1C" w14:textId="7F28B20B" w:rsidR="00B37225" w:rsidRPr="00B37225" w:rsidRDefault="00B37225" w:rsidP="00B37225">
      <w:pPr>
        <w:tabs>
          <w:tab w:val="left" w:pos="360"/>
          <w:tab w:val="right" w:pos="10200"/>
        </w:tabs>
        <w:spacing w:after="8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noProof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6D1BC44A" wp14:editId="5D46331B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BCB8B" id="Straight Connector 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EGyaw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1255D7">
        <w:t xml:space="preserve"> </w:t>
      </w:r>
      <w:r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List of Publications</w:t>
      </w:r>
    </w:p>
    <w:p w14:paraId="37CB7A25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[1]</w:t>
      </w:r>
      <w:r w:rsidRPr="00B37225">
        <w:rPr>
          <w:rFonts w:asciiTheme="majorHAnsi" w:hAnsiTheme="majorHAnsi" w:cstheme="majorHAnsi"/>
          <w:sz w:val="20"/>
          <w:szCs w:val="20"/>
        </w:rPr>
        <w:tab/>
        <w:t>Elgazzar, K., Khalil, H., Alghamdi, T., Badr, A., Abdelkader, G., Elewah, A., &amp; Buyya, R. (2022). Revisiting the Internet of Things: New Trends, Opportunities and Grand Challenges. arXiv preprint arXiv:2211.11523</w:t>
      </w:r>
    </w:p>
    <w:p w14:paraId="1419BCAE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[2]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 and K. Elgazzar, "Paving the Way for Massive Public Sensing as a Service," 2022 IEEE 47th Conference on Local Computer Networks (LCN), 2022, pp. 391-394, doi: 10.1109/LCN53696.2022.9843516.</w:t>
      </w:r>
    </w:p>
    <w:p w14:paraId="3A680D84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[3]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W. M. Ibrahim, A. Rafıkl and K. Elgazzar, "ThingsDriver: A Unified Interoperable Driver for IoT Nodes," 2022 International Wireless Communications and Mobile Computing (IWCMC), 2022, pp. 877-882, doi: 10.1109/IWCMC55113.2022.9824989.</w:t>
      </w:r>
    </w:p>
    <w:p w14:paraId="44DB6488" w14:textId="77777777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[4]</w:t>
      </w:r>
      <w:r w:rsidRPr="00B37225">
        <w:rPr>
          <w:rFonts w:asciiTheme="majorHAnsi" w:hAnsiTheme="majorHAnsi" w:cstheme="majorHAnsi"/>
          <w:sz w:val="20"/>
          <w:szCs w:val="20"/>
        </w:rPr>
        <w:tab/>
        <w:t>A. Elewah, A. A. Badawi, H. Khalil, S. Rahnamayan and K. Elgazzar, "3D-RadViz: Three Dimensional Radial Visualization for Large-Scale Data Visualization," 2021 IEEE Congress on Evolutionary Computation (CEC), 2021, pp. 1037-1046, doi: 10.1109/CEC45853.2021.9504983.</w:t>
      </w:r>
    </w:p>
    <w:p w14:paraId="70EF29FB" w14:textId="2FAC9E9B" w:rsidR="00B37225" w:rsidRPr="00B37225" w:rsidRDefault="00B37225" w:rsidP="00B3722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B37225">
        <w:rPr>
          <w:rFonts w:asciiTheme="majorHAnsi" w:hAnsiTheme="majorHAnsi" w:cstheme="majorHAnsi"/>
          <w:sz w:val="20"/>
          <w:szCs w:val="20"/>
        </w:rPr>
        <w:t>[5]</w:t>
      </w:r>
      <w:r w:rsidRPr="00B37225">
        <w:rPr>
          <w:rFonts w:asciiTheme="majorHAnsi" w:hAnsiTheme="majorHAnsi" w:cstheme="majorHAnsi"/>
          <w:sz w:val="20"/>
          <w:szCs w:val="20"/>
        </w:rPr>
        <w:tab/>
        <w:t>A Elewah, A Taman, AA Awamry, M Elbahy “Mth Root Mth Power SNR MPSK Estimator”,      12th International Conference Mechatronics, Brno, Czech Republic  6-8/09/2017.</w:t>
      </w:r>
    </w:p>
    <w:p w14:paraId="5DB176DA" w14:textId="77777777" w:rsidR="00B37225" w:rsidRPr="000013B5" w:rsidRDefault="00B37225" w:rsidP="00B37225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11916C0E" wp14:editId="12EAFF6C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844E2" id="Straight Connector 4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</w:rPr>
        <w:t>ADDITIONAL</w: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 INFORMATION</w:t>
      </w:r>
    </w:p>
    <w:p w14:paraId="7C297F0E" w14:textId="05F6D786" w:rsidR="00B37225" w:rsidRDefault="00B37225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FC5B1B">
        <w:rPr>
          <w:rFonts w:asciiTheme="majorHAnsi" w:hAnsiTheme="majorHAnsi" w:cstheme="majorHAnsi"/>
          <w:sz w:val="20"/>
          <w:szCs w:val="20"/>
        </w:rPr>
        <w:t xml:space="preserve">Advanced Level Computer Skills: </w:t>
      </w:r>
      <w:r>
        <w:rPr>
          <w:rFonts w:asciiTheme="majorHAnsi" w:hAnsiTheme="majorHAnsi" w:cstheme="majorHAnsi"/>
          <w:sz w:val="20"/>
          <w:szCs w:val="20"/>
        </w:rPr>
        <w:t>Programming</w:t>
      </w:r>
      <w:r w:rsidR="00D9455A">
        <w:rPr>
          <w:rFonts w:asciiTheme="majorHAnsi" w:hAnsiTheme="majorHAnsi" w:cstheme="majorHAnsi"/>
          <w:sz w:val="20"/>
          <w:szCs w:val="20"/>
        </w:rPr>
        <w:t xml:space="preserve"> with C and Python</w:t>
      </w:r>
      <w:r w:rsidRPr="00FC5B1B">
        <w:rPr>
          <w:rFonts w:asciiTheme="majorHAnsi" w:hAnsiTheme="majorHAnsi" w:cstheme="majorHAnsi"/>
          <w:sz w:val="20"/>
          <w:szCs w:val="20"/>
        </w:rPr>
        <w:t>, Microsoft Office (Word, Excel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 w:rsidRPr="00FC5B1B">
        <w:rPr>
          <w:rFonts w:asciiTheme="majorHAnsi" w:hAnsiTheme="majorHAnsi" w:cstheme="majorHAnsi"/>
          <w:sz w:val="20"/>
          <w:szCs w:val="20"/>
        </w:rPr>
        <w:t>PowerPoint)</w:t>
      </w:r>
    </w:p>
    <w:p w14:paraId="5EFC3192" w14:textId="6C5054BD" w:rsidR="00B37225" w:rsidRDefault="00B37225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0E2D21">
        <w:rPr>
          <w:rFonts w:asciiTheme="majorHAnsi" w:hAnsiTheme="majorHAnsi" w:cstheme="majorHAnsi"/>
          <w:sz w:val="20"/>
          <w:szCs w:val="20"/>
        </w:rPr>
        <w:t>Languages: Arabic (fluent), English (</w:t>
      </w:r>
      <w:r w:rsidR="00D9455A">
        <w:rPr>
          <w:rFonts w:asciiTheme="majorHAnsi" w:hAnsiTheme="majorHAnsi" w:cstheme="majorHAnsi"/>
          <w:sz w:val="20"/>
          <w:szCs w:val="20"/>
        </w:rPr>
        <w:t>good</w:t>
      </w:r>
      <w:r w:rsidRPr="000E2D21">
        <w:rPr>
          <w:rFonts w:asciiTheme="majorHAnsi" w:hAnsiTheme="majorHAnsi" w:cstheme="majorHAnsi"/>
          <w:sz w:val="20"/>
          <w:szCs w:val="20"/>
        </w:rPr>
        <w:t>)</w:t>
      </w:r>
    </w:p>
    <w:p w14:paraId="249ADA93" w14:textId="77777777" w:rsidR="00D01898" w:rsidRDefault="00D01898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 </w:t>
      </w:r>
      <w:r w:rsidR="00B37225" w:rsidRPr="00990333">
        <w:rPr>
          <w:rFonts w:asciiTheme="majorHAnsi" w:hAnsiTheme="majorHAnsi" w:cstheme="majorHAnsi"/>
          <w:sz w:val="20"/>
          <w:szCs w:val="20"/>
        </w:rPr>
        <w:t xml:space="preserve">Volunteer </w:t>
      </w:r>
      <w:r>
        <w:rPr>
          <w:rFonts w:asciiTheme="majorHAnsi" w:hAnsiTheme="majorHAnsi" w:cstheme="majorHAnsi"/>
          <w:sz w:val="20"/>
          <w:szCs w:val="20"/>
        </w:rPr>
        <w:t xml:space="preserve">at </w:t>
      </w:r>
      <w:r w:rsidRPr="00D01898">
        <w:rPr>
          <w:rFonts w:asciiTheme="majorHAnsi" w:hAnsiTheme="majorHAnsi" w:cstheme="majorHAnsi"/>
          <w:sz w:val="20"/>
          <w:szCs w:val="20"/>
        </w:rPr>
        <w:t>Enactus Ontario Tech.</w:t>
      </w:r>
    </w:p>
    <w:p w14:paraId="0C06A70D" w14:textId="168C1AC2" w:rsidR="00B37225" w:rsidRDefault="00D01898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 in organizing Egyptian Engineering day for 4 years.</w:t>
      </w:r>
      <w:r w:rsidR="00B3722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2E1FE7B" w14:textId="44ACCC3B" w:rsidR="00B37225" w:rsidRPr="00D01898" w:rsidRDefault="00B37225" w:rsidP="00D01898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Driving </w:t>
      </w:r>
      <w:r w:rsidRPr="00CA484C">
        <w:rPr>
          <w:rFonts w:asciiTheme="majorHAnsi" w:hAnsiTheme="majorHAnsi" w:cstheme="majorHAnsi"/>
          <w:sz w:val="20"/>
          <w:szCs w:val="20"/>
        </w:rPr>
        <w:t>license</w:t>
      </w:r>
    </w:p>
    <w:p w14:paraId="33DA6DC2" w14:textId="77777777" w:rsidR="00B37225" w:rsidRPr="00222A7F" w:rsidRDefault="00B37225" w:rsidP="00222A7F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</w:p>
    <w:p w14:paraId="55464FFB" w14:textId="49BE0D71" w:rsidR="00222A7F" w:rsidRPr="00BD446D" w:rsidRDefault="00222A7F" w:rsidP="00222A7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8977986" wp14:editId="561DC300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DC7E3" id="Straight Connector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1255D7" w:rsidRPr="001255D7">
        <w:t xml:space="preserve"> </w:t>
      </w:r>
      <w:r w:rsidR="001255D7" w:rsidRP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C</w:t>
      </w:r>
      <w:r w:rsid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 xml:space="preserve">OURSES </w:t>
      </w:r>
    </w:p>
    <w:p w14:paraId="0CCFA71B" w14:textId="4896EA8E" w:rsidR="001255D7" w:rsidRDefault="001255D7" w:rsidP="001255D7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  <w:r w:rsidRPr="001255D7">
        <w:rPr>
          <w:rFonts w:asciiTheme="majorHAnsi" w:hAnsiTheme="majorHAnsi" w:cs="Arial"/>
          <w:b/>
          <w:spacing w:val="-2"/>
          <w:sz w:val="20"/>
          <w:lang w:val="en-GB"/>
        </w:rPr>
        <w:t>All Certificates Provided Upon Request</w:t>
      </w:r>
    </w:p>
    <w:p w14:paraId="60B1236C" w14:textId="46FC122E" w:rsidR="009B1310" w:rsidRDefault="009B1310" w:rsidP="001255D7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</w:p>
    <w:p w14:paraId="251A5F5A" w14:textId="4EDB5901" w:rsidR="00A44675" w:rsidRPr="009B1310" w:rsidRDefault="003C3622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3C3622">
        <w:rPr>
          <w:rFonts w:asciiTheme="majorHAnsi" w:hAnsiTheme="majorHAnsi" w:cs="Arial"/>
          <w:b/>
          <w:spacing w:val="-2"/>
          <w:sz w:val="20"/>
          <w:lang w:val="en-GB"/>
        </w:rPr>
        <w:t>AWS Machine Learning Foundation 2022</w:t>
      </w:r>
      <w:r w:rsidR="00A44675" w:rsidRPr="009B1310">
        <w:rPr>
          <w:rFonts w:asciiTheme="majorHAnsi" w:hAnsiTheme="majorHAnsi" w:cs="Arial"/>
          <w:spacing w:val="-2"/>
          <w:sz w:val="20"/>
          <w:lang w:val="en-GB"/>
        </w:rPr>
        <w:t>,</w:t>
      </w:r>
      <w:r w:rsidR="00A44675" w:rsidRPr="009B1310">
        <w:rPr>
          <w:rFonts w:asciiTheme="majorHAnsi" w:hAnsiTheme="majorHAnsi" w:cs="Arial" w:hint="cs"/>
          <w:spacing w:val="-2"/>
          <w:sz w:val="20"/>
          <w:rtl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>Udacity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13BF367C" w14:textId="483438CF" w:rsidR="00A44675" w:rsidRDefault="00EB0876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 three topics</w:t>
      </w:r>
      <w:r w:rsidR="00A44675" w:rsidRPr="00014360">
        <w:rPr>
          <w:rFonts w:asciiTheme="majorHAnsi" w:hAnsiTheme="majorHAnsi" w:cs="Arial"/>
          <w:spacing w:val="-2"/>
          <w:sz w:val="20"/>
          <w:lang w:val="en-GB"/>
        </w:rPr>
        <w:t>:</w:t>
      </w:r>
    </w:p>
    <w:p w14:paraId="167443EE" w14:textId="0BD7B293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Fundamentals of supervised and unsupervised learning ML, including the process steps of solving ML problems</w:t>
      </w:r>
    </w:p>
    <w:p w14:paraId="317E5083" w14:textId="7F732CA7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EB0876">
        <w:rPr>
          <w:rFonts w:asciiTheme="majorHAnsi" w:hAnsiTheme="majorHAnsi" w:cs="Arial"/>
          <w:spacing w:val="-2"/>
          <w:sz w:val="20"/>
          <w:lang w:val="en-GB"/>
        </w:rPr>
        <w:t xml:space="preserve">Machine Learning with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Amazon Web Services (AWS) covers some advanced topics: computer vision, reinforcement learning, and generative AI in addition to using AWS ML tools.  </w:t>
      </w:r>
    </w:p>
    <w:p w14:paraId="56B01AE7" w14:textId="4208F92D" w:rsidR="004D5D6A" w:rsidRPr="008E4663" w:rsidRDefault="00EB0876" w:rsidP="008E4663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Software </w:t>
      </w:r>
      <w:r w:rsidR="007620C5">
        <w:rPr>
          <w:rFonts w:asciiTheme="majorHAnsi" w:hAnsiTheme="majorHAnsi" w:cs="Arial"/>
          <w:spacing w:val="-2"/>
          <w:sz w:val="20"/>
          <w:lang w:val="en-GB"/>
        </w:rPr>
        <w:t xml:space="preserve">Engineering Practices covers  writing clean and modular code, code efficiency, refactoring, documentation, version control, testing code, logging, and conducting code review. </w:t>
      </w:r>
    </w:p>
    <w:p w14:paraId="2999F8CF" w14:textId="39C85D4D" w:rsidR="00A44675" w:rsidRPr="009B1310" w:rsidRDefault="007620C5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7620C5">
        <w:rPr>
          <w:rFonts w:asciiTheme="majorHAnsi" w:hAnsiTheme="majorHAnsi" w:cs="Arial"/>
          <w:b/>
          <w:spacing w:val="-2"/>
          <w:sz w:val="20"/>
          <w:lang w:val="en-GB"/>
        </w:rPr>
        <w:t>Data Modeling</w:t>
      </w: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,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Data camp, </w:t>
      </w:r>
      <w:r w:rsidRPr="007620C5">
        <w:rPr>
          <w:rFonts w:asciiTheme="majorHAnsi" w:hAnsiTheme="majorHAnsi" w:cs="Arial"/>
          <w:spacing w:val="-2"/>
          <w:sz w:val="20"/>
        </w:rPr>
        <w:t>MongoDB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48698E92" w14:textId="77777777" w:rsidR="004D5D6A" w:rsidRDefault="004D5D6A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</w:t>
      </w:r>
      <w:r>
        <w:rPr>
          <w:rFonts w:asciiTheme="majorHAnsi" w:hAnsiTheme="majorHAnsi" w:cs="Arial"/>
          <w:spacing w:val="-2"/>
          <w:sz w:val="20"/>
          <w:lang w:val="en-GB"/>
        </w:rPr>
        <w:t>:</w:t>
      </w:r>
    </w:p>
    <w:p w14:paraId="539AE816" w14:textId="60BE1B73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ow to create data models for MongoDB.</w:t>
      </w:r>
    </w:p>
    <w:p w14:paraId="5E35E070" w14:textId="0A9FF670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>A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few techniques, from a very simple process for simple schemas to more complex ones for large teams and projects. </w:t>
      </w:r>
    </w:p>
    <w:p w14:paraId="3B5B5493" w14:textId="688A1AC8" w:rsidR="004D5D6A" w:rsidRPr="008E4663" w:rsidRDefault="004D5D6A" w:rsidP="008E4663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requent patterns to apply when modeling and will be able to apply those in your designs.</w:t>
      </w:r>
    </w:p>
    <w:p w14:paraId="53CA3C81" w14:textId="3BE1D552" w:rsidR="0036003B" w:rsidRDefault="0036003B" w:rsidP="0036003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</w:t>
      </w:r>
      <w:r w:rsidR="008E4663">
        <w:rPr>
          <w:rFonts w:asciiTheme="majorHAnsi" w:hAnsiTheme="majorHAnsi" w:cs="Arial"/>
          <w:b/>
          <w:spacing w:val="-2"/>
          <w:sz w:val="20"/>
          <w:lang w:val="en-GB"/>
        </w:rPr>
        <w:t>L</w:t>
      </w:r>
      <w:r>
        <w:rPr>
          <w:rFonts w:asciiTheme="majorHAnsi" w:hAnsiTheme="majorHAnsi" w:cs="Arial"/>
          <w:b/>
          <w:spacing w:val="-2"/>
          <w:sz w:val="20"/>
          <w:lang w:val="en-GB"/>
        </w:rPr>
        <w:t>ist of Google Cloud Courses</w:t>
      </w:r>
      <w:r w:rsidR="00A44675" w:rsidRPr="004D5D6A">
        <w:rPr>
          <w:rFonts w:asciiTheme="majorHAnsi" w:hAnsiTheme="majorHAnsi" w:cs="Arial"/>
          <w:spacing w:val="-2"/>
          <w:sz w:val="20"/>
        </w:rPr>
        <w:t xml:space="preserve">, </w:t>
      </w:r>
      <w:r>
        <w:rPr>
          <w:rFonts w:asciiTheme="majorHAnsi" w:hAnsiTheme="majorHAnsi" w:cs="Arial"/>
          <w:spacing w:val="-2"/>
          <w:sz w:val="20"/>
        </w:rPr>
        <w:t>C</w:t>
      </w:r>
      <w:r w:rsidRPr="0036003B">
        <w:rPr>
          <w:rFonts w:asciiTheme="majorHAnsi" w:hAnsiTheme="majorHAnsi" w:cs="Arial"/>
          <w:spacing w:val="-2"/>
          <w:sz w:val="20"/>
        </w:rPr>
        <w:t>oursera</w:t>
      </w:r>
      <w:r>
        <w:rPr>
          <w:rFonts w:asciiTheme="majorHAnsi" w:hAnsiTheme="majorHAnsi" w:cs="Arial"/>
          <w:spacing w:val="-2"/>
          <w:sz w:val="20"/>
        </w:rPr>
        <w:tab/>
        <w:t>2020</w:t>
      </w:r>
    </w:p>
    <w:p w14:paraId="69C5C085" w14:textId="406CA017" w:rsidR="0036003B" w:rsidRDefault="0036003B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How Google Does Machine Learning: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 xml:space="preserve"> covers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the </w:t>
      </w:r>
      <w:r w:rsidRPr="0036003B">
        <w:rPr>
          <w:rFonts w:asciiTheme="majorHAnsi" w:hAnsiTheme="majorHAnsi" w:cs="Arial"/>
          <w:spacing w:val="-2"/>
          <w:sz w:val="20"/>
          <w:lang w:val="en-GB"/>
        </w:rPr>
        <w:t>best practices for implementing machine learning on Google Cloud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4BB396C4" w14:textId="224670FE" w:rsid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Google Cloud Platform Fundamentals: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covers 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>important concepts and terminology for working with Google Cloud.</w:t>
      </w:r>
    </w:p>
    <w:p w14:paraId="03698390" w14:textId="5D46753C" w:rsidR="00405F84" w:rsidRP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>Industrial IoT on Google Cloud</w:t>
      </w:r>
      <w:r>
        <w:rPr>
          <w:rFonts w:asciiTheme="majorHAnsi" w:hAnsiTheme="majorHAnsi" w:cs="Arial"/>
          <w:spacing w:val="-2"/>
          <w:sz w:val="20"/>
          <w:lang w:val="en-GB"/>
        </w:rPr>
        <w:t>: presents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Industrial Internet of Things on Google Cloud</w:t>
      </w:r>
      <w:r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5F89C961" w14:textId="73E077EE" w:rsidR="005D3BF1" w:rsidRPr="009B1310" w:rsidRDefault="008E4663" w:rsidP="009B1310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List of Machine Learning courses, </w:t>
      </w:r>
      <w:r w:rsidRPr="008E4663">
        <w:rPr>
          <w:rFonts w:asciiTheme="majorHAnsi" w:hAnsiTheme="majorHAnsi" w:cs="Arial"/>
          <w:spacing w:val="-2"/>
          <w:sz w:val="20"/>
        </w:rPr>
        <w:t>Data camp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  <w:t>2020</w:t>
      </w:r>
      <w:r w:rsidR="009B1310">
        <w:rPr>
          <w:rFonts w:asciiTheme="majorHAnsi" w:hAnsiTheme="majorHAnsi" w:cs="Arial"/>
          <w:spacing w:val="-2"/>
          <w:sz w:val="20"/>
        </w:rPr>
        <w:t xml:space="preserve">                        </w:t>
      </w:r>
      <w:r w:rsidR="009B1310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2B3BB100" w14:textId="428AF350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Introduction to Data Visualization in Python</w:t>
      </w:r>
    </w:p>
    <w:p w14:paraId="67A50A58" w14:textId="438E15FB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Introduction to Deep Learning in Python</w:t>
      </w:r>
    </w:p>
    <w:p w14:paraId="3CEE285C" w14:textId="6317BC09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Manipulating Time Series Data in Python</w:t>
      </w:r>
    </w:p>
    <w:p w14:paraId="2095943E" w14:textId="245D4911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Model Validation in Python</w:t>
      </w:r>
    </w:p>
    <w:p w14:paraId="29C8C4CE" w14:textId="70F92B44" w:rsidR="001D6793" w:rsidRDefault="001D679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Cleaning Data in Python</w:t>
      </w:r>
    </w:p>
    <w:p w14:paraId="305E4F3D" w14:textId="17AB8C8D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ARIMA Models in Python</w:t>
      </w:r>
    </w:p>
    <w:p w14:paraId="56587D8E" w14:textId="697A494C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Dealing with Missing Data in Python</w:t>
      </w:r>
    </w:p>
    <w:p w14:paraId="135ADB2E" w14:textId="080542C3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Dimensionality Reduction in Python</w:t>
      </w:r>
    </w:p>
    <w:p w14:paraId="4CDEF35B" w14:textId="4783EB42" w:rsidR="008E4663" w:rsidRDefault="008E4663" w:rsidP="008E466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8E4663">
        <w:rPr>
          <w:rFonts w:asciiTheme="majorHAnsi" w:hAnsiTheme="majorHAnsi" w:cs="Arial"/>
          <w:spacing w:val="-2"/>
          <w:sz w:val="20"/>
          <w:lang w:val="en-GB"/>
        </w:rPr>
        <w:t>Feature Engineering for Machine Learning in Python</w:t>
      </w:r>
    </w:p>
    <w:p w14:paraId="1F1E6071" w14:textId="1AF266A7" w:rsidR="00F429DB" w:rsidRDefault="001D6793" w:rsidP="001D679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Visualizing Time Series Data in Python</w:t>
      </w:r>
    </w:p>
    <w:p w14:paraId="6058D182" w14:textId="630835AB" w:rsidR="001D6793" w:rsidRPr="001D6793" w:rsidRDefault="001D6793" w:rsidP="001D6793">
      <w:pPr>
        <w:pStyle w:val="ListParagraph"/>
        <w:numPr>
          <w:ilvl w:val="0"/>
          <w:numId w:val="16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1D6793">
        <w:rPr>
          <w:rFonts w:asciiTheme="majorHAnsi" w:hAnsiTheme="majorHAnsi" w:cs="Arial"/>
          <w:spacing w:val="-2"/>
          <w:sz w:val="20"/>
          <w:lang w:val="en-GB"/>
        </w:rPr>
        <w:t>Analyzing IoT Data in Python</w:t>
      </w:r>
    </w:p>
    <w:sectPr w:rsidR="001D6793" w:rsidRPr="001D6793" w:rsidSect="007566EC">
      <w:footerReference w:type="default" r:id="rId10"/>
      <w:pgSz w:w="12240" w:h="15840" w:code="1"/>
      <w:pgMar w:top="284" w:right="851" w:bottom="709" w:left="851" w:header="851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4F980" w14:textId="77777777" w:rsidR="00455E41" w:rsidRDefault="00455E41" w:rsidP="00C8551B">
      <w:r>
        <w:separator/>
      </w:r>
    </w:p>
  </w:endnote>
  <w:endnote w:type="continuationSeparator" w:id="0">
    <w:p w14:paraId="505E9671" w14:textId="77777777" w:rsidR="00455E41" w:rsidRDefault="00455E41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AADA" w14:textId="04C72262" w:rsidR="0032619B" w:rsidRDefault="0032619B" w:rsidP="007566EC">
    <w:pPr>
      <w:pStyle w:val="Footer"/>
      <w:ind w:left="3600" w:firstLine="4320"/>
    </w:pPr>
    <w:r w:rsidRPr="00094851">
      <w:rPr>
        <w:rFonts w:asciiTheme="majorHAnsi" w:eastAsia="Arial Unicode MS" w:hAnsiTheme="majorHAnsi" w:cstheme="majorHAnsi"/>
        <w:b/>
        <w:noProof/>
        <w:sz w:val="20"/>
        <w:szCs w:val="20"/>
        <w:lang w:val="en-CA" w:eastAsia="en-CA"/>
      </w:rPr>
      <w:drawing>
        <wp:anchor distT="0" distB="0" distL="114300" distR="114300" simplePos="0" relativeHeight="251659264" behindDoc="0" locked="0" layoutInCell="1" allowOverlap="1" wp14:anchorId="3D971DE0" wp14:editId="6961F0EA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6489065" cy="33655"/>
          <wp:effectExtent l="0" t="0" r="0" b="0"/>
          <wp:wrapThrough wrapText="bothSides">
            <wp:wrapPolygon edited="0">
              <wp:start x="0" y="0"/>
              <wp:lineTo x="0" y="0"/>
              <wp:lineTo x="21475" y="0"/>
              <wp:lineTo x="21475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065" cy="3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1A932" w14:textId="77777777" w:rsidR="00455E41" w:rsidRDefault="00455E41" w:rsidP="00C8551B">
      <w:r>
        <w:separator/>
      </w:r>
    </w:p>
  </w:footnote>
  <w:footnote w:type="continuationSeparator" w:id="0">
    <w:p w14:paraId="7CFBB3B6" w14:textId="77777777" w:rsidR="00455E41" w:rsidRDefault="00455E41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27EB"/>
    <w:multiLevelType w:val="hybridMultilevel"/>
    <w:tmpl w:val="7CBE2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573E3F"/>
    <w:multiLevelType w:val="hybridMultilevel"/>
    <w:tmpl w:val="58EA6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723246"/>
    <w:multiLevelType w:val="hybridMultilevel"/>
    <w:tmpl w:val="AB6E2B5E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62A14"/>
    <w:multiLevelType w:val="hybridMultilevel"/>
    <w:tmpl w:val="E8942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C1C43"/>
    <w:multiLevelType w:val="hybridMultilevel"/>
    <w:tmpl w:val="31F8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265E6"/>
    <w:multiLevelType w:val="hybridMultilevel"/>
    <w:tmpl w:val="7D5A68E4"/>
    <w:lvl w:ilvl="0" w:tplc="05A00768">
      <w:start w:val="1"/>
      <w:numFmt w:val="bullet"/>
      <w:lvlText w:val="-"/>
      <w:lvlJc w:val="left"/>
      <w:pPr>
        <w:ind w:left="112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0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220C5"/>
    <w:multiLevelType w:val="hybridMultilevel"/>
    <w:tmpl w:val="5DF2A8C8"/>
    <w:lvl w:ilvl="0" w:tplc="7EA6197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0A7E"/>
    <w:multiLevelType w:val="hybridMultilevel"/>
    <w:tmpl w:val="A8A2E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960AE8"/>
    <w:multiLevelType w:val="hybridMultilevel"/>
    <w:tmpl w:val="15C8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665719"/>
    <w:multiLevelType w:val="hybridMultilevel"/>
    <w:tmpl w:val="533EE9D0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152958">
    <w:abstractNumId w:val="8"/>
  </w:num>
  <w:num w:numId="2" w16cid:durableId="816148423">
    <w:abstractNumId w:val="12"/>
  </w:num>
  <w:num w:numId="3" w16cid:durableId="1037512763">
    <w:abstractNumId w:val="2"/>
  </w:num>
  <w:num w:numId="4" w16cid:durableId="860510669">
    <w:abstractNumId w:val="10"/>
  </w:num>
  <w:num w:numId="5" w16cid:durableId="970400557">
    <w:abstractNumId w:val="4"/>
  </w:num>
  <w:num w:numId="6" w16cid:durableId="606541874">
    <w:abstractNumId w:val="6"/>
  </w:num>
  <w:num w:numId="7" w16cid:durableId="989023358">
    <w:abstractNumId w:val="1"/>
  </w:num>
  <w:num w:numId="8" w16cid:durableId="1442652682">
    <w:abstractNumId w:val="7"/>
  </w:num>
  <w:num w:numId="9" w16cid:durableId="673845749">
    <w:abstractNumId w:val="5"/>
  </w:num>
  <w:num w:numId="10" w16cid:durableId="1547831232">
    <w:abstractNumId w:val="5"/>
  </w:num>
  <w:num w:numId="11" w16cid:durableId="685330891">
    <w:abstractNumId w:val="11"/>
  </w:num>
  <w:num w:numId="12" w16cid:durableId="186412567">
    <w:abstractNumId w:val="3"/>
  </w:num>
  <w:num w:numId="13" w16cid:durableId="1357196963">
    <w:abstractNumId w:val="9"/>
  </w:num>
  <w:num w:numId="14" w16cid:durableId="608049990">
    <w:abstractNumId w:val="0"/>
  </w:num>
  <w:num w:numId="15" w16cid:durableId="403450138">
    <w:abstractNumId w:val="14"/>
  </w:num>
  <w:num w:numId="16" w16cid:durableId="3780969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tbQwNDMyNDCyMLdQ0lEKTi0uzszPAykwqQUAK3z4OiwAAAA="/>
  </w:docVars>
  <w:rsids>
    <w:rsidRoot w:val="00C8551B"/>
    <w:rsid w:val="000013B5"/>
    <w:rsid w:val="00001819"/>
    <w:rsid w:val="00014360"/>
    <w:rsid w:val="000175F6"/>
    <w:rsid w:val="00050950"/>
    <w:rsid w:val="000522EA"/>
    <w:rsid w:val="00084AC5"/>
    <w:rsid w:val="00086DD6"/>
    <w:rsid w:val="0009057C"/>
    <w:rsid w:val="000909DA"/>
    <w:rsid w:val="00094851"/>
    <w:rsid w:val="000B5068"/>
    <w:rsid w:val="000C52EB"/>
    <w:rsid w:val="000D2598"/>
    <w:rsid w:val="000E2D21"/>
    <w:rsid w:val="000F7918"/>
    <w:rsid w:val="00113A01"/>
    <w:rsid w:val="001255D7"/>
    <w:rsid w:val="0012699A"/>
    <w:rsid w:val="00142A19"/>
    <w:rsid w:val="001D6793"/>
    <w:rsid w:val="001E0DEB"/>
    <w:rsid w:val="00211C4C"/>
    <w:rsid w:val="00213267"/>
    <w:rsid w:val="002145F2"/>
    <w:rsid w:val="00222A7F"/>
    <w:rsid w:val="0024114B"/>
    <w:rsid w:val="0026474A"/>
    <w:rsid w:val="002B7F80"/>
    <w:rsid w:val="002C024D"/>
    <w:rsid w:val="002E562A"/>
    <w:rsid w:val="002F32C0"/>
    <w:rsid w:val="0030681D"/>
    <w:rsid w:val="003101E6"/>
    <w:rsid w:val="003242C7"/>
    <w:rsid w:val="0032619B"/>
    <w:rsid w:val="00342145"/>
    <w:rsid w:val="00351742"/>
    <w:rsid w:val="0036003B"/>
    <w:rsid w:val="003739E1"/>
    <w:rsid w:val="00386991"/>
    <w:rsid w:val="003A7E64"/>
    <w:rsid w:val="003B477B"/>
    <w:rsid w:val="003C3622"/>
    <w:rsid w:val="003E3C8D"/>
    <w:rsid w:val="00405F84"/>
    <w:rsid w:val="00431798"/>
    <w:rsid w:val="00433701"/>
    <w:rsid w:val="00437E39"/>
    <w:rsid w:val="00444CA4"/>
    <w:rsid w:val="0045326C"/>
    <w:rsid w:val="00455E41"/>
    <w:rsid w:val="00476017"/>
    <w:rsid w:val="00483B81"/>
    <w:rsid w:val="004A6E3B"/>
    <w:rsid w:val="004B4B0A"/>
    <w:rsid w:val="004B4D85"/>
    <w:rsid w:val="004C1909"/>
    <w:rsid w:val="004D5D6A"/>
    <w:rsid w:val="004E536E"/>
    <w:rsid w:val="004E5A1C"/>
    <w:rsid w:val="00517826"/>
    <w:rsid w:val="0052368A"/>
    <w:rsid w:val="00542900"/>
    <w:rsid w:val="00570B29"/>
    <w:rsid w:val="005A006B"/>
    <w:rsid w:val="005D3BF1"/>
    <w:rsid w:val="005F3547"/>
    <w:rsid w:val="006033FA"/>
    <w:rsid w:val="00616FEB"/>
    <w:rsid w:val="00640362"/>
    <w:rsid w:val="00671E21"/>
    <w:rsid w:val="00697E80"/>
    <w:rsid w:val="006A1DB8"/>
    <w:rsid w:val="006B2349"/>
    <w:rsid w:val="006E7B80"/>
    <w:rsid w:val="00701755"/>
    <w:rsid w:val="0071294B"/>
    <w:rsid w:val="00712FA6"/>
    <w:rsid w:val="0072045A"/>
    <w:rsid w:val="007276C6"/>
    <w:rsid w:val="00731303"/>
    <w:rsid w:val="0075391B"/>
    <w:rsid w:val="007566EC"/>
    <w:rsid w:val="007620C5"/>
    <w:rsid w:val="00770910"/>
    <w:rsid w:val="00774E3C"/>
    <w:rsid w:val="00774EAB"/>
    <w:rsid w:val="00775D99"/>
    <w:rsid w:val="00780DE9"/>
    <w:rsid w:val="007E3222"/>
    <w:rsid w:val="007F1C87"/>
    <w:rsid w:val="008004CA"/>
    <w:rsid w:val="00801545"/>
    <w:rsid w:val="0085003B"/>
    <w:rsid w:val="008567D9"/>
    <w:rsid w:val="00873984"/>
    <w:rsid w:val="008C0FB9"/>
    <w:rsid w:val="008D7F7E"/>
    <w:rsid w:val="008E4663"/>
    <w:rsid w:val="00910B0D"/>
    <w:rsid w:val="00913F1D"/>
    <w:rsid w:val="00915E00"/>
    <w:rsid w:val="00921BC6"/>
    <w:rsid w:val="0092219A"/>
    <w:rsid w:val="00932EED"/>
    <w:rsid w:val="00947099"/>
    <w:rsid w:val="009474FD"/>
    <w:rsid w:val="00954942"/>
    <w:rsid w:val="00990333"/>
    <w:rsid w:val="00991F82"/>
    <w:rsid w:val="009B1310"/>
    <w:rsid w:val="009B2F71"/>
    <w:rsid w:val="009D3320"/>
    <w:rsid w:val="009F04F6"/>
    <w:rsid w:val="00A36EB8"/>
    <w:rsid w:val="00A44675"/>
    <w:rsid w:val="00A70798"/>
    <w:rsid w:val="00A97E72"/>
    <w:rsid w:val="00AA0566"/>
    <w:rsid w:val="00AA433C"/>
    <w:rsid w:val="00AA64E6"/>
    <w:rsid w:val="00AB45FB"/>
    <w:rsid w:val="00AB56EE"/>
    <w:rsid w:val="00AD32B5"/>
    <w:rsid w:val="00B03C76"/>
    <w:rsid w:val="00B258AD"/>
    <w:rsid w:val="00B37225"/>
    <w:rsid w:val="00B40207"/>
    <w:rsid w:val="00B52901"/>
    <w:rsid w:val="00B54D20"/>
    <w:rsid w:val="00B76DD6"/>
    <w:rsid w:val="00BD446D"/>
    <w:rsid w:val="00BE3701"/>
    <w:rsid w:val="00C42D08"/>
    <w:rsid w:val="00C47885"/>
    <w:rsid w:val="00C64079"/>
    <w:rsid w:val="00C67A4B"/>
    <w:rsid w:val="00C72AD2"/>
    <w:rsid w:val="00C76965"/>
    <w:rsid w:val="00C8551B"/>
    <w:rsid w:val="00C8774C"/>
    <w:rsid w:val="00C93E88"/>
    <w:rsid w:val="00CA484C"/>
    <w:rsid w:val="00CB0ECB"/>
    <w:rsid w:val="00CB1C50"/>
    <w:rsid w:val="00CE2257"/>
    <w:rsid w:val="00D01898"/>
    <w:rsid w:val="00D018A6"/>
    <w:rsid w:val="00D10D5E"/>
    <w:rsid w:val="00D16E70"/>
    <w:rsid w:val="00D24712"/>
    <w:rsid w:val="00D37392"/>
    <w:rsid w:val="00D46DCF"/>
    <w:rsid w:val="00D53FE1"/>
    <w:rsid w:val="00D860F4"/>
    <w:rsid w:val="00D9455A"/>
    <w:rsid w:val="00DA2C17"/>
    <w:rsid w:val="00DB3409"/>
    <w:rsid w:val="00E34CD7"/>
    <w:rsid w:val="00E5464A"/>
    <w:rsid w:val="00E67209"/>
    <w:rsid w:val="00E80A9F"/>
    <w:rsid w:val="00E875DD"/>
    <w:rsid w:val="00EB0876"/>
    <w:rsid w:val="00EB27E7"/>
    <w:rsid w:val="00EB432B"/>
    <w:rsid w:val="00EB63AF"/>
    <w:rsid w:val="00EC3C57"/>
    <w:rsid w:val="00ED258D"/>
    <w:rsid w:val="00ED2A8C"/>
    <w:rsid w:val="00ED56C5"/>
    <w:rsid w:val="00EF07A9"/>
    <w:rsid w:val="00F0144B"/>
    <w:rsid w:val="00F03638"/>
    <w:rsid w:val="00F21AB9"/>
    <w:rsid w:val="00F3019D"/>
    <w:rsid w:val="00F429DB"/>
    <w:rsid w:val="00F7180C"/>
    <w:rsid w:val="00FA33CD"/>
    <w:rsid w:val="00FA5078"/>
    <w:rsid w:val="00FC5B1B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8B3DE"/>
  <w15:docId w15:val="{5BB3ACF2-569E-496E-8370-E07CC58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0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bdelrahman.elewah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4633-C667-468D-BC9F-C09169ED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Abdelrahman Elewah</cp:lastModifiedBy>
  <cp:revision>16</cp:revision>
  <cp:lastPrinted>2013-04-25T14:58:00Z</cp:lastPrinted>
  <dcterms:created xsi:type="dcterms:W3CDTF">2022-12-01T21:58:00Z</dcterms:created>
  <dcterms:modified xsi:type="dcterms:W3CDTF">2022-12-03T22:36:00Z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9945e14c044540336f529a3bae2f142182352020199fa966e7e0b9e7e6dd1450</vt:lpwstr>
  </property>
</Properties>
</file>