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 xmlns:w15="http://schemas.microsoft.com/office/word/2012/wordml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2.9 (Apache licensed) using REFERENCE JAXB in Debian Java 17.0.7 on Linux -->
    <w:tbl>
      <w:tblPr>
        <w:tblStyle w:val="Tabellenraster"/>
        <w:tblW w:w="10773" w:type="dxa"/>
        <w:tblLayout w:type="fixed"/>
        <w:tblLook w:firstRow="1" w:lastRow="0" w:firstColumn="1" w:lastColumn="0" w:noHBand="0" w:noVBand="1" w:val="04A0"/>
      </w:tblPr>
      <w:tblGrid>
        <w:gridCol w:w="10773"/>
      </w:tblGrid>
      <w:tr>
        <w:trPr>
          <w:cantSplit/>
          <w:trHeight w:val="454" w:hRule="exact"/>
        </w:trPr>
        <w:tc>
          <w:tcPr>
            <w:tcW w:w="10773" w:type="dxa"/>
            <w:tcBorders>
              <w:top w:val="nil"/>
              <w:left w:val="nil"/>
              <w:right w:val="nil"/>
            </w:tcBorders>
            <w:noWrap/>
            <w:tcMar>
              <w:left w:w="57" w:type="dxa"/>
              <w:right w:w="57" w:type="dxa"/>
            </w:tcMar>
          </w:tcPr>
          <w:p>
            <w:pPr>
              <w:tabs>
                <w:tab w:val="right" w:pos="1065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[Titel]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 xml:space="preserve">Release 4.4 G/de</w:t>
            </w:r>
          </w:p>
        </w:tc>
      </w:tr>
      <w:tr>
        <w:trPr>
          <w:cantSplit/>
          <w:trHeight w:val="1077" w:hRule="exact"/>
        </w:trPr>
        <w:tc>
          <w:tcPr>
            <w:tcW w:w="10773" w:type="dxa"/>
            <w:tcBorders>
              <w:bottom w:val="single" w:color="auto" w:sz="4" w:space="0"/>
            </w:tcBorders>
            <w:noWrap/>
            <w:tcMar>
              <w:left w:w="57" w:type="dxa"/>
              <w:right w:w="57" w:type="dxa"/>
            </w:tcMar>
          </w:tcPr>
          <w:p>
            <w:pPr>
              <w:pStyle w:val="Framecontents"/>
              <w:tabs>
                <w:tab w:val="left" w:pos="1134"/>
                <w:tab w:val="left" w:pos="2608"/>
                <w:tab w:val="right" w:pos="9639"/>
                <w:tab w:val="left" w:pos="9696"/>
              </w:tabs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Dokument</w:t>
              <w:tab/>
            </w:r>
            <w:r>
              <w:rPr>
                <w:rFonts w:ascii="Arial" w:hAnsi="Arial"/>
                <w:bCs/>
                <w:sz w:val="14"/>
                <w:szCs w:val="14"/>
              </w:rPr>
              <w:t>Identifikation</w:t>
            </w:r>
            <w:r>
              <w:rPr>
                <w:rFonts w:ascii="Arial" w:hAnsi="Arial"/>
                <w:b/>
                <w:bCs/>
                <w:sz w:val="14"/>
                <w:szCs w:val="14"/>
              </w:rPr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[F1]</w:t>
            </w:r>
            <w:r>
              <w:rPr>
                <w:rFonts w:ascii="Arial" w:hAnsi="Arial" w:eastAsia="Arial" w:cs="Arial"/>
                <w:sz w:val="20"/>
                <w:szCs w:val="20"/>
              </w:rPr>
              <w:tab/>
            </w:r>
            <w:r>
              <w:rPr>
                <w:rFonts w:ascii="Arial" w:hAnsi="Arial" w:eastAsia="Arial" w:cs="Arial"/>
                <w:bCs/>
                <w:sz w:val="14"/>
                <w:szCs w:val="14"/>
              </w:rPr>
              <w:t>Seite: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1</w:t>
            </w:r>
          </w:p>
          <w:p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hAnsi="Arial" w:eastAsia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b/>
                <w:bCs/>
                <w:sz w:val="14"/>
                <w:szCs w:val="14"/>
              </w:rPr>
              <w:t>Rechnungs-</w:t>
              <w:tab/>
            </w:r>
            <w:r>
              <w:rPr>
                <w:rFonts w:ascii="Arial" w:hAnsi="Arial" w:eastAsia="Arial" w:cs="Arial"/>
                <w:bCs/>
                <w:sz w:val="14"/>
                <w:szCs w:val="14"/>
              </w:rPr>
              <w:t>GLN</w:t>
            </w:r>
            <w:r>
              <w:rPr>
                <w:rFonts w:ascii="Arial" w:hAnsi="Arial" w:eastAsia="Arial" w:cs="Arial"/>
                <w:sz w:val="14"/>
                <w:szCs w:val="14"/>
              </w:rPr>
              <w:t>-Nr.(B)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[Rechnungssteller.EAN]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[*Rechnungssteller:mw:Herr/Frau] [Rechnungssteller.Titel]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[Rechnungssteller.Vorname] [Rechnungssteller.Name]</w:t>
              <w:tab/>
              <w:t>Tel:</w:t>
              <w:tab/>
              <w:t>[Rechnungssteller.Telefon1]</w:t>
            </w:r>
          </w:p>
          <w:p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hAnsi="Arial" w:eastAsia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b/>
                <w:sz w:val="14"/>
                <w:szCs w:val="14"/>
              </w:rPr>
              <w:t>steller</w:t>
            </w:r>
            <w:r>
              <w:rPr>
                <w:rFonts w:ascii="Arial" w:hAnsi="Arial" w:eastAsia="Arial" w:cs="Arial"/>
                <w:sz w:val="14"/>
                <w:szCs w:val="14"/>
              </w:rPr>
              <w:tab/>
              <w:t>ZSR-Nr.(B)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>[Rechnungssteller.KSK]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[Rechnungssteller.Strasse] </w:t>
            </w:r>
            <w:r>
              <w:rPr>
                <w:rFonts w:ascii="Arial" w:hAnsi="Arial" w:eastAsia="Arial" w:cs="Arial"/>
                <w:sz w:val="14"/>
                <w:szCs w:val="14"/>
                <w:lang w:val="de-CH"/>
              </w:rPr>
              <w:t xml:space="preserve">∙ 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[Rechnungssteller.Plz] [Rechnungssteller.Ort]</w:t>
              <w:tab/>
              <w:t>Fax:</w:t>
              <w:tab/>
              <w:t>[Rechnungssteller.Fax]</w:t>
            </w:r>
          </w:p>
          <w:p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hAnsi="Arial" w:eastAsia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b/>
                <w:bCs/>
                <w:sz w:val="14"/>
                <w:szCs w:val="14"/>
              </w:rPr>
              <w:t>Leistungs-</w:t>
              <w:tab/>
            </w:r>
            <w:r>
              <w:rPr>
                <w:rFonts w:ascii="Arial" w:hAnsi="Arial" w:eastAsia="Arial" w:cs="Arial"/>
                <w:bCs/>
                <w:sz w:val="14"/>
                <w:szCs w:val="14"/>
              </w:rPr>
              <w:t>GLN</w:t>
            </w:r>
            <w:r>
              <w:rPr>
                <w:rFonts w:ascii="Arial" w:hAnsi="Arial" w:eastAsia="Arial" w:cs="Arial"/>
                <w:sz w:val="14"/>
                <w:szCs w:val="14"/>
              </w:rPr>
              <w:t>-Nr.(P)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[Mandant.EAN]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[Mandant:mw:Herr/Frau] [Mandant.Titel]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[Mandant.Vorname] [Mandant.Name]</w:t>
              <w:tab/>
              <w:t>Tel:</w:t>
              <w:tab/>
              <w:t>[Mandant.Telefon1]</w:t>
            </w:r>
          </w:p>
          <w:p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hAnsi="Arial" w:eastAsia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b/>
                <w:sz w:val="14"/>
                <w:szCs w:val="14"/>
              </w:rPr>
              <w:t>erbringer</w:t>
            </w:r>
            <w:r>
              <w:rPr>
                <w:rFonts w:ascii="Arial" w:hAnsi="Arial" w:eastAsia="Arial" w:cs="Arial"/>
                <w:sz w:val="14"/>
                <w:szCs w:val="14"/>
              </w:rPr>
              <w:tab/>
              <w:t>[F44.ZSRNIF]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 xml:space="preserve">[Mandant.KSK] / [Mandant.NIF]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[Mandant.Strasse] </w:t>
            </w:r>
            <w:r>
              <w:rPr>
                <w:rFonts w:ascii="Arial" w:hAnsi="Arial" w:eastAsia="Arial" w:cs="Arial"/>
                <w:sz w:val="14"/>
                <w:szCs w:val="14"/>
                <w:lang w:val="de-CH"/>
              </w:rPr>
              <w:t xml:space="preserve">∙ 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[Mandant.Plz] [Mandant.Ort]</w:t>
              <w:tab/>
              <w:t>Fax:</w:t>
              <w:tab/>
              <w:t>[Mandant.Fax]</w:t>
            </w:r>
          </w:p>
          <w:p>
            <w:pPr>
              <w:rPr>
                <w:rFonts w:ascii="Arial" w:hAnsi="Arial" w:cs="Arial"/>
                <w:lang w:val="fr-CH"/>
              </w:rPr>
            </w:pP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  <w:tab w:val="left" w:pos="6237"/>
                <w:tab w:val="right" w:pos="9639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  <w:lang w:val="de-CH"/>
              </w:rPr>
              <w:t>Patient</w:t>
            </w:r>
            <w:r>
              <w:rPr>
                <w:lang w:val="de-CH"/>
              </w:rPr>
              <w:tab/>
            </w:r>
            <w:r>
              <w:rPr>
                <w:rFonts w:ascii="Arial" w:hAnsi="Arial"/>
                <w:sz w:val="14"/>
                <w:szCs w:val="14"/>
                <w:lang w:val="de-CH"/>
              </w:rPr>
              <w:t>Name</w:t>
            </w:r>
            <w:r>
              <w:rPr>
                <w:rFonts w:ascii="Arial" w:hAnsi="Arial" w:eastAsia="Arial" w:cs="Arial"/>
                <w:sz w:val="14"/>
                <w:szCs w:val="14"/>
                <w:lang w:val="de-CH"/>
              </w:rPr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[Patient.Name]</w:t>
              <w:tab/>
            </w:r>
            <w:r>
              <w:rPr>
                <w:rFonts w:ascii="Arial" w:hAnsi="Arial" w:eastAsia="Arial" w:cs="Arial"/>
                <w:sz w:val="14"/>
                <w:szCs w:val="14"/>
                <w:lang w:val="de-CH"/>
              </w:rPr>
              <w:t>EAN-Nr.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[Adressat.EAN]</w:t>
              <w:tab/>
              <w:t>[Adressat.EAN]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  <w:lang w:val="de-CH"/>
              </w:rPr>
              <w:tab/>
              <w:t>Vorname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[Patient.Vorname]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  <w:lang w:val="de-CH"/>
              </w:rPr>
              <w:tab/>
            </w:r>
            <w:r>
              <w:rPr>
                <w:rFonts w:ascii="Arial" w:hAnsi="Arial"/>
                <w:sz w:val="14"/>
                <w:szCs w:val="14"/>
                <w:lang w:val="fr-CH"/>
              </w:rPr>
              <w:t>Strasse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fr-CH"/>
              </w:rPr>
              <w:t>[Patient.Strasse]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  <w:lang w:val="fr-CH"/>
              </w:rPr>
              <w:tab/>
              <w:t>PLZ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fr-CH"/>
              </w:rPr>
              <w:t>[Patient.Plz]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lang w:val="de-CH" w:eastAsia="de-CH" w:bidi="ar-SA"/>
              </w:rPr>
              <mc:AlternateContent>
                <mc:Choice Requires="wps">
                  <w:drawing>
                    <wp:anchor distT="0" distB="0" distL="114300" distR="114300" simplePos="false" relativeHeight="251659264" behindDoc="false" locked="false" layoutInCell="true" allowOverlap="true" wp14:anchorId="653AC890" wp14:editId="1B2D1D59">
                      <wp:simplePos x="0" y="0"/>
                      <wp:positionH relativeFrom="column">
                        <wp:posOffset>3943350</wp:posOffset>
                      </wp:positionH>
                      <wp:positionV relativeFrom="paragraph">
                        <wp:posOffset>151765</wp:posOffset>
                      </wp:positionV>
                      <wp:extent cx="2733675" cy="1030605"/>
                      <wp:effectExtent l="0" t="0" r="9525" b="0"/>
                      <wp:wrapNone/>
                      <wp:docPr id="307" name="Textfeld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 txBox="true"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2734146" cy="103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test adressat</w:t>
                                  </w:r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test adresse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false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o:spt="202.0" path="m,l,21600r21600,l21600,xe" coordsize="21600,21600" id="_x0000_t202">
                      <v:stroke joinstyle="miter"/>
                      <v:path gradientshapeok="t" o:connecttype="rect"/>
                    </v:shapetype>
    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CUEMiGwIAAA4EAAAOAAAAZHJzL2Uyb0RvYy54bWysU9tuGyEQfa/Uf0C817u2YyddeR2lTl1VSi9S0g9ggfWiAkMBe9f9+g6s7aTtW1Ue0AAzZ86cGVa3g9HkIH1QYGs6nZSUSMtBKLur6ben7ZsbSkJkVjANVtb0KAO9Xb9+tepdJWfQgRbSEwSxoepdTbsYXVUUgXfSsDABJy0+tuANi3j0u0J41iO60cWsLJdFD144D1yGgLf34yNdZ/y2lTx+adsgI9E1RW4x7z7vTdqL9YpVO89cp/iJBvsHFoYpi0kvUPcsMrL36i8oo7iHAG2ccDAFtK3iMteA1UzLP6p57JiTuRYUJ7iLTOH/wfLPh6+eKFHTeXlNiWUGm/Qkh9hKLcgs6dO7UKHbo0PHOLyDAfucaw3uAfj3QCxsOmZ38s576DvJBPKbpsjiReiIExJI038CgWnYPkIGGlpvkngoB0F07NPx0hukQjhezq7nV9OrJSUc36blvFyWi5yDVedw50P8IMGQZNTUY/MzPDs8hJjosOrskrIF0Epsldb54HfNRntyYDgo27xO6L+5aUv6mr5dzBYZ2UKKzzNkVMRB1srU9KZMK4WzKsnx3opsR6b0aCMTbU/6JElGceLQDOiYRGtAHFEpD+PA4gdDowP/k5Ieh7Wm4ceeeUmJ/mhR7TTZZ8OfjeZsMMsxtKaRktHcxPwDEj8Ld9iFVmV9njOfuOHQZdlOHyRN9ctz9nr+xutfAAAA//8DAFBLAwQUAAYACAAAACEAo/76VeAAAAALAQAADwAAAGRycy9kb3ducmV2LnhtbEyPwU7DMAyG70i8Q2QkLoilDVo1uqYTbHCDw8a0c9ZkbUXjVEm6dm+Pd2I3W/71+fuL1WQ7djY+tA4lpLMEmMHK6RZrCfufz+cFsBAVatU5NBIuJsCqvL8rVK7diFtz3sWaEQRDriQ0MfY556FqjFVh5nqDdDs5b1Wk1ddcezUS3HZcJEnGrWqRPjSqN+vGVL+7wUrINn4Yt7h+2uw/vtR3X4vD++Ug5ePD9LYEFs0U/8Nw1Sd1KMnp6AbUgXXEECl1iRLEyyuwayCZp3NgR5oWmQBeFvy2Q/kHAAD//wMAUEsBAi0AFAAGAAgAAAAhALaDOJL+AAAA4QEAABMAAAAAAAAAAAAAAAAAAAAAAFtDb250ZW50X1R5cGVzXS54bWxQSwECLQAUAAYACAAAACEAOP0h/9YAAACUAQAACwAAAAAAAAAAAAAAAAAvAQAAX3JlbHMvLnJlbHNQSwECLQAUAAYACAAAACEAQlBDIhsCAAAOBAAADgAAAAAAAAAAAAAAAAAuAgAAZHJzL2Uyb0RvYy54bWxQSwECLQAUAAYACAAAACEAo/76VeAAAAALAQAADwAAAAAAAAAAAAAAAAB1BAAAZHJzL2Rvd25yZXYueG1sUEsFBgAAAAAEAAQA8wAAAIIFAAAAAA==" type="#_x0000_t202" style="position:absolute;margin-left:310.5pt;margin-top:11.95pt;width:215.25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Textfeld 2" o:spid="_x0000_s1026" stroked="f">
                      <v:textbox inset="0,0,0,0"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test adressat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test adresse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sz w:val="14"/>
                <w:szCs w:val="14"/>
                <w:lang w:val="de-CH"/>
              </w:rPr>
              <w:tab/>
              <w:t>Ort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[Patient.Ort]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  <w:lang w:val="de-CH"/>
              </w:rPr>
              <w:tab/>
              <w:t>Geburtsdatum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[Patient.Geburtsdatum]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  <w:lang w:val="de-CH"/>
              </w:rPr>
              <w:tab/>
              <w:t>Geschlecht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[Patient.Geschlecht]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sz w:val="18"/>
                <w:szCs w:val="18"/>
                <w:lang w:val="de-CH"/>
              </w:rPr>
            </w:pPr>
            <w:r>
              <w:rPr>
                <w:rFonts w:ascii="Arial" w:hAnsi="Arial"/>
                <w:sz w:val="18"/>
                <w:szCs w:val="18"/>
                <w:lang w:val="de-CH"/>
              </w:rPr>
              <w:tab/>
            </w:r>
            <w:r>
              <w:rPr>
                <w:rFonts w:ascii="Arial" w:hAnsi="Arial"/>
                <w:sz w:val="14"/>
                <w:szCs w:val="14"/>
                <w:lang w:val="de-CH"/>
              </w:rPr>
              <w:t>Falldatum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01.01.2011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  <w:lang w:val="de-CH"/>
              </w:rPr>
              <w:tab/>
              <w:t>[F44.Nummer]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[Fall.Fallnummer]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lang w:val="de-CH"/>
              </w:rPr>
              <w:tab/>
              <w:t>AHV-Nr.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[Patient.AHV]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VEKA-Nr.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[F44.VEKANr]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Versicherten-Nr.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[Fall.Versicherungsnummer]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Kanton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[Rechnungssteller.Kanton]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Kopie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[F5]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  <w:tab w:val="left" w:pos="6237"/>
                <w:tab w:val="left" w:pos="8222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Vergütungsart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[Fall.payment]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KoGu-Datum/Nr.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 xml:space="preserve">[Fall.KoGuDatum] / [Fall.KoGuNr]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  <w:tab w:val="left" w:pos="6237"/>
                <w:tab w:val="left" w:pos="8222"/>
              </w:tabs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Gesetz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[Fall.Gesetz]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Rechnungs-Datum/-Nr.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 xml:space="preserve">[Rechnung.RnDatum] / [Rechnung.Nr]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  <w:tab w:val="left" w:pos="6237"/>
                <w:tab w:val="left" w:pos="8222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Vertrags-Nr.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[Fall.Vertragsnummer]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Mahn-Datum/-Nr.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 xml:space="preserve">[F44.MDatum] / [F44.MNr]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  <w:tab w:val="left" w:pos="6237"/>
                <w:tab w:val="left" w:pos="8222"/>
              </w:tabs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Behandlung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[Rechnung.RnDatumVon] – [Rechnung.RnDatumBis]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Behandlungsgrund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>[Fall.Grund]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  <w:tab w:val="left" w:pos="4196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Betriebs-Nr./-Name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[Fall.Betriebnummer]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[Fall.Betrieb.PostAnschrift]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2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Rolle/Ort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[Mandant.Rolle] </w:t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∙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[Rechnungssteller.TarmedErbringungsOrt]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2"/>
                <w:tab w:val="left" w:pos="2608"/>
                <w:tab w:val="left" w:pos="5103"/>
              </w:tabs>
              <w:rPr>
                <w:rFonts w:ascii="Arial" w:hAnsi="Arial" w:cs="Arial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Zuweiser</w:t>
              <w:tab/>
            </w:r>
            <w:r>
              <w:rPr>
                <w:rFonts w:ascii="Arial" w:hAnsi="Arial"/>
                <w:bCs/>
                <w:sz w:val="14"/>
                <w:szCs w:val="14"/>
              </w:rPr>
              <w:t>GLN-Nr./ZSR-Nr.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[Fall.Zuweiser.EAN] / [Fall.Zuweiser.KSK]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[Fall.Zuweiser.PostAnschrift]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 w:cs="Arial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Diagnose</w:t>
            </w:r>
            <w:r>
              <w:rPr>
                <w:rFonts w:ascii="Arial" w:hAnsi="Arial" w:eastAsia="Arial" w:cs="Arial"/>
                <w:sz w:val="14"/>
                <w:szCs w:val="14"/>
              </w:rPr>
              <w:tab/>
              <w:t>[F51]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 xml:space="preserve">[F52] </w:t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∙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[F53]</w:t>
            </w:r>
          </w:p>
        </w:tc>
      </w:tr>
      <w:tr>
        <w:trPr>
          <w:cantSplit/>
          <w:trHeight w:val="454" w:hRule="exact"/>
        </w:trPr>
        <w:tc>
          <w:tcPr>
            <w:tcW w:w="10773" w:type="dxa"/>
            <w:noWrap/>
            <w:tcMar>
              <w:left w:w="57" w:type="dxa"/>
              <w:right w:w="57" w:type="dxa"/>
            </w:tcMar>
          </w:tcPr>
          <w:p>
            <w:pPr>
              <w:pStyle w:val="rahmeninhalt"/>
              <w:tabs>
                <w:tab w:val="left" w:pos="26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GLN-Liste</w:t>
              <w:tab/>
            </w:r>
            <w:r>
              <w:rPr>
                <w:rFonts w:ascii="Arial" w:hAnsi="Arial" w:cs="Arial"/>
                <w:sz w:val="18"/>
                <w:szCs w:val="18"/>
              </w:rPr>
              <w:t>EAN List</w:t>
            </w:r>
          </w:p>
        </w:tc>
      </w:tr>
      <w:tr>
        <w:trPr>
          <w:cantSplit/>
          <w:trHeight w:val="680" w:hRule="exact"/>
        </w:trPr>
        <w:tc>
          <w:tcPr>
            <w:tcW w:w="10773" w:type="dxa"/>
            <w:noWrap/>
            <w:tcMar>
              <w:left w:w="57" w:type="dxa"/>
              <w:right w:w="57" w:type="dxa"/>
            </w:tcMar>
          </w:tcPr>
          <w:p>
            <w:pPr>
              <w:pStyle w:val="rahmeninhalt"/>
              <w:tabs>
                <w:tab w:val="left" w:pos="1134"/>
              </w:tabs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Bemerkung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>[Rechnung.Bemerkung]</w:t>
            </w:r>
          </w:p>
        </w:tc>
      </w:tr>
    </w:tbl>
    <w:p>
      <w:pPr>
        <w:pStyle w:val="StandardWeb"/>
        <w:tabs>
          <w:tab w:val="left" w:pos="1247"/>
          <w:tab w:val="left" w:pos="1701"/>
          <w:tab w:val="left" w:pos="2608"/>
          <w:tab w:val="left" w:pos="3515"/>
          <w:tab w:val="left" w:pos="3799"/>
          <w:tab w:val="right" w:pos="4536"/>
          <w:tab w:val="right" w:pos="5500"/>
          <w:tab w:val="right" w:pos="6067"/>
          <w:tab w:val="right" w:pos="6691"/>
          <w:tab w:val="right" w:pos="7598"/>
          <w:tab w:val="right" w:pos="8165"/>
          <w:tab w:val="right" w:pos="8789"/>
          <w:tab w:val="left" w:pos="8902"/>
          <w:tab w:val="left" w:pos="9129"/>
          <w:tab w:val="left" w:pos="9356"/>
          <w:tab w:val="left" w:pos="9582"/>
          <w:tab w:val="right" w:pos="10773"/>
        </w:tabs>
        <w:spacing w:before="0" w:beforeAutospacing="false" w:after="0"/>
        <w:ind w:left="56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Datum</w:t>
        <w:tab/>
        <w:t>Tarif</w:t>
        <w:tab/>
        <w:t>Tarifziffer</w:t>
        <w:tab/>
        <w:t>Bezugsziffer</w:t>
        <w:tab/>
        <w:t>Si</w:t>
        <w:tab/>
        <w:t>St</w:t>
        <w:tab/>
        <w:t>Anzahl</w:t>
        <w:tab/>
        <w:t xml:space="preserve">TP AL/Preis</w:t>
        <w:tab/>
        <w:t>fAL</w:t>
        <w:tab/>
        <w:t>TPW AL</w:t>
        <w:tab/>
        <w:t>TP TL</w:t>
        <w:tab/>
        <w:t>fTL</w:t>
        <w:tab/>
        <w:t>TPW TL</w:t>
        <w:tab/>
        <w:t>A</w:t>
        <w:tab/>
        <w:t>V</w:t>
        <w:tab/>
        <w:t>P</w:t>
        <w:tab/>
        <w:t>M</w:t>
        <w:tab/>
        <w:t>Betrag</w:t>
      </w:r>
    </w:p>
    <w:p>
      <w:pPr>
        <w:pStyle w:val="StandardWeb"/>
        <w:tabs>
          <w:tab w:val="left" w:pos="1247"/>
          <w:tab w:val="left" w:pos="1701"/>
          <w:tab w:val="left" w:pos="2608"/>
          <w:tab w:val="left" w:pos="3515"/>
          <w:tab w:val="left" w:pos="3799"/>
          <w:tab w:val="right" w:pos="4536"/>
          <w:tab w:val="right" w:pos="5500"/>
          <w:tab w:val="right" w:pos="6067"/>
          <w:tab w:val="right" w:pos="6691"/>
          <w:tab w:val="right" w:pos="7598"/>
          <w:tab w:val="right" w:pos="8165"/>
          <w:tab w:val="right" w:pos="8789"/>
          <w:tab w:val="left" w:pos="8902"/>
          <w:tab w:val="left" w:pos="9129"/>
          <w:tab w:val="left" w:pos="9356"/>
          <w:tab w:val="left" w:pos="9582"/>
          <w:tab w:val="right" w:pos="10773"/>
        </w:tabs>
        <w:spacing w:before="0" w:beforeAutospacing="false" w:after="0"/>
        <w:ind w:left="56"/>
        <w:rPr>
          <w:sz w:val="14"/>
          <w:szCs w:val="14"/>
        </w:rPr>
      </w:pPr>
      <w:r>
        <w:rPr>
          <w:rFonts w:ascii="Arial" w:hAnsi="Arial" w:cs="Arial"/>
          <w:sz w:val="14"/>
          <w:szCs w:val="14"/>
        </w:rPr>
        <w:t>[Rechnungszeilen]</w:t>
      </w:r>
    </w:p>
    <w:p>
      <w:r>
        <w:rPr/>
        <w:drawing>
          <wp:anchor simplePos="false" relativeHeight="251658240" behindDoc="false" locked="false" layoutInCell="true" allowOverlap="true">
            <wp:simplePos x="0" y="0"/>
            <wp:positionH relativeFrom="margin">
              <wp:posOffset>-107950</wp:posOffset>
            </wp:positionH>
            <wp:positionV relativeFrom="page">
              <wp:posOffset>9187180</wp:posOffset>
            </wp:positionV>
            <wp:extent cx="6845300" cy="1621155"/>
            <wp:effectExtent l="0" t="0" r="0" b="0"/>
            <wp:wrapNone/>
            <wp:docPr id="1002" name="Textfeld 1002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6845300" cy="1621155"/>
                    </a:xfrm>
                    <a:prstGeom prst="rect"/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  <w:t/>
                        </w:r>
                        <w:r>
                          <w:rPr>
                            <w:rFonts w:ascii="Helvetica" w:hAnsi="Helvetica" w:cs="Helvetica"/>
                            <w:b w:val="true"/>
                            <w:sz w:val="14"/>
                            <w:szCs w:val="14"/>
                          </w:rPr>
                          <w:t>Code</w:t>
                          <w:tab/>
                          <w:t>Satz</w:t>
                          <w:tab/>
                          <w:t>Betrag</w:t>
                          <w:tab/>
                          <w:t>MWSt</w:t>
                          <w:tab/>
                          <w:t>MWSt.-Nr.:</w:t>
                          <w:tab/>
                          <w:t/>
                        </w:r>
                        <w:r>
                          <w:rPr>
                            <w:rFonts w:ascii="Helvetica" w:hAnsi="Helvetica" w:cs="Helvetica"/>
                            <w:b w:val="false"/>
                            <w:sz w:val="14"/>
                            <w:szCs w:val="14"/>
                          </w:rPr>
                          <w:t>keine</w:t>
                          <w:tab/>
                          <w:t/>
                        </w:r>
                        <w:r>
                          <w:rPr>
                            <w:rFonts w:ascii="Helvetica" w:hAnsi="Helvetica" w:cs="Helvetica"/>
                            <w:b w:val="true"/>
                            <w:sz w:val="14"/>
                            <w:szCs w:val="14"/>
                          </w:rPr>
                          <w:t>Anzahlung:</w:t>
                          <w:tab/>
                          <w:t/>
                        </w:r>
                        <w:r>
                          <w:rPr>
                            <w:rFonts w:ascii="Helvetica" w:hAnsi="Helvetica" w:cs="Helvetica"/>
                            <w:b w:val="false"/>
                            <w:sz w:val="14"/>
                            <w:szCs w:val="14"/>
                          </w:rPr>
                          <w:t>0.00</w:t>
                          <w:tab/>
                          <w:t/>
                          <w:tab/>
                          <w:t/>
                          <w:tab/>
                          <w:t/>
                        </w:r>
                        <w:r>
                          <w:rPr>
                            <w:rFonts w:ascii="Helvetica" w:hAnsi="Helvetica" w:cs="Helvetica"/>
                            <w:b w:val="true"/>
                            <w:sz w:val="14"/>
                            <w:szCs w:val="14"/>
                          </w:rPr>
                          <w:t>Gesamtbetrag:</w:t>
                          <w:tab/>
                          <w:t/>
                        </w:r>
                        <w:r>
                          <w:rPr>
                            <w:rFonts w:ascii="Helvetica" w:hAnsi="Helvetica" w:cs="Helvetica"/>
                            <w:b w:val="false"/>
                            <w:sz w:val="14"/>
                            <w:szCs w:val="14"/>
                          </w:rPr>
                          <w:t>1234.12</w:t>
                          <w:cr/>
                          <w:t/>
                        </w:r>
                        <w:r>
                          <w:rPr>
                            <w:rFonts w:ascii="Helvetica" w:hAnsi="Helvetica" w:cs="Helvetica"/>
                            <w:b w:val="false"/>
                            <w:sz w:val="14"/>
                            <w:szCs w:val="14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  <w:tab/>
                          <w:t/>
                        </w:r>
                        <w:r>
                          <w:rPr/>
                          <w:t> </w:t>
                        </w:r>
                      </w:p>
                    </w:txbxContent>
                  </wps:txbx>
                  <wps:bodyPr rot="0" spcFirstLastPara="false" vertOverflow="overflow" horzOverflow="overflow" vert="horz" wrap="square" lIns="0" tIns="0" rIns="0" bIns="0" numCol="1" spcCol="0" rtlCol="false" fromWordArt="false" anchor="t" anchorCtr="false" forceAA="false" compatLnSpc="true">
                    <a:prstTxWarp prst="textNoShape"/>
                  </wps:bodyPr>
                </wps:wsp>
              </a:graphicData>
            </a:graphic>
          </wp:anchor>
        </w:drawing>
      </w:r>
    </w:p>
    <w:sectPr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 w15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FC"/>
    <w:rsid w:val="00047AD6"/>
    <w:rsid w:val="00064D79"/>
    <w:rsid w:val="0007679F"/>
    <w:rsid w:val="000818E2"/>
    <w:rsid w:val="000A0A7E"/>
    <w:rsid w:val="000C729E"/>
    <w:rsid w:val="00105676"/>
    <w:rsid w:val="00157979"/>
    <w:rsid w:val="00166CB0"/>
    <w:rsid w:val="00170138"/>
    <w:rsid w:val="00174904"/>
    <w:rsid w:val="001B4490"/>
    <w:rsid w:val="001B6723"/>
    <w:rsid w:val="001C5A1A"/>
    <w:rsid w:val="001F09A4"/>
    <w:rsid w:val="001F44B8"/>
    <w:rsid w:val="002D2AFE"/>
    <w:rsid w:val="003242B7"/>
    <w:rsid w:val="003400F3"/>
    <w:rsid w:val="0036126C"/>
    <w:rsid w:val="00385FFD"/>
    <w:rsid w:val="003F2231"/>
    <w:rsid w:val="0043621B"/>
    <w:rsid w:val="0045358B"/>
    <w:rsid w:val="00482C65"/>
    <w:rsid w:val="004E58D5"/>
    <w:rsid w:val="005235DD"/>
    <w:rsid w:val="00587A90"/>
    <w:rsid w:val="005C581E"/>
    <w:rsid w:val="005D15E2"/>
    <w:rsid w:val="005E6210"/>
    <w:rsid w:val="00633BC6"/>
    <w:rsid w:val="00633C9C"/>
    <w:rsid w:val="006416A0"/>
    <w:rsid w:val="00641786"/>
    <w:rsid w:val="006513B2"/>
    <w:rsid w:val="0067062E"/>
    <w:rsid w:val="006A2129"/>
    <w:rsid w:val="006C5D97"/>
    <w:rsid w:val="006D032F"/>
    <w:rsid w:val="0071146D"/>
    <w:rsid w:val="00715875"/>
    <w:rsid w:val="00721674"/>
    <w:rsid w:val="00764C23"/>
    <w:rsid w:val="00772D08"/>
    <w:rsid w:val="00787E2C"/>
    <w:rsid w:val="007C7F1A"/>
    <w:rsid w:val="007F4426"/>
    <w:rsid w:val="007F7056"/>
    <w:rsid w:val="008456F5"/>
    <w:rsid w:val="0088610B"/>
    <w:rsid w:val="008B67CF"/>
    <w:rsid w:val="008F08A7"/>
    <w:rsid w:val="008F0B7F"/>
    <w:rsid w:val="00905355"/>
    <w:rsid w:val="009242BA"/>
    <w:rsid w:val="00930F07"/>
    <w:rsid w:val="00933FFC"/>
    <w:rsid w:val="00945551"/>
    <w:rsid w:val="00981C95"/>
    <w:rsid w:val="00983E32"/>
    <w:rsid w:val="00984450"/>
    <w:rsid w:val="009859C9"/>
    <w:rsid w:val="00997C84"/>
    <w:rsid w:val="009A28B0"/>
    <w:rsid w:val="009A35F4"/>
    <w:rsid w:val="009D0191"/>
    <w:rsid w:val="009E1C42"/>
    <w:rsid w:val="009F6ACF"/>
    <w:rsid w:val="00A018C2"/>
    <w:rsid w:val="00A42044"/>
    <w:rsid w:val="00A609DA"/>
    <w:rsid w:val="00A843DC"/>
    <w:rsid w:val="00A96A45"/>
    <w:rsid w:val="00AD2661"/>
    <w:rsid w:val="00AE5DF9"/>
    <w:rsid w:val="00AF14E6"/>
    <w:rsid w:val="00B037C1"/>
    <w:rsid w:val="00B37E89"/>
    <w:rsid w:val="00B42560"/>
    <w:rsid w:val="00B620FF"/>
    <w:rsid w:val="00B96173"/>
    <w:rsid w:val="00BA61EB"/>
    <w:rsid w:val="00BD4FDC"/>
    <w:rsid w:val="00BF359D"/>
    <w:rsid w:val="00BF70BD"/>
    <w:rsid w:val="00C13BB7"/>
    <w:rsid w:val="00C23C61"/>
    <w:rsid w:val="00C54BFD"/>
    <w:rsid w:val="00C94EA2"/>
    <w:rsid w:val="00CB6F0B"/>
    <w:rsid w:val="00CD3407"/>
    <w:rsid w:val="00CE52EF"/>
    <w:rsid w:val="00CE574F"/>
    <w:rsid w:val="00D02BAD"/>
    <w:rsid w:val="00D16D82"/>
    <w:rsid w:val="00D505E6"/>
    <w:rsid w:val="00D52509"/>
    <w:rsid w:val="00D566EC"/>
    <w:rsid w:val="00D6378B"/>
    <w:rsid w:val="00D65918"/>
    <w:rsid w:val="00DD287C"/>
    <w:rsid w:val="00DD7892"/>
    <w:rsid w:val="00E107A0"/>
    <w:rsid w:val="00E43860"/>
    <w:rsid w:val="00E51B4D"/>
    <w:rsid w:val="00E6601D"/>
    <w:rsid w:val="00E82575"/>
    <w:rsid w:val="00E944A1"/>
    <w:rsid w:val="00EB0261"/>
    <w:rsid w:val="00EB2226"/>
    <w:rsid w:val="00ED2D8B"/>
    <w:rsid w:val="00EF1BF2"/>
    <w:rsid w:val="00EF1F42"/>
    <w:rsid w:val="00EF2718"/>
    <w:rsid w:val="00EF650F"/>
    <w:rsid w:val="00F979C0"/>
    <w:rsid w:val="00FB3280"/>
    <w:rsid w:val="00FB76E1"/>
    <w:rsid w:val="00FD39C1"/>
    <w:rsid w:val="00FD6CA3"/>
    <w:rsid w:val="00FE4C6B"/>
    <w:rsid w:val="00FE55AE"/>
    <w:rsid w:val="00FF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  <w15:docId w15:val="{F197B978-B12B-49F0-A13A-8633A9D9897C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true">
    <w:name w:val="Normal"/>
    <w:qFormat/>
  </w:style>
  <w:style w:type="character" w:styleId="Absatz-Standardschriftart" w:default="true">
    <w:name w:val="Default Paragraph Font"/>
    <w:uiPriority w:val="1"/>
    <w:semiHidden/>
    <w:unhideWhenUsed/>
  </w:style>
  <w:style w:type="table" w:styleId="NormaleTabel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tru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ramecontents" w:customStyle="true">
    <w:name w:val="Frame contents"/>
    <w:basedOn w:val="Standard"/>
    <w:pPr>
      <w:suppressAutoHyphens/>
      <w:autoSpaceDN w:val="false"/>
      <w:spacing w:after="0" w:line="240" w:lineRule="auto"/>
      <w:textAlignment w:val="baseline"/>
    </w:pPr>
    <w:rPr>
      <w:rFonts w:ascii="Times New Roman" w:hAnsi="Times New Roman" w:eastAsia="Times New Roman" w:cs="Arial Unicode MS"/>
      <w:kern w:val="3"/>
      <w:szCs w:val="24"/>
      <w:lang w:val="de-DE" w:eastAsia="de-DE" w:bidi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prechblasentextZchn" w:customStyle="true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rahmeninhalt" w:customStyle="true">
    <w:name w:val="rahmeninhalt"/>
    <w:basedOn w:val="Standard"/>
    <w:pPr>
      <w:spacing w:before="100" w:beforeAutospacing="true" w:after="0" w:line="240" w:lineRule="auto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true" w:after="119" w:line="240" w:lineRule="auto"/>
    </w:pPr>
    <w:rPr>
      <w:rFonts w:ascii="Times New Roman" w:hAnsi="Times New Roman" w:eastAsia="Times New Roman" w:cs="Times New Roman"/>
      <w:sz w:val="24"/>
      <w:szCs w:val="24"/>
      <w:lang w:eastAsia="de-CH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ivs>
    <w:div w:id="24372970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8045487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596474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Larissa">
  <a:themeElements>
    <a:clrScheme name="Larissa">
      <a:dk1>
        <a:sysClr val="windowText" lastClr="0000"/>
      </a:dk1>
      <a:lt1>
        <a:sysClr val="window" lastClr="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254</properties:Words>
  <properties:Characters>1606</properties:Characters>
  <properties:Lines>13</properties:Lines>
  <properties:Paragraphs>3</properties:Paragraphs>
  <properties:TotalTime>0</properties:TotalTime>
  <properties:ScaleCrop>false</properties:ScaleCrop>
  <properties:HeadingPairs>
    <vt:vector baseType="variant" size="2">
      <vt:variant>
        <vt:lpstr>Titel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1857</properties:CharactersWithSpaces>
  <properties:SharedDoc>false</properties:SharedDoc>
  <properties:HyperlinksChanged>false</properties:HyperlinksChanged>
  <properties:Application>Microsoft Office Word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2015-04-17T07:44:00Z</dcterms:created>
  <dc:creator>Andreas Schweizer</dc:creator>
  <cp:lastModifiedBy>Argomed Ärzte AG - Andreas Schweizer</cp:lastModifiedBy>
  <cp:lastPrinted>2014-11-26T08:56:00Z</cp:lastPrinted>
  <dcterms:modified xmlns:xsi="http://www.w3.org/2001/XMLSchema-instance" xsi:type="dcterms:W3CDTF">2015-04-17T07:44:00Z</dcterms:modified>
  <cp:revision>2</cp:revision>
</cp:coreProperties>
</file>