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由于缺少私有作用域，开发者确定了一个规约，说明哪些属性和方法应该被看做私有的。这种规约规定在属性前后加下划线：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obj._color_ = "blue";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这段代码中，属性 color 是私有的。注意，下划线并不改变属性是公用属性的事实，它只是告诉其他开发者，应该把该属性看作私有的。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创建对象的方式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  <w:t>A、混合的构造函数/原型方式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Car(sColor,iDoors,iMpg)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this.color = sColor;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this.doors = iDoors;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this.mpg = iMpg;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this.drivers = new Array("Mike","John");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Car.prototype.showColor = function()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alert(this.color);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var oCar1 = new Car("red",4,23);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var oCar2 = new Car("blue",3,25);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oCar1.drivers.push("Bill");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alert(oCar1.drivers);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//输出 "Mike,John,Bill"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alert(oCar2.drivers);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//输出 "Mike,John"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  <w:t>B、动态原型方法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Car(sColor,iDoors,iMpg)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this.color = sColor;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this.doors = iDoors;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this.mpg = iMpg;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this.drivers = new Array("Mike","John");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if 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18"/>
          <w:szCs w:val="18"/>
          <w:bdr w:val="none" w:color="auto" w:sz="0" w:space="0"/>
          <w:shd w:val="clear" w:fill="F5F5F5"/>
        </w:rPr>
        <w:t>typeof Car._initialized == 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Car.prototype.showColor = function()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  alert(this.color);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18"/>
          <w:szCs w:val="18"/>
          <w:bdr w:val="none" w:color="auto" w:sz="0" w:space="0"/>
          <w:shd w:val="clear" w:fill="F5F5F5"/>
        </w:rPr>
        <w:t>Car._initialized = true;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  <w:t>继承机制实现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  <w:t>对象冒充实现继承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ClassA(sColor)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this.color = sColor;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this.sayColor = function 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    alert(this.color);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ClassB(sColor, sName)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this.newMethod = ClassA;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  <w:lang w:val="en-US" w:eastAsia="zh-CN"/>
        </w:rPr>
        <w:t xml:space="preserve">                  //赋值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this.newMethod(sColor);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  <w:lang w:val="en-US" w:eastAsia="zh-CN"/>
        </w:rPr>
        <w:t xml:space="preserve">                   //调用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delete this.newMethod;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  <w:lang w:val="en-US" w:eastAsia="zh-CN"/>
        </w:rPr>
        <w:t xml:space="preserve">                   //删除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this.name = sName;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this.sayName = function 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    alert(this.name);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注：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所有新属性和新方法都必须在删除了新方法的代码行后定义。否则，可能会覆盖超类的相关属性和方法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  <w:t>Call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ClassB(sColor, sName)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//this.newMethod = ClassA;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//this.newMethod(color);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//delete this.newMethod;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ClassA.call(this, sColor);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this.name = sName;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this.sayName = function 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    alert(this.name);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  <w:t>Apply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ClassB(sColor, sName)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//this.newMethod = ClassA;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//this.newMethod(color);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//delete this.newMethod;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ClassA.apply(this, new Array(sColor));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this.name = sName;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this.sayName = function 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    alert(this.name);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可以把 ClassB 的整个 arguments 对象作为第二个参数传递给 apply() 方法：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ClassB(sColor, sName)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//this.newMethod = ClassA;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//this.newMethod(color);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5F5F5"/>
        </w:rPr>
        <w:t>//delete this.newMethod;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ClassA.apply(this, arguments);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this.name = sName;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this.sayName = function 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    alert(this.name);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  <w:t>原型链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ClassA()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ClassA.prototype.color = "blue";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ClassA.prototype.sayColor = function 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alert(this.color);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ClassB()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18"/>
          <w:szCs w:val="18"/>
          <w:bdr w:val="none" w:color="auto" w:sz="0" w:space="0"/>
          <w:shd w:val="clear" w:fill="F5F5F5"/>
        </w:rPr>
        <w:t>ClassB.prototype = new ClassA();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为 ClassB 类添加 name 属性和 sayName() 方法的代码如下：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ClassB()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ClassB.prototype = new ClassA();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ClassB.prototype.name = "";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ClassB.prototype.sayName = function 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alert(this.name);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};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  <w:t>原型链+构造函数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ClassA(sColor)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this.color = sColor;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ClassA.prototype.sayColor = function 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alert(this.color);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function ClassB(sColor, sName)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18"/>
          <w:szCs w:val="18"/>
          <w:bdr w:val="none" w:color="auto" w:sz="0" w:space="0"/>
          <w:shd w:val="clear" w:fill="F5F5F5"/>
        </w:rPr>
        <w:t>ClassA.call(this, sColor);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this.name = sName;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18"/>
          <w:szCs w:val="18"/>
          <w:bdr w:val="none" w:color="auto" w:sz="0" w:space="0"/>
          <w:shd w:val="clear" w:fill="F5F5F5"/>
        </w:rPr>
        <w:t>ClassB.prototype = new ClassA();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ClassB.prototype.sayName = function ()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alert(this.name);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};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CBD2"/>
    <w:multiLevelType w:val="singleLevel"/>
    <w:tmpl w:val="58BBCBD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BBD2B4"/>
    <w:multiLevelType w:val="singleLevel"/>
    <w:tmpl w:val="58BBD2B4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B4E69"/>
    <w:rsid w:val="0A035288"/>
    <w:rsid w:val="0A49243D"/>
    <w:rsid w:val="0BD26CA2"/>
    <w:rsid w:val="0F1B7C58"/>
    <w:rsid w:val="0F7D36B7"/>
    <w:rsid w:val="104D644F"/>
    <w:rsid w:val="116D7F8F"/>
    <w:rsid w:val="11D03360"/>
    <w:rsid w:val="129B3CC1"/>
    <w:rsid w:val="16404A45"/>
    <w:rsid w:val="171C16DB"/>
    <w:rsid w:val="1C2D56C7"/>
    <w:rsid w:val="24E42D3B"/>
    <w:rsid w:val="26DB64A5"/>
    <w:rsid w:val="2A591308"/>
    <w:rsid w:val="2A6E2095"/>
    <w:rsid w:val="2DA2238F"/>
    <w:rsid w:val="2DF8130A"/>
    <w:rsid w:val="30447234"/>
    <w:rsid w:val="304A1030"/>
    <w:rsid w:val="34F54E81"/>
    <w:rsid w:val="35EA2FB8"/>
    <w:rsid w:val="36F357B6"/>
    <w:rsid w:val="37844142"/>
    <w:rsid w:val="37F65C35"/>
    <w:rsid w:val="38EB034F"/>
    <w:rsid w:val="39C64B26"/>
    <w:rsid w:val="3FA22390"/>
    <w:rsid w:val="410E22DA"/>
    <w:rsid w:val="42B336C1"/>
    <w:rsid w:val="45187653"/>
    <w:rsid w:val="45A471A6"/>
    <w:rsid w:val="48151B9B"/>
    <w:rsid w:val="4BF65E29"/>
    <w:rsid w:val="4CED7763"/>
    <w:rsid w:val="4EB75FCF"/>
    <w:rsid w:val="4FA422E2"/>
    <w:rsid w:val="50BB00B5"/>
    <w:rsid w:val="53F44F18"/>
    <w:rsid w:val="54924098"/>
    <w:rsid w:val="54DD124F"/>
    <w:rsid w:val="57267279"/>
    <w:rsid w:val="5736453E"/>
    <w:rsid w:val="5EDF6D4D"/>
    <w:rsid w:val="6136541B"/>
    <w:rsid w:val="61822652"/>
    <w:rsid w:val="65C012CF"/>
    <w:rsid w:val="677D1DB9"/>
    <w:rsid w:val="6B036C9D"/>
    <w:rsid w:val="6B843B8E"/>
    <w:rsid w:val="6D244BB2"/>
    <w:rsid w:val="6D9871EA"/>
    <w:rsid w:val="701A5AA6"/>
    <w:rsid w:val="73585BD8"/>
    <w:rsid w:val="745B1DF9"/>
    <w:rsid w:val="74B54F16"/>
    <w:rsid w:val="77C21E07"/>
    <w:rsid w:val="7A077A38"/>
    <w:rsid w:val="7ABF104A"/>
    <w:rsid w:val="7CFD2673"/>
    <w:rsid w:val="7D1C212A"/>
    <w:rsid w:val="7D6115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</dc:creator>
  <cp:lastModifiedBy>bruce</cp:lastModifiedBy>
  <dcterms:modified xsi:type="dcterms:W3CDTF">2017-03-05T09:05:45Z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