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rPr>
          <w:rFonts w:hint="eastAsia"/>
        </w:rPr>
      </w:pPr>
      <w:r>
        <w:rPr>
          <w:rFonts w:hint="eastAsia"/>
        </w:rPr>
        <w:t>mybatis 第一天 mybatis的基础知识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课程安排：</w:t>
      </w:r>
    </w:p>
    <w:p>
      <w:pPr>
        <w:rPr>
          <w:rFonts w:hint="eastAsia"/>
        </w:rPr>
      </w:pPr>
      <w:r>
        <w:rPr>
          <w:rFonts w:hint="eastAsia"/>
        </w:rPr>
        <w:t>mybatis和springmvc通过订单商品 案例驱动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第一天：基础知识（</w:t>
      </w:r>
      <w:r>
        <w:rPr>
          <w:rFonts w:hint="eastAsia"/>
          <w:color w:val="FF0000"/>
        </w:rPr>
        <w:t>重点，内容量多</w:t>
      </w:r>
      <w:r>
        <w:rPr>
          <w:rFonts w:hint="eastAsia"/>
        </w:rPr>
        <w:t>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对原生态jdbc程序（单独使用jdbc开发）问题总结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mybatis框架原理</w:t>
      </w:r>
      <w:r>
        <w:rPr>
          <w:rFonts w:hint="eastAsia"/>
        </w:rPr>
        <w:tab/>
      </w:r>
      <w:r>
        <w:rPr>
          <w:rFonts w:hint="eastAsia"/>
        </w:rPr>
        <w:t>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mybatis入门程序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用户的增、删、改、查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mybatis开发dao两种方法：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原始dao开发方法（程序需要编写dao接口和dao实现类）（掌握）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mybaits的mapper接口（相当于dao接口）代理开发方法（掌握）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mybatis配置文件SqlMapConfig.xml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mybatis核心：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mybatis输入映射（掌握）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mybatis输出映射（掌握）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mybatis的动态sql（掌握）</w:t>
      </w:r>
    </w:p>
    <w:p>
      <w:pPr>
        <w:rPr>
          <w:rFonts w:hint="eastAsia"/>
        </w:rPr>
      </w:pPr>
      <w:r>
        <w:rPr>
          <w:rFonts w:hint="eastAsia"/>
        </w:rPr>
        <w:tab/>
      </w:r>
    </w:p>
    <w:p>
      <w:pPr>
        <w:rPr>
          <w:rFonts w:hint="eastAsia"/>
        </w:rPr>
      </w:pPr>
      <w:r>
        <w:rPr>
          <w:rFonts w:hint="eastAsia"/>
        </w:rPr>
        <w:t>第二天：高级知识</w:t>
      </w:r>
    </w:p>
    <w:p>
      <w:r>
        <w:rPr>
          <w:rFonts w:hint="eastAsia"/>
        </w:rPr>
        <w:tab/>
      </w:r>
      <w:r>
        <w:rPr>
          <w:rFonts w:hint="eastAsia"/>
        </w:rPr>
        <w:t>订单商品数据模型分析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高级结果集映射（一对一、一对多、多对多）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mybatis延迟加载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mybatis查询缓存（一级缓存、二级缓存）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mybaits和spring进行整合（掌握）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mybatis逆向工程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对原生态jdbc程序中问题总结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创建mysql数据</w:t>
      </w:r>
    </w:p>
    <w:p>
      <w:pPr>
        <w:rPr>
          <w:rFonts w:hint="eastAsia"/>
        </w:rPr>
      </w:pPr>
      <w:r>
        <w:rPr>
          <w:rFonts w:hint="eastAsia"/>
        </w:rPr>
        <w:t>导入下边的脚本：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160780" cy="540385"/>
            <wp:effectExtent l="19050" t="0" r="127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0780" cy="540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sql_table.sql：记录表结构</w:t>
      </w:r>
    </w:p>
    <w:p>
      <w:pPr>
        <w:rPr>
          <w:rFonts w:hint="eastAsia"/>
        </w:rPr>
      </w:pPr>
      <w:r>
        <w:rPr>
          <w:rFonts w:hint="eastAsia"/>
        </w:rPr>
        <w:t>sql_data.sql：记录测试数据，在实际企业开发中，</w:t>
      </w:r>
      <w:r>
        <w:rPr>
          <w:rFonts w:hint="eastAsia"/>
          <w:b/>
        </w:rPr>
        <w:t>最后提供一个初始化数据脚本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550670" cy="970280"/>
            <wp:effectExtent l="19050" t="0" r="0" b="0"/>
            <wp:docPr id="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6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0670" cy="970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jdbc程序</w:t>
      </w:r>
    </w:p>
    <w:p>
      <w:pPr>
        <w:rPr>
          <w:rFonts w:hint="eastAsia"/>
        </w:rPr>
      </w:pPr>
      <w:r>
        <w:rPr>
          <w:rFonts w:hint="eastAsia"/>
        </w:rPr>
        <w:t>使用jdbc查询mysql数据库中用户表的记录。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创建java工程，加入jar包：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数据库驱动包（mysql5.1）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2488565" cy="501015"/>
            <wp:effectExtent l="19050" t="0" r="6985" b="0"/>
            <wp:docPr id="2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9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8565" cy="501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上边的是mysql驱动。</w:t>
      </w:r>
    </w:p>
    <w:p>
      <w:pPr>
        <w:rPr>
          <w:rFonts w:hint="eastAsia"/>
        </w:rPr>
      </w:pPr>
      <w:r>
        <w:rPr>
          <w:rFonts w:hint="eastAsia"/>
        </w:rPr>
        <w:t>下边的是oracle的驱动。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Eg:引入包快捷键ctrl+shift+o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409440" cy="790575"/>
            <wp:effectExtent l="0" t="0" r="1016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939925" cy="302260"/>
            <wp:effectExtent l="19050" t="0" r="3175" b="0"/>
            <wp:docPr id="2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925" cy="302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问题总结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1、数据库连接，使用时就创建，不使用立即释放，对数据库进行频繁连接开启和关闭，造成数据库资源浪费，影响 数据库性能。</w:t>
      </w:r>
    </w:p>
    <w:p>
      <w:pPr>
        <w:rPr>
          <w:rFonts w:hint="eastAsia"/>
        </w:rPr>
      </w:pPr>
      <w:r>
        <w:rPr>
          <w:rFonts w:hint="eastAsia"/>
        </w:rPr>
        <w:t>设想：使用数据库连接池管理数据库连接。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2、将sql语句</w:t>
      </w:r>
      <w:r>
        <w:rPr>
          <w:rFonts w:hint="eastAsia"/>
          <w:color w:val="FF0000"/>
        </w:rPr>
        <w:t>硬编码</w:t>
      </w:r>
      <w:r>
        <w:rPr>
          <w:rFonts w:hint="eastAsia"/>
        </w:rPr>
        <w:t>到java代码中，如果sql 语句修改，需要重新编译java代码，不利于系统维护。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配置在xml配置文件中，即使sql变化，不需要对java代码进行重新编译。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3、向</w:t>
      </w:r>
      <w:r>
        <w:t>preparedStatement</w:t>
      </w:r>
      <w:r>
        <w:rPr>
          <w:rFonts w:hint="eastAsia"/>
        </w:rPr>
        <w:t>中设置参数，对占位符号位置和设置参数值，硬编码在java代码中，不利于系统维护。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</w:t>
      </w:r>
      <w:r>
        <w:rPr>
          <w:rFonts w:hint="eastAsia"/>
          <w:color w:val="FF0000"/>
        </w:rPr>
        <w:t>sql语句</w:t>
      </w:r>
      <w:r>
        <w:rPr>
          <w:rFonts w:hint="eastAsia"/>
        </w:rPr>
        <w:t>及占位符号和参数全部配置在xml中。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4、从resutSet中遍历结果集数据时，存在硬编码，将获取表的字段进行硬编码，，不利于系统维护。</w:t>
      </w:r>
    </w:p>
    <w:p>
      <w:pPr>
        <w:rPr>
          <w:rFonts w:hint="eastAsia"/>
        </w:rPr>
      </w:pPr>
      <w:r>
        <w:rPr>
          <w:rFonts w:hint="eastAsia"/>
        </w:rPr>
        <w:t>设想：将查询的结果集，自动映射成java对象。</w: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mybatis是什么？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mybatis是一个持久层的框架，是apache下的顶级项目。</w:t>
      </w:r>
    </w:p>
    <w:p>
      <w:pPr>
        <w:rPr>
          <w:rFonts w:hint="eastAsia"/>
        </w:rPr>
      </w:pPr>
      <w:r>
        <w:rPr>
          <w:rFonts w:hint="eastAsia"/>
        </w:rPr>
        <w:t>mybatis托管到goolecode下，再后来托管到github下(</w:t>
      </w:r>
      <w:r>
        <w:t>https://github.com/mybatis/mybatis-3/releases</w:t>
      </w:r>
      <w:r>
        <w:rPr>
          <w:rFonts w:hint="eastAsia"/>
        </w:rPr>
        <w:t>)。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mybatis让程序将主要精力放在sql上，通过mybatis提供的映射方式，自由灵活生成（半自动化，大部分需要程序员编写sql）满足需要sql语句。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 xml:space="preserve">mybatis可以将向 </w:t>
      </w:r>
      <w:r>
        <w:t>preparedStatement</w:t>
      </w:r>
      <w:r>
        <w:rPr>
          <w:rFonts w:hint="eastAsia"/>
        </w:rPr>
        <w:t>中的输入参数自动进行</w:t>
      </w:r>
      <w:r>
        <w:rPr>
          <w:rFonts w:hint="eastAsia"/>
          <w:color w:val="FF0000"/>
        </w:rPr>
        <w:t>输入映</w:t>
      </w:r>
      <w:r>
        <w:rPr>
          <w:rFonts w:hint="eastAsia"/>
        </w:rPr>
        <w:t>射，将查询结果集灵活映射成java对象。（</w:t>
      </w:r>
      <w:r>
        <w:rPr>
          <w:rFonts w:hint="eastAsia"/>
          <w:color w:val="FF0000"/>
        </w:rPr>
        <w:t>输出映射</w:t>
      </w:r>
      <w:r>
        <w:rPr>
          <w:rFonts w:hint="eastAsia"/>
        </w:rPr>
        <w:t>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mybatis框架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pict>
          <v:group id="_x0000_s2234" o:spid="_x0000_s2234" o:spt="203" style="height:530.55pt;width:517.4pt;" coordorigin="2360,5184" coordsize="7200,7382" editas="canvas">
            <o:lock v:ext="edit"/>
            <v:shape id="_x0000_s2233" o:spid="_x0000_s2233" o:spt="75" type="#_x0000_t75" style="position:absolute;left:2360;top:5184;height:7382;width:7200;" filled="f" o:preferrelative="f" stroked="f" coordsize="21600,21600">
              <v:fill on="f" focussize="0,0"/>
              <v:stroke on="f" joinstyle="miter"/>
              <v:imagedata o:title=""/>
              <o:lock v:ext="edit" text="t" aspectratio="t"/>
            </v:shape>
            <v:shape id="_x0000_s2235" o:spid="_x0000_s2235" o:spt="202" type="#_x0000_t202" style="position:absolute;left:3972;top:5386;height:1045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SqlMapConfig.xml（是mybatis的全局配置文件，名称不固定的）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配置了数据源、事务等mybatis运行环境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配置映射文件（配置sql语句）</w:t>
                    </w:r>
                  </w:p>
                  <w:p>
                    <w:pPr>
                      <w:rPr>
                        <w:rFonts w:hint="eastAsia"/>
                        <w:color w:val="FF0000"/>
                      </w:rPr>
                    </w:pPr>
                    <w:r>
                      <w:rPr>
                        <w:rFonts w:hint="eastAsia"/>
                        <w:color w:val="FF0000"/>
                      </w:rPr>
                      <w:t>mapper.xml（映射文件）、mapper.xml、mapper.xml.....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</w:txbxContent>
              </v:textbox>
            </v:shape>
            <v:shape id="_x0000_s2236" o:spid="_x0000_s2236" o:spt="202" type="#_x0000_t202" style="position:absolute;left:3972;top:6817;height:584;width:4696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SqlSessionFactory（会话工厂），根据配置文件创建工厂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作用：创建SqlSession</w:t>
                    </w:r>
                  </w:p>
                </w:txbxContent>
              </v:textbox>
            </v:shape>
            <v:shape id="_x0000_s2237" o:spid="_x0000_s2237" o:spt="132" type="#_x0000_t132" style="position:absolute;left:4605;top:11302;height:444;width:3120;" coordsize="21600,21600">
              <v:path/>
              <v:fill focussize="0,0"/>
              <v:stroke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msyql</w:t>
                    </w:r>
                  </w:p>
                </w:txbxContent>
              </v:textbox>
            </v:shape>
            <v:shape id="_x0000_s2238" o:spid="_x0000_s2238" o:spt="202" type="#_x0000_t202" style="position:absolute;left:4068;top:7745;height:584;width:4600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SqlSession（会话），是一个接口，面向用户（程序员）的接口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作用：操作数据库（发出sql增、删、改、查）</w:t>
                    </w:r>
                  </w:p>
                </w:txbxContent>
              </v:textbox>
            </v:shape>
            <v:shape id="_x0000_s2239" o:spid="_x0000_s2239" o:spt="202" type="#_x0000_t202" style="position:absolute;left:4155;top:8686;height:584;width:4513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Executor（执行器），是一个接口（基本执行器、缓存执行器）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作用：SqlSession内部通过执行器操作数据库</w:t>
                    </w:r>
                  </w:p>
                </w:txbxContent>
              </v:textbox>
            </v:shape>
            <v:shape id="_x0000_s2240" o:spid="_x0000_s2240" o:spt="202" type="#_x0000_t202" style="position:absolute;left:4234;top:9674;height:1024;width:387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mapped statement（底层封装对象）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作用：对操作数据库存储封装，包括 sql语句，</w:t>
                    </w:r>
                    <w:r>
                      <w:rPr>
                        <w:rFonts w:hint="eastAsia"/>
                        <w:color w:val="FF0000"/>
                      </w:rPr>
                      <w:t>输入参数、输出结果类型</w:t>
                    </w:r>
                  </w:p>
                </w:txbxContent>
              </v:textbox>
            </v:shape>
            <v:shape id="_x0000_s2241" o:spid="_x0000_s2241" o:spt="67" type="#_x0000_t67" style="position:absolute;left:5941;top:6500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2" o:spid="_x0000_s2242" o:spt="67" type="#_x0000_t67" style="position:absolute;left:5994;top:7401;height:269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5" o:spid="_x0000_s2245" o:spt="67" type="#_x0000_t67" style="position:absolute;left:5994;top:8418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6" o:spid="_x0000_s2246" o:spt="67" type="#_x0000_t67" style="position:absolute;left:6055;top:9359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7" o:spid="_x0000_s2247" o:spt="67" type="#_x0000_t67" style="position:absolute;left:5941;top:11023;height:268;width:462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2248" o:spid="_x0000_s2248" o:spt="202" type="#_x0000_t202" style="position:absolute;left:2456;top:9025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输入参数类型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49" o:spid="_x0000_s2249" o:spt="13" type="#_x0000_t13" style="position:absolute;left:3545;top:9905;height:418;width:523;" coordsize="21600,21600">
              <v:path/>
              <v:fill focussize="0,0"/>
              <v:stroke joinstyle="miter"/>
              <v:imagedata o:title=""/>
              <o:lock v:ext="edit"/>
            </v:shape>
            <v:shape id="_x0000_s2250" o:spid="_x0000_s2250" o:spt="202" type="#_x0000_t202" style="position:absolute;left:8636;top:9359;height:2387;width:924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输出结果 类型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java简单类型</w:t>
                    </w: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hashmap</w:t>
                    </w:r>
                  </w:p>
                  <w:p>
                    <w:pPr>
                      <w:rPr>
                        <w:rFonts w:hint="eastAsia"/>
                      </w:rPr>
                    </w:pPr>
                  </w:p>
                  <w:p>
                    <w:pPr>
                      <w:rPr>
                        <w:rFonts w:hint="eastAsia"/>
                      </w:rPr>
                    </w:pPr>
                    <w:r>
                      <w:rPr>
                        <w:rFonts w:hint="eastAsia"/>
                      </w:rPr>
                      <w:t>pojo自定义</w:t>
                    </w:r>
                  </w:p>
                </w:txbxContent>
              </v:textbox>
            </v:shape>
            <v:shape id="_x0000_s2251" o:spid="_x0000_s2251" o:spt="13" type="#_x0000_t13" style="position:absolute;left:8187;top:9905;height:418;width:349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入门程序</w:t>
      </w: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  <w:r>
        <w:rPr>
          <w:rFonts w:hint="eastAsia"/>
        </w:rPr>
        <w:t>删除 用户</w:t>
      </w:r>
    </w:p>
    <w:p>
      <w:pPr>
        <w:rPr>
          <w:rFonts w:hint="eastAsia"/>
        </w:rPr>
      </w:pPr>
      <w:r>
        <w:rPr>
          <w:rFonts w:hint="eastAsia"/>
        </w:rPr>
        <w:t>更新用户</w:t>
      </w:r>
    </w:p>
    <w:p>
      <w:pPr>
        <w:rPr>
          <w:rFonts w:hint="eastAsia"/>
        </w:rPr>
      </w:pPr>
    </w:p>
    <w:p>
      <w:pPr>
        <w:pStyle w:val="3"/>
        <w:numPr>
          <w:ilvl w:val="1"/>
          <w:numId w:val="2"/>
        </w:numPr>
        <w:rPr>
          <w:rFonts w:hint="eastAsia"/>
        </w:rPr>
      </w:pPr>
      <w:r>
        <w:rPr>
          <w:rFonts w:hint="eastAsia"/>
        </w:rPr>
        <w:t>环境</w:t>
      </w:r>
    </w:p>
    <w:p>
      <w:pPr>
        <w:rPr>
          <w:rFonts w:hint="eastAsia"/>
        </w:rPr>
      </w:pPr>
      <w:r>
        <w:rPr>
          <w:rFonts w:hint="eastAsia"/>
        </w:rPr>
        <w:t>java环境：jdk1.7.0_72</w:t>
      </w:r>
    </w:p>
    <w:p>
      <w:pPr>
        <w:rPr>
          <w:rFonts w:hint="eastAsia"/>
        </w:rPr>
      </w:pPr>
      <w:r>
        <w:rPr>
          <w:rFonts w:hint="eastAsia"/>
        </w:rPr>
        <w:t>eclipse：indigo</w:t>
      </w:r>
    </w:p>
    <w:p>
      <w:pPr>
        <w:rPr>
          <w:rFonts w:hint="eastAsia"/>
        </w:rPr>
      </w:pPr>
      <w:r>
        <w:rPr>
          <w:rFonts w:hint="eastAsia"/>
        </w:rPr>
        <w:t>mysql：5.1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mybatis运行环境（jar包）：</w:t>
      </w:r>
    </w:p>
    <w:p>
      <w:pPr>
        <w:rPr>
          <w:rFonts w:hint="eastAsia"/>
        </w:rPr>
      </w:pPr>
      <w:r>
        <w:rPr>
          <w:rFonts w:hint="eastAsia"/>
        </w:rPr>
        <w:t>从</w:t>
      </w:r>
      <w:r>
        <w:t>https://github.com/mybatis/mybatis-3/releases</w:t>
      </w:r>
      <w:r>
        <w:rPr>
          <w:rFonts w:hint="eastAsia"/>
        </w:rPr>
        <w:t>下载，3.2.7版本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637665" cy="1454785"/>
            <wp:effectExtent l="19050" t="0" r="635" b="0"/>
            <wp:docPr id="25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37665" cy="1454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lib下：依赖包</w:t>
      </w:r>
    </w:p>
    <w:p>
      <w:pPr>
        <w:rPr>
          <w:rFonts w:hint="eastAsia"/>
        </w:rPr>
      </w:pPr>
      <w:r>
        <w:rPr>
          <w:rFonts w:hint="eastAsia"/>
        </w:rPr>
        <w:t>mybatis-3.2.7.jar：核心 包</w:t>
      </w:r>
    </w:p>
    <w:p>
      <w:pPr>
        <w:rPr>
          <w:rFonts w:hint="eastAsia"/>
        </w:rPr>
      </w:pPr>
      <w:r>
        <w:rPr>
          <w:rFonts w:hint="eastAsia"/>
        </w:rPr>
        <w:t>mybatis-3.2.7.pdf，操作指南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加入mysql的驱动包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log4j.properties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693410" cy="1383665"/>
            <wp:effectExtent l="19050" t="0" r="2540" b="0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3410" cy="1383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工程结构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sqlmap文件夹，用于管理映射文件，文件目录结构如下：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180715" cy="3578225"/>
            <wp:effectExtent l="19050" t="0" r="635" b="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3578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配置mybatis的运行环境，数据源、事务等。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654425"/>
            <wp:effectExtent l="19050" t="0" r="127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654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根据用户id（主键）查询用户信息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创建po类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735070" cy="1483995"/>
            <wp:effectExtent l="1905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5070" cy="1483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映射文件命名：</w:t>
      </w:r>
    </w:p>
    <w:p>
      <w:pPr>
        <w:rPr>
          <w:rFonts w:hint="eastAsia"/>
        </w:rPr>
      </w:pPr>
      <w:r>
        <w:rPr>
          <w:rFonts w:hint="eastAsia"/>
        </w:rPr>
        <w:t>User.xml（原始ibatis命名），mapper代理开发映射文件名称叫XXXMapper.xml，比如：UserMapper.xml、ItemsMapper.xml</w:t>
      </w:r>
    </w:p>
    <w:p>
      <w:pPr>
        <w:rPr>
          <w:rFonts w:hint="eastAsia"/>
        </w:rPr>
      </w:pPr>
      <w:r>
        <w:rPr>
          <w:rFonts w:hint="eastAsia"/>
        </w:rPr>
        <w:t>在映射文件中配置sql语句。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00095"/>
            <wp:effectExtent l="1905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00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在SqlMapConfig.xml加载映射文件</w:t>
      </w:r>
    </w:p>
    <w:p>
      <w:pPr>
        <w:rPr>
          <w:rFonts w:hint="eastAsia"/>
        </w:rPr>
      </w:pPr>
      <w:r>
        <w:rPr>
          <w:rFonts w:hint="eastAsia"/>
        </w:rPr>
        <w:t>在sqlMapConfig.xml中加载User.xml: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691890" cy="793750"/>
            <wp:effectExtent l="19050" t="0" r="381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1890" cy="793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程序编写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823335"/>
            <wp:effectExtent l="19050" t="0" r="127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3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根据用户名称模糊查询用户信息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使用User.xml，添加根据用户名称模糊查询用户信息的sql语句。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365885"/>
            <wp:effectExtent l="19050" t="0" r="127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664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resultType输出映射文件类在相应po类里面选择类名，然后鼠标右键选择 Copy Qualified Name复制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6535" cy="5002530"/>
            <wp:effectExtent l="0" t="0" r="571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5002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创建测试方法，</w:t>
      </w:r>
      <w:r>
        <w:rPr>
          <w:rFonts w:hint="eastAsia"/>
          <w:lang w:val="en-US" w:eastAsia="zh-CN"/>
        </w:rPr>
        <w:t>eclipse会自动引入已经导入的org.junit.Test这个jar包</w:t>
      </w:r>
    </w:p>
    <w:p>
      <w:r>
        <w:drawing>
          <wp:inline distT="0" distB="0" distL="114300" distR="114300">
            <wp:extent cx="6569075" cy="2870200"/>
            <wp:effectExtent l="0" t="0" r="3175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2870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F2显示提示，点击类名可跳转到源码导入界面</w:t>
      </w:r>
    </w:p>
    <w:p>
      <w:r>
        <w:drawing>
          <wp:inline distT="0" distB="0" distL="114300" distR="114300">
            <wp:extent cx="6566535" cy="1702435"/>
            <wp:effectExtent l="0" t="0" r="571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1702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drawing>
          <wp:inline distT="0" distB="0" distL="114300" distR="114300">
            <wp:extent cx="6565265" cy="171005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5265" cy="17100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9" w:name="_GoBack"/>
      <w:bookmarkEnd w:id="9"/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49123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91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添加用户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t>在 User.xml中配置添加用户的</w:t>
      </w:r>
      <w:r>
        <w:t>Statement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003935"/>
            <wp:effectExtent l="19050" t="0" r="127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程序代码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9850" cy="4857750"/>
            <wp:effectExtent l="19050" t="0" r="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9850" cy="4857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自增主键返回</w:t>
      </w:r>
    </w:p>
    <w:p>
      <w:pPr>
        <w:rPr>
          <w:rFonts w:hint="eastAsia"/>
        </w:rPr>
      </w:pPr>
      <w:r>
        <w:rPr>
          <w:rFonts w:hint="eastAsia"/>
        </w:rPr>
        <w:t>mysql自增主键，执行insert提交之前自动生成一个自增主键。</w:t>
      </w:r>
    </w:p>
    <w:p>
      <w:pPr>
        <w:rPr>
          <w:rFonts w:hint="eastAsia"/>
        </w:rPr>
      </w:pPr>
      <w:r>
        <w:rPr>
          <w:rFonts w:hint="eastAsia"/>
        </w:rPr>
        <w:t>通过mysql函数获取到刚插入记录的自增主键：</w:t>
      </w:r>
    </w:p>
    <w:p>
      <w:pPr>
        <w:rPr>
          <w:rFonts w:hint="eastAsia"/>
        </w:rPr>
      </w:pPr>
      <w:r>
        <w:rPr>
          <w:rFonts w:hint="eastAsia"/>
        </w:rPr>
        <w:t>LAST_INSERT_ID()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是insert之后调用此函数。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修改insertUser定义：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05735"/>
            <wp:effectExtent l="19050" t="0" r="127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057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非自增主键返回(使用uuid())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使用mysql的uuid()函数生成主键，需要修改表中id字段类型为string，长度设置成35位。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执行思路：</w:t>
      </w:r>
    </w:p>
    <w:p>
      <w:pPr>
        <w:rPr>
          <w:rFonts w:hint="eastAsia"/>
        </w:rPr>
      </w:pPr>
      <w:r>
        <w:rPr>
          <w:rFonts w:hint="eastAsia"/>
        </w:rPr>
        <w:t>先通过uuid()查询到主键，将主键输入 到sql语句中。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执行uuid()语句顺序相对于insert语句之前执行。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441450"/>
            <wp:effectExtent l="19050" t="0" r="127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415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通过oracle的序列生成主键：</w:t>
      </w:r>
    </w:p>
    <w:p>
      <w:pPr>
        <w:rPr>
          <w:rFonts w:hint="eastAsia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>&lt;selectKey keyProperty="id" order="BEFORE" resultType="java.lang.String"&gt;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color w:val="FF0000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FF0000"/>
          <w:kern w:val="0"/>
          <w:sz w:val="24"/>
          <w:szCs w:val="24"/>
        </w:rPr>
        <w:t xml:space="preserve">SELECT </w:t>
      </w:r>
      <w:r>
        <w:rPr>
          <w:rFonts w:hint="eastAsia" w:ascii="Consolas" w:hAnsi="Consolas" w:cs="Consolas"/>
          <w:color w:val="FF0000"/>
          <w:kern w:val="0"/>
          <w:sz w:val="24"/>
          <w:szCs w:val="24"/>
          <w:u w:val="single"/>
        </w:rPr>
        <w:t>序列名.nextval</w:t>
      </w:r>
      <w:r>
        <w:rPr>
          <w:rFonts w:ascii="Consolas" w:hAnsi="Consolas" w:cs="Consolas"/>
          <w:color w:val="FF0000"/>
          <w:kern w:val="0"/>
          <w:sz w:val="24"/>
          <w:szCs w:val="24"/>
        </w:rPr>
        <w:t>()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&lt;/selectKey&gt;</w:t>
      </w:r>
    </w:p>
    <w:p>
      <w:pPr>
        <w:rPr>
          <w:rFonts w:hint="eastAsia"/>
        </w:rPr>
      </w:pP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ab/>
      </w:r>
      <w:r>
        <w:rPr>
          <w:rFonts w:ascii="Consolas" w:hAnsi="Consolas" w:cs="Consolas"/>
          <w:color w:val="3F5FBF"/>
          <w:kern w:val="0"/>
          <w:sz w:val="24"/>
          <w:szCs w:val="24"/>
        </w:rPr>
        <w:t>insert into user(id,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,birthday,sex,address) value(#{id},#{</w:t>
      </w:r>
      <w:r>
        <w:rPr>
          <w:rFonts w:ascii="Consolas" w:hAnsi="Consolas" w:cs="Consolas"/>
          <w:color w:val="3F5FBF"/>
          <w:kern w:val="0"/>
          <w:sz w:val="24"/>
          <w:szCs w:val="24"/>
          <w:u w:val="single"/>
        </w:rPr>
        <w:t>username</w:t>
      </w:r>
      <w:r>
        <w:rPr>
          <w:rFonts w:ascii="Consolas" w:hAnsi="Consolas" w:cs="Consolas"/>
          <w:color w:val="3F5FBF"/>
          <w:kern w:val="0"/>
          <w:sz w:val="24"/>
          <w:szCs w:val="24"/>
        </w:rPr>
        <w:t>},#{birthday},#{sex},#{address})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删除用户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12435" cy="1311275"/>
            <wp:effectExtent l="1905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2435" cy="1311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09690" cy="4364990"/>
            <wp:effectExtent l="19050" t="0" r="0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74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9690" cy="4364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</w:rPr>
      </w:pPr>
      <w:r>
        <w:rPr>
          <w:rFonts w:hint="eastAsia"/>
        </w:rPr>
        <w:t>更新用户</w:t>
      </w:r>
    </w:p>
    <w:p>
      <w:pPr>
        <w:pStyle w:val="4"/>
        <w:rPr>
          <w:rFonts w:hint="eastAsia"/>
        </w:rPr>
      </w:pPr>
      <w:r>
        <w:rPr>
          <w:rFonts w:hint="eastAsia"/>
        </w:rPr>
        <w:t>映射文件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791335"/>
            <wp:effectExtent l="19050" t="0" r="127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14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4495800"/>
            <wp:effectExtent l="19050" t="0" r="127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959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总结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parameterType</w:t>
      </w:r>
    </w:p>
    <w:p>
      <w:pPr>
        <w:rPr>
          <w:rFonts w:hint="eastAsia"/>
        </w:rPr>
      </w:pPr>
      <w:r>
        <w:rPr>
          <w:rFonts w:hint="eastAsia"/>
        </w:rPr>
        <w:t>在映射文件中通过parameterType指定输入 参数的类型。</w:t>
      </w:r>
    </w:p>
    <w:p>
      <w:pPr>
        <w:pStyle w:val="4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</w:rPr>
      </w:pPr>
      <w:r>
        <w:rPr>
          <w:rFonts w:hint="eastAsia"/>
        </w:rPr>
        <w:t>在映射文件中通过resultType指定输出结果的类型。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#{}和${}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#{}表示一个占位符号，#{}接收输入参数，类型可以是简单类型，pojo、hashmap。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如果接收简单类型，#{}中可以写成value或其它名称。</w:t>
      </w:r>
    </w:p>
    <w:p>
      <w:pPr>
        <w:rPr>
          <w:rFonts w:hint="eastAsia"/>
        </w:rPr>
      </w:pPr>
      <w:r>
        <w:rPr>
          <w:rFonts w:hint="eastAsia"/>
        </w:rPr>
        <w:t>#{}接收pojo对象值，通过OGNL读取对象中的属性值，通过属性.属性.属性...的方式获取对象属性值。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${}表示一个拼接符号，会引用sql注入，</w:t>
      </w:r>
      <w:r>
        <w:rPr>
          <w:rFonts w:hint="eastAsia"/>
          <w:color w:val="FF0000"/>
        </w:rPr>
        <w:t>所以不建议使用${}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${}接收输入参数，类型可以是简单类型，pojo、hashmap。</w:t>
      </w:r>
    </w:p>
    <w:p>
      <w:pPr>
        <w:rPr>
          <w:rFonts w:hint="eastAsia"/>
        </w:rPr>
      </w:pPr>
      <w:r>
        <w:rPr>
          <w:rFonts w:hint="eastAsia"/>
        </w:rPr>
        <w:t>如果接收简单类型，${}中只能写成value。</w:t>
      </w:r>
    </w:p>
    <w:p>
      <w:pPr>
        <w:rPr>
          <w:rFonts w:hint="eastAsia"/>
        </w:rPr>
      </w:pPr>
      <w:r>
        <w:rPr>
          <w:rFonts w:hint="eastAsia"/>
        </w:rPr>
        <w:t>${}接收pojo对象值，通过OGNL读取对象中的属性值，通过属性.属性.属性...的方式获取对象属性值。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selectOne和selectList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selectOne表示查询出一条记录进行映射。如果使用selectOne可以实现使用selectList也可以实现（list中只有一个对象）。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selectList表示查询出一个列表（多条记录）进行映射。如果使用selectList查询多条记录，不能使用selectOne。</w:t>
      </w:r>
    </w:p>
    <w:p>
      <w:pPr>
        <w:rPr>
          <w:rFonts w:hint="eastAsia"/>
        </w:rPr>
      </w:pPr>
    </w:p>
    <w:p>
      <w:pPr>
        <w:rPr>
          <w:rFonts w:hint="eastAsia"/>
          <w:color w:val="FF0000"/>
        </w:rPr>
      </w:pPr>
      <w:r>
        <w:rPr>
          <w:rFonts w:hint="eastAsia"/>
        </w:rPr>
        <w:t>如果使用selectOne</w:t>
      </w:r>
      <w:r>
        <w:rPr>
          <w:rFonts w:hint="eastAsia"/>
          <w:color w:val="FF0000"/>
        </w:rPr>
        <w:t>报错：</w:t>
      </w:r>
    </w:p>
    <w:p>
      <w:pPr>
        <w:rPr>
          <w:color w:val="FF0000"/>
        </w:rPr>
      </w:pPr>
      <w:r>
        <w:rPr>
          <w:color w:val="FF0000"/>
        </w:rPr>
        <w:t>org.apache.ibatis.exceptions.TooManyResultsException: Expected one result (or null) to be returned by selectOne(), but found: 4</w:t>
      </w:r>
    </w:p>
    <w:p>
      <w:r>
        <w:tab/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mybatis和hibernate本质区别和应用场景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hibernate：是一个标准ORM框架（对象关系映射）。入门门槛较高的，不需要程序写sql，sql语句自动生成了。</w:t>
      </w:r>
    </w:p>
    <w:p>
      <w:pPr>
        <w:rPr>
          <w:rFonts w:hint="eastAsia"/>
        </w:rPr>
      </w:pPr>
      <w:r>
        <w:rPr>
          <w:rFonts w:hint="eastAsia"/>
        </w:rPr>
        <w:t>对sql语句进行优化、修改比较困难的。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适用与需求变化不多的中小型项目，比如：后台管理系统，erp、orm、oa。。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mybatis：专注是sql本身，需要程序员自己编写sql语句，sql修改、优化比较方便。mybatis是一个不完全 的ORM框架，虽然程序员自己写sql，mybatis 也可以实现映射（输入映射、输出映射）。</w:t>
      </w:r>
    </w:p>
    <w:p>
      <w:pPr>
        <w:rPr>
          <w:rFonts w:hint="eastAsia"/>
        </w:rPr>
      </w:pPr>
      <w:r>
        <w:rPr>
          <w:rFonts w:hint="eastAsia"/>
        </w:rPr>
        <w:t>应用场景：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适用与需求变化较多的项目，比如：互联网项目。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企业进行技术选型，以低成本 高回报作为技术选型的原则，根据项目组的技术力量进行选择。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mybatis开发dao的方法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SqlSession使用范围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SqlSessionFactoryBuilder</w:t>
      </w:r>
    </w:p>
    <w:p>
      <w:pPr>
        <w:rPr>
          <w:rFonts w:hint="eastAsia"/>
        </w:rPr>
      </w:pPr>
      <w:r>
        <w:rPr>
          <w:rFonts w:hint="eastAsia"/>
        </w:rPr>
        <w:t xml:space="preserve"> 通过</w:t>
      </w:r>
      <w:r>
        <w:t>SqlSessionFactoryBuilder</w:t>
      </w:r>
      <w:r>
        <w:rPr>
          <w:rFonts w:hint="eastAsia"/>
        </w:rPr>
        <w:t>创建会话工厂</w:t>
      </w: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将</w:t>
      </w:r>
      <w:r>
        <w:t>SqlSessionFactoryBuilder</w:t>
      </w:r>
      <w:r>
        <w:rPr>
          <w:rFonts w:hint="eastAsia"/>
          <w:b/>
        </w:rPr>
        <w:t>当成一个工具类使用即可</w:t>
      </w:r>
      <w:r>
        <w:rPr>
          <w:rFonts w:hint="eastAsia"/>
        </w:rPr>
        <w:t>，不需要使用单例管理</w:t>
      </w:r>
      <w:r>
        <w:t>SqlSessionFactoryBuilder</w:t>
      </w:r>
      <w:r>
        <w:rPr>
          <w:rFonts w:hint="eastAsia"/>
        </w:rPr>
        <w:t>。</w:t>
      </w:r>
    </w:p>
    <w:p>
      <w:pPr>
        <w:rPr>
          <w:rFonts w:hint="eastAsia"/>
        </w:rPr>
      </w:pPr>
      <w:r>
        <w:rPr>
          <w:rFonts w:hint="eastAsia"/>
        </w:rPr>
        <w:t>在需要创建</w:t>
      </w:r>
      <w:r>
        <w:t>SqlSessionFactory</w:t>
      </w:r>
      <w:r>
        <w:rPr>
          <w:rFonts w:hint="eastAsia"/>
        </w:rPr>
        <w:t>时候，只需要new一次</w:t>
      </w:r>
      <w:r>
        <w:t>SqlSessionFactoryBuilder</w:t>
      </w:r>
      <w:r>
        <w:rPr>
          <w:rFonts w:hint="eastAsia"/>
        </w:rPr>
        <w:t>即可。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t>SqlSessionFactory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SqlSessionFactory</w:t>
      </w:r>
      <w:r>
        <w:rPr>
          <w:rFonts w:hint="eastAsia"/>
        </w:rPr>
        <w:t>创建SqlSession，使用单例模式管理sqlSessionFactory（工厂一旦创建，使用一个实例）。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将来mybatis和spring整合后，使用单例模式管理sqlSessionFactory。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SqlSession</w:t>
      </w:r>
    </w:p>
    <w:p>
      <w:pPr>
        <w:rPr>
          <w:rFonts w:hint="eastAsia"/>
        </w:rPr>
      </w:pPr>
      <w:r>
        <w:rPr>
          <w:rFonts w:hint="eastAsia"/>
        </w:rPr>
        <w:t>SqlSession是一个面向用户（程序员）的接口。</w:t>
      </w:r>
    </w:p>
    <w:p>
      <w:pPr>
        <w:rPr>
          <w:rFonts w:hint="eastAsia"/>
        </w:rPr>
      </w:pPr>
      <w:r>
        <w:rPr>
          <w:rFonts w:hint="eastAsia"/>
        </w:rPr>
        <w:t>SqlSession中提供了很多操作数据库的方法：如：selectOne(返回单个对象)、selectList（返回单个或多个对象）、。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SqlSession是线程不安全的，在SqlSesion实现类中除了有接口中的方法（操作数据库的方法）还有数据域属性。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SqlSession最佳应用场合在方法体内，定义成局部变量使用。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原始dao开发方法（程序员需要写dao接口和dao实现类）</w:t>
      </w:r>
    </w:p>
    <w:p>
      <w:pPr>
        <w:pStyle w:val="4"/>
        <w:rPr>
          <w:rFonts w:hint="eastAsia"/>
        </w:rPr>
      </w:pPr>
      <w:r>
        <w:rPr>
          <w:rFonts w:hint="eastAsia"/>
        </w:rPr>
        <w:t>思路</w:t>
      </w:r>
    </w:p>
    <w:p>
      <w:pPr>
        <w:rPr>
          <w:rFonts w:hint="eastAsia"/>
        </w:rPr>
      </w:pPr>
      <w:r>
        <w:rPr>
          <w:rFonts w:hint="eastAsia"/>
        </w:rPr>
        <w:t>程序员需要写dao接口和dao实现类。</w:t>
      </w:r>
    </w:p>
    <w:p>
      <w:pPr>
        <w:rPr>
          <w:rFonts w:hint="eastAsia"/>
        </w:rPr>
      </w:pPr>
      <w:r>
        <w:rPr>
          <w:rFonts w:hint="eastAsia"/>
        </w:rPr>
        <w:t>需要向dao实现类中注入SqlSessionFactory，在方法体内通过SqlSessionFactory创建SqlSession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dao接口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20690" cy="2545080"/>
            <wp:effectExtent l="19050" t="0" r="3810" b="0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图片 80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0690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dao接口实现类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class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implements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需要向</w:t>
      </w:r>
      <w:r>
        <w:rPr>
          <w:rFonts w:ascii="Consolas" w:hAnsi="Consolas" w:cs="Consolas"/>
          <w:color w:val="3F7F5F"/>
          <w:kern w:val="0"/>
          <w:sz w:val="24"/>
          <w:szCs w:val="24"/>
          <w:u w:val="single"/>
        </w:rPr>
        <w:t>dao</w:t>
      </w:r>
      <w:r>
        <w:rPr>
          <w:rFonts w:ascii="Consolas" w:hAnsi="Consolas" w:cs="Consolas"/>
          <w:color w:val="3F7F5F"/>
          <w:kern w:val="0"/>
          <w:sz w:val="24"/>
          <w:szCs w:val="24"/>
        </w:rPr>
        <w:t>实现类中注入SqlSessionFactory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这里通过构造方法注入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private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SqlSessionFactory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UserDaoImpl(SqlSessionFactory sqlSessionFactory)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this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= sqlSessionFactory;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 findUserById(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User user = sqlSession.selectOne(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"test.findUserById"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return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user;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insertUser(User user)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sqlSession.insert(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"test.insertUser"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user);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646464"/>
          <w:kern w:val="0"/>
          <w:sz w:val="24"/>
          <w:szCs w:val="24"/>
        </w:rPr>
        <w:t>@Override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public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void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deleteUser(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int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id) </w:t>
      </w:r>
      <w:r>
        <w:rPr>
          <w:rFonts w:ascii="Consolas" w:hAnsi="Consolas" w:cs="Consolas"/>
          <w:b/>
          <w:bCs/>
          <w:color w:val="7F0055"/>
          <w:kern w:val="0"/>
          <w:sz w:val="24"/>
          <w:szCs w:val="24"/>
        </w:rPr>
        <w:t>throws</w:t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 Exception {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 xml:space="preserve">SqlSession sqlSession = </w:t>
      </w:r>
      <w:r>
        <w:rPr>
          <w:rFonts w:ascii="Consolas" w:hAnsi="Consolas" w:cs="Consolas"/>
          <w:color w:val="0000C0"/>
          <w:kern w:val="0"/>
          <w:sz w:val="24"/>
          <w:szCs w:val="24"/>
        </w:rPr>
        <w:t>sqlSessionFactory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.openSession();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//执行插入操作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sqlSession.delete(</w:t>
      </w:r>
      <w:r>
        <w:rPr>
          <w:rFonts w:ascii="Consolas" w:hAnsi="Consolas" w:cs="Consolas"/>
          <w:color w:val="2A00FF"/>
          <w:kern w:val="0"/>
          <w:sz w:val="24"/>
          <w:szCs w:val="24"/>
        </w:rPr>
        <w:t>"test.deleteUser"</w:t>
      </w:r>
      <w:r>
        <w:rPr>
          <w:rFonts w:ascii="Consolas" w:hAnsi="Consolas" w:cs="Consolas"/>
          <w:color w:val="000000"/>
          <w:kern w:val="0"/>
          <w:sz w:val="24"/>
          <w:szCs w:val="24"/>
        </w:rPr>
        <w:t>, id);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提交事务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sqlSession.commit();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3F7F5F"/>
          <w:kern w:val="0"/>
          <w:sz w:val="24"/>
          <w:szCs w:val="24"/>
        </w:rPr>
        <w:t>// 释放资源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sqlSession.close();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ab/>
      </w: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autoSpaceDE w:val="0"/>
        <w:autoSpaceDN w:val="0"/>
        <w:adjustRightInd w:val="0"/>
        <w:jc w:val="left"/>
        <w:rPr>
          <w:rFonts w:ascii="Consolas" w:hAnsi="Consolas" w:cs="Consolas"/>
          <w:kern w:val="0"/>
          <w:sz w:val="24"/>
          <w:szCs w:val="24"/>
        </w:rPr>
      </w:pP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  <w:r>
        <w:rPr>
          <w:rFonts w:ascii="Consolas" w:hAnsi="Consolas" w:cs="Consolas"/>
          <w:color w:val="000000"/>
          <w:kern w:val="0"/>
          <w:sz w:val="24"/>
          <w:szCs w:val="24"/>
        </w:rPr>
        <w:t>}</w:t>
      </w:r>
    </w:p>
    <w:p>
      <w:pPr>
        <w:rPr>
          <w:rFonts w:hint="eastAsia" w:ascii="Consolas" w:hAnsi="Consolas" w:cs="Consolas"/>
          <w:color w:val="000000"/>
          <w:kern w:val="0"/>
          <w:sz w:val="24"/>
          <w:szCs w:val="24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417945" cy="4373880"/>
            <wp:effectExtent l="19050" t="0" r="1905" b="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83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17945" cy="4373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总结原始 dao开发问题</w:t>
      </w:r>
    </w:p>
    <w:p>
      <w:pPr>
        <w:rPr>
          <w:rFonts w:hint="eastAsia"/>
        </w:rPr>
      </w:pPr>
      <w:r>
        <w:rPr>
          <w:rFonts w:hint="eastAsia"/>
        </w:rPr>
        <w:t>1、dao接口实现类方法中存在大量模板方法，设想能否将这些代码提取出来，大大减轻程序员的工作量。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2、调用sqlsession方法时将statement的id硬编码了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3、调用sqlsession方法时传入的变量，由于sqlsession方法使用泛型，即使变量类型传入错误，在编译阶段也不报错，不利于程序员开发。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mapper代理方法（程序员只需要mapper接口（相当 于dao接口））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思路（mapper代理开发规范）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程序员还需要编写mapper.xml映射文件</w:t>
      </w:r>
    </w:p>
    <w:p>
      <w:pPr>
        <w:rPr>
          <w:rFonts w:hint="eastAsia"/>
        </w:rPr>
      </w:pPr>
      <w:r>
        <w:rPr>
          <w:rFonts w:hint="eastAsia"/>
        </w:rPr>
        <w:t>程序员编写mapper接口需要遵循一些开发规范，mybatis可以自动生成mapper接口实现类代理对象。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开发规范：</w:t>
      </w:r>
    </w:p>
    <w:p>
      <w:pPr>
        <w:rPr>
          <w:rFonts w:hint="eastAsia"/>
        </w:rPr>
      </w:pPr>
      <w:r>
        <w:rPr>
          <w:rFonts w:hint="eastAsia"/>
        </w:rPr>
        <w:t>1、在mapper.xml中namespace等于mapper接口地址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796915" cy="836930"/>
            <wp:effectExtent l="19050" t="0" r="0" b="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86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96915" cy="83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2、mapper.java接口中的方法名和mapper.xml中statement的id一致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3、mapper.java接口中的方法输入参数类型和mapper.xml中statement的parameterType指定的类型一致。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4、mapper.java接口中的方法返回值类型和mapper.xml中statement的resultType指定的类型一致。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58165"/>
            <wp:effectExtent l="19050" t="0" r="1270" b="0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图片 92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58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0" distR="0">
            <wp:extent cx="4813300" cy="509270"/>
            <wp:effectExtent l="19050" t="0" r="635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330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总结：</w:t>
      </w:r>
    </w:p>
    <w:p>
      <w:pPr>
        <w:rPr>
          <w:rFonts w:hint="eastAsia"/>
        </w:rPr>
      </w:pPr>
      <w:r>
        <w:rPr>
          <w:rFonts w:hint="eastAsia"/>
        </w:rPr>
        <w:t>以上开发规范主要是对下边的代码进行统一生成：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User user = sqlSession.selectOne("test.findUserById", id);</w:t>
      </w:r>
    </w:p>
    <w:p>
      <w:pPr>
        <w:rPr>
          <w:rFonts w:hint="eastAsia"/>
        </w:rPr>
      </w:pPr>
      <w:r>
        <w:t>sqlSession.insert("test.insertUser", user);</w:t>
      </w:r>
    </w:p>
    <w:p>
      <w:pPr>
        <w:rPr>
          <w:rFonts w:hint="eastAsia"/>
        </w:rPr>
      </w:pPr>
      <w:r>
        <w:rPr>
          <w:rFonts w:hint="eastAsia"/>
        </w:rPr>
        <w:t>。。。。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253355" cy="810895"/>
            <wp:effectExtent l="19050" t="0" r="4445" b="0"/>
            <wp:docPr id="95" name="图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" name="图片 95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46735"/>
            <wp:effectExtent l="19050" t="0" r="127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471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在SqlMapConfig.xml中加载mapper.xml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615180" cy="1173480"/>
            <wp:effectExtent l="1905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图片 101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180" cy="117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99175" cy="3122930"/>
            <wp:effectExtent l="19050" t="0" r="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图片 104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9175" cy="3122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一些问题总结</w:t>
      </w:r>
    </w:p>
    <w:p>
      <w:pPr>
        <w:pStyle w:val="5"/>
        <w:rPr>
          <w:rFonts w:hint="eastAsia"/>
        </w:rPr>
      </w:pPr>
      <w:r>
        <w:rPr>
          <w:rFonts w:hint="eastAsia"/>
        </w:rPr>
        <w:t>代理对象内部调用selectOne或selectList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如果mapper方法返回单个pojo对象（非集合对象），代理对象内部通过selectOne查询数据库。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如果mapper方法返回集合对象，代理对象内部通过selectList查询数据库。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mapper接口方法参数只能有一个是否影响系统 开发</w:t>
      </w:r>
    </w:p>
    <w:p>
      <w:pPr>
        <w:rPr>
          <w:rFonts w:hint="eastAsia"/>
        </w:rPr>
      </w:pPr>
      <w:r>
        <w:rPr>
          <w:rFonts w:hint="eastAsia"/>
        </w:rPr>
        <w:t>mapper接口方法参数只能有一个，系统是否不利于扩展维护。</w:t>
      </w:r>
    </w:p>
    <w:p>
      <w:pPr>
        <w:rPr>
          <w:rFonts w:hint="eastAsia"/>
        </w:rPr>
      </w:pPr>
    </w:p>
    <w:p>
      <w:pPr>
        <w:rPr>
          <w:rFonts w:hint="eastAsia"/>
          <w:b/>
        </w:rPr>
      </w:pPr>
      <w:r>
        <w:rPr>
          <w:rFonts w:hint="eastAsia"/>
          <w:b/>
        </w:rPr>
        <w:t>系统 框架中，dao层的代码是被业务层公用的。</w:t>
      </w:r>
    </w:p>
    <w:p>
      <w:pPr>
        <w:rPr>
          <w:rFonts w:hint="eastAsia"/>
          <w:b/>
        </w:rPr>
      </w:pPr>
      <w:r>
        <w:rPr>
          <w:rFonts w:hint="eastAsia"/>
          <w:b/>
        </w:rPr>
        <w:t>即使mapper接口只有一个参数，可以使用包装类型的pojo满足不同的业务方法的需求。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注意：持久层方法的参数可以包装类型、map。。。，service方法中建议不要使用包装类型（不利于业务层的可扩展）。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SqlMapConfig.xml</w:t>
      </w:r>
    </w:p>
    <w:p>
      <w:pPr>
        <w:rPr>
          <w:rFonts w:hint="eastAsia"/>
        </w:rPr>
      </w:pPr>
      <w:r>
        <w:rPr>
          <w:rFonts w:hint="eastAsia"/>
        </w:rPr>
        <w:t>mybatis的全局配置文件SqlMapConfig.xml，配置内容如下：</w:t>
      </w:r>
    </w:p>
    <w:p>
      <w:pPr>
        <w:rPr>
          <w:rFonts w:hint="eastAsia"/>
        </w:rPr>
      </w:pPr>
    </w:p>
    <w:p>
      <w:r>
        <w:rPr>
          <w:rFonts w:hint="eastAsia"/>
        </w:rPr>
        <w:t>properties（属性）</w:t>
      </w:r>
    </w:p>
    <w:p>
      <w:r>
        <w:rPr>
          <w:rFonts w:hint="eastAsia"/>
        </w:rPr>
        <w:t>settings（全局配置参数）</w:t>
      </w:r>
    </w:p>
    <w:p>
      <w:r>
        <w:rPr>
          <w:rFonts w:hint="eastAsia"/>
        </w:rPr>
        <w:t>typeAliases（类型别名）</w:t>
      </w:r>
    </w:p>
    <w:p>
      <w:r>
        <w:rPr>
          <w:rFonts w:hint="eastAsia"/>
        </w:rPr>
        <w:t>typeHandlers（类型处理器）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r>
        <w:rPr>
          <w:rFonts w:hint="eastAsia"/>
        </w:rPr>
        <w:t>environments（环境集合属性对象）</w:t>
      </w:r>
    </w:p>
    <w:p>
      <w:pPr>
        <w:ind w:firstLine="420"/>
      </w:pPr>
      <w:r>
        <w:rPr>
          <w:rFonts w:hint="eastAsia"/>
        </w:rPr>
        <w:t>environment（环境子属性对象）</w:t>
      </w:r>
    </w:p>
    <w:p>
      <w:pPr>
        <w:ind w:left="420" w:firstLine="420"/>
      </w:pPr>
      <w:r>
        <w:rPr>
          <w:rFonts w:hint="eastAsia"/>
        </w:rPr>
        <w:t>transactionManager（事务管理）</w:t>
      </w:r>
    </w:p>
    <w:p>
      <w:pPr>
        <w:ind w:left="420" w:firstLine="420"/>
      </w:pPr>
      <w:r>
        <w:rPr>
          <w:rFonts w:hint="eastAsia"/>
        </w:rPr>
        <w:t>dataSource（数据源）</w:t>
      </w:r>
    </w:p>
    <w:p>
      <w:r>
        <w:rPr>
          <w:rFonts w:hint="eastAsia"/>
        </w:rPr>
        <w:t>mappers（映射器）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properties属性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需求：</w:t>
      </w:r>
    </w:p>
    <w:p>
      <w:pPr>
        <w:rPr>
          <w:rFonts w:hint="eastAsia"/>
        </w:rPr>
      </w:pPr>
      <w:r>
        <w:rPr>
          <w:rFonts w:hint="eastAsia"/>
        </w:rPr>
        <w:t>将数据库连接参数单独配置在db.properties中，只需要在SqlMapConfig.xml中加载db.properties的属性值。</w:t>
      </w:r>
    </w:p>
    <w:p>
      <w:pPr>
        <w:rPr>
          <w:rFonts w:hint="eastAsia"/>
        </w:rPr>
      </w:pPr>
      <w:r>
        <w:rPr>
          <w:rFonts w:hint="eastAsia"/>
        </w:rPr>
        <w:t>在SqlMapConfig.xml中就不需要对数据库连接参数硬编码。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将数据库连接参数只配置在db.properties中，原因：方便对参数进行统一管理，其它xml可以引用该db.properties。</w:t>
      </w:r>
    </w:p>
    <w:p>
      <w:pPr>
        <w:rPr>
          <w:rFonts w:hint="eastAsia"/>
        </w:rPr>
      </w:pPr>
      <w:r>
        <w:rPr>
          <w:rFonts w:hint="eastAsia"/>
        </w:rPr>
        <w:t xml:space="preserve"> 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270375" cy="897255"/>
            <wp:effectExtent l="19050" t="0" r="0" b="0"/>
            <wp:docPr id="107" name="图片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" name="图片 107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03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在sqlMapConfig.xml加载属性文件：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116320" cy="3105785"/>
            <wp:effectExtent l="1905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057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properties特性：</w:t>
      </w:r>
    </w:p>
    <w:p>
      <w:pPr>
        <w:rPr>
          <w:rFonts w:hint="eastAsia"/>
        </w:rPr>
      </w:pPr>
    </w:p>
    <w:p>
      <w:r>
        <w:rPr>
          <w:rFonts w:hint="eastAsia"/>
        </w:rPr>
        <w:t>注意： MyBatis 将按照下面的顺序来加载属性：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 xml:space="preserve">在 </w:t>
      </w:r>
      <w:bookmarkStart w:id="0" w:name="OLE_LINK18"/>
      <w:bookmarkStart w:id="1" w:name="OLE_LINK17"/>
      <w:bookmarkStart w:id="2" w:name="OLE_LINK25"/>
      <w:bookmarkStart w:id="3" w:name="OLE_LINK24"/>
      <w:r>
        <w:rPr>
          <w:rFonts w:hint="eastAsia"/>
        </w:rPr>
        <w:t>properties 元素</w:t>
      </w:r>
      <w:bookmarkEnd w:id="0"/>
      <w:bookmarkEnd w:id="1"/>
      <w:r>
        <w:rPr>
          <w:rFonts w:hint="eastAsia"/>
        </w:rPr>
        <w:t>体内定义的属性</w:t>
      </w:r>
      <w:bookmarkEnd w:id="2"/>
      <w:bookmarkEnd w:id="3"/>
      <w:r>
        <w:rPr>
          <w:rFonts w:hint="eastAsia"/>
        </w:rPr>
        <w:t xml:space="preserve">首先被读取。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然后会读取properties 元素中</w:t>
      </w:r>
      <w:bookmarkStart w:id="4" w:name="OLE_LINK22"/>
      <w:bookmarkStart w:id="5" w:name="OLE_LINK21"/>
      <w:bookmarkStart w:id="6" w:name="OLE_LINK23"/>
      <w:r>
        <w:rPr>
          <w:rFonts w:hint="eastAsia"/>
        </w:rPr>
        <w:t>resource或 url 加载的属性</w:t>
      </w:r>
      <w:bookmarkEnd w:id="4"/>
      <w:bookmarkEnd w:id="5"/>
      <w:bookmarkEnd w:id="6"/>
      <w:r>
        <w:rPr>
          <w:rFonts w:hint="eastAsia"/>
        </w:rPr>
        <w:t xml:space="preserve">，它会覆盖已读取的同名属性。 </w:t>
      </w:r>
    </w:p>
    <w:p>
      <w:pPr>
        <w:pStyle w:val="26"/>
        <w:numPr>
          <w:ilvl w:val="0"/>
          <w:numId w:val="3"/>
        </w:numPr>
        <w:ind w:firstLineChars="0"/>
      </w:pPr>
      <w:r>
        <w:rPr>
          <w:rFonts w:hint="eastAsia"/>
        </w:rPr>
        <w:t>最后读取</w:t>
      </w:r>
      <w:bookmarkStart w:id="7" w:name="OLE_LINK19"/>
      <w:bookmarkStart w:id="8" w:name="OLE_LINK20"/>
      <w:r>
        <w:rPr>
          <w:rFonts w:hint="eastAsia"/>
        </w:rPr>
        <w:t>parameterType</w:t>
      </w:r>
      <w:bookmarkEnd w:id="7"/>
      <w:bookmarkEnd w:id="8"/>
      <w:r>
        <w:rPr>
          <w:rFonts w:hint="eastAsia"/>
        </w:rPr>
        <w:t>传递的属性，它会覆盖已读取的同名属性。</w:t>
      </w:r>
    </w:p>
    <w:p/>
    <w:p>
      <w:pPr>
        <w:rPr>
          <w:rFonts w:hint="eastAsia"/>
        </w:rPr>
      </w:pPr>
      <w:r>
        <w:rPr>
          <w:rFonts w:hint="eastAsia"/>
        </w:rPr>
        <w:t>建议：</w:t>
      </w:r>
    </w:p>
    <w:p>
      <w:pPr>
        <w:rPr>
          <w:rFonts w:hint="eastAsia"/>
        </w:rPr>
      </w:pPr>
      <w:r>
        <w:rPr>
          <w:rFonts w:hint="eastAsia"/>
        </w:rPr>
        <w:t>不要在properties元素体内添加任何属性值，只将属性值定义在properties文件中。</w:t>
      </w:r>
    </w:p>
    <w:p>
      <w:pPr>
        <w:rPr>
          <w:rFonts w:hint="eastAsia"/>
        </w:rPr>
      </w:pPr>
      <w:r>
        <w:rPr>
          <w:rFonts w:hint="eastAsia"/>
        </w:rPr>
        <w:t>在properties文件中定义属性名要有一定的特殊性，如：XXXXX.XXXXX.XXXX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settings全局参数配置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mybatis框架在运行时可以调整一些运行参数。</w:t>
      </w:r>
    </w:p>
    <w:p>
      <w:pPr>
        <w:rPr>
          <w:rFonts w:hint="eastAsia"/>
        </w:rPr>
      </w:pPr>
      <w:r>
        <w:rPr>
          <w:rFonts w:hint="eastAsia"/>
        </w:rPr>
        <w:t>比如：开启二级缓存、开启延迟加载。。</w:t>
      </w:r>
    </w:p>
    <w:p>
      <w:pPr>
        <w:rPr>
          <w:rFonts w:hint="eastAsia"/>
        </w:rPr>
      </w:pPr>
    </w:p>
    <w:p>
      <w:r>
        <w:rPr>
          <w:rFonts w:hint="eastAsia"/>
        </w:rPr>
        <w:t>全局参数将会影响mybatis的运行行为。</w:t>
      </w:r>
    </w:p>
    <w:p/>
    <w:p>
      <w:r>
        <w:rPr>
          <w:rFonts w:hint="eastAsia"/>
        </w:rPr>
        <w:t>详细参见“学习资料/mybatis-settings.xlsx”文件</w:t>
      </w:r>
    </w:p>
    <w:p>
      <w:r>
        <w:drawing>
          <wp:inline distT="0" distB="0" distL="0" distR="0">
            <wp:extent cx="5274310" cy="2183765"/>
            <wp:effectExtent l="0" t="0" r="0" b="0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4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2259330"/>
            <wp:effectExtent l="0" t="0" r="0" b="0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274310" cy="1880870"/>
            <wp:effectExtent l="0" t="0" r="0" b="0"/>
            <wp:docPr id="3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6"/>
                    <pic:cNvPicPr>
                      <a:picLocks noChangeAspect="1"/>
                    </pic:cNvPicPr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typeAliases（别名）</w:t>
      </w:r>
      <w:r>
        <w:rPr>
          <w:rFonts w:hint="eastAsia"/>
          <w:color w:val="FF0000"/>
        </w:rPr>
        <w:t>重点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在mapper.xml中，定义很多的statement，statement需要parameterType指定输入参数的类型、需要resultType指定输出结果的映射类型。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如果在指定类型时输入类型全路径，不方便进行开发，可以针对parameterType或resultType指定的类型定义一些别名，在mapper.xml中通过别名定义，方便开发。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mybatis默认支持别名</w:t>
      </w:r>
    </w:p>
    <w:p>
      <w:pPr>
        <w:rPr>
          <w:rFonts w:hint="eastAsia"/>
        </w:rPr>
      </w:pPr>
    </w:p>
    <w:tbl>
      <w:tblPr>
        <w:tblStyle w:val="14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自定义别名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单个别名定义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40095" cy="1768475"/>
            <wp:effectExtent l="19050" t="0" r="8255" b="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" name="图片 11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40095" cy="176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引用别名：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63870" cy="569595"/>
            <wp:effectExtent l="1905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3870" cy="56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批量定义别名（常用）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73140" cy="741680"/>
            <wp:effectExtent l="19050" t="0" r="3810" b="0"/>
            <wp:docPr id="119" name="图片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" name="图片 119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73140" cy="741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typeHandlers（类型处理器）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mybatis中通过typeHandlers完成jdbc类型和java类型的转换。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通常情况下，mybatis提供的类型处理器满足日常需要，不需要自定义.</w:t>
      </w:r>
    </w:p>
    <w:p>
      <w:pPr>
        <w:rPr>
          <w:rFonts w:hint="eastAsia"/>
        </w:rPr>
      </w:pPr>
    </w:p>
    <w:p>
      <w:r>
        <w:rPr>
          <w:rFonts w:hint="eastAsia"/>
        </w:rPr>
        <w:t>mybatis支持类型处理器：</w:t>
      </w:r>
    </w:p>
    <w:p/>
    <w:tbl>
      <w:tblPr>
        <w:tblStyle w:val="14"/>
        <w:tblW w:w="8352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84"/>
        <w:gridCol w:w="2784"/>
        <w:gridCol w:w="27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类型处理器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Java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b/>
                <w:bCs/>
                <w:color w:val="000000"/>
                <w:kern w:val="0"/>
                <w:szCs w:val="21"/>
              </w:rPr>
              <w:t>JDBC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Boolean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任何兼容的布尔值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Byte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任何兼容的数字或字节类型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Short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任何兼容的数字或短整型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Integer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任何兼容的数字和整型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任何兼容的数字或长整型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Float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任何兼容的数字或单精度浮点型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Double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任何兼容的数字或双精度浮点型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任何兼容的数字或十进制小数类型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NStringTypeHandler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NVARCHAR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NCHAR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NClobTypeHandler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NCLOB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ByteArrayTypeHandler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任何兼容的字节流类型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BlobTypeHandler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byte[]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BLOB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和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LONGVARBINARY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TimeOnlyTypeHandler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java.util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SqlTimestampTypeHandler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TIMESTAMP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SqlDateTypeHandler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DATE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SqlTimeTypeHandler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（</w:t>
            </w: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java.sql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）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TIME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0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ObjectTypeHandler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任意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其他或未指定类型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5" w:hRule="atLeast"/>
        </w:trPr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EnumTypeHandler 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Enumeration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类型</w:t>
            </w:r>
          </w:p>
        </w:tc>
        <w:tc>
          <w:tcPr>
            <w:tcW w:w="2784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hAnsi="Times New Roman" w:eastAsia="宋体" w:cs="宋体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>VARCHAR-</w:t>
            </w:r>
            <w:r>
              <w:rPr>
                <w:rFonts w:hint="eastAsia" w:ascii="宋体" w:hAnsi="Times New Roman" w:eastAsia="宋体" w:cs="宋体"/>
                <w:color w:val="000000"/>
                <w:kern w:val="0"/>
                <w:szCs w:val="21"/>
              </w:rPr>
              <w:t>任何兼容的字符串类型，作为代码存储（而不是索引）。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mappers（映射配置）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通过resource加载单个映射文件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968115" cy="379730"/>
            <wp:effectExtent l="19050" t="0" r="0" b="0"/>
            <wp:docPr id="122" name="图片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图片 12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68115" cy="37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通过mapper接口加载单个mapper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48605" cy="1043940"/>
            <wp:effectExtent l="19050" t="0" r="4445" b="0"/>
            <wp:docPr id="125" name="图片 1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" name="图片 125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48605" cy="104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>按照上边的规范，将mapper.java和mapper.xml放在一个目录 ，且同名。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1898015" cy="517525"/>
            <wp:effectExtent l="19050" t="0" r="6985" b="0"/>
            <wp:docPr id="128" name="图片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图片 128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98015" cy="517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批量加载mapper(推荐使用)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460365" cy="1242060"/>
            <wp:effectExtent l="19050" t="0" r="6985" b="0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" name="图片 131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0365" cy="124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输入映射</w:t>
      </w:r>
    </w:p>
    <w:p>
      <w:pPr>
        <w:rPr>
          <w:rFonts w:hint="eastAsia"/>
        </w:rPr>
      </w:pPr>
      <w:r>
        <w:rPr>
          <w:rFonts w:hint="eastAsia"/>
        </w:rPr>
        <w:t>通过</w:t>
      </w:r>
      <w:r>
        <w:t>parameterType</w:t>
      </w:r>
      <w:r>
        <w:rPr>
          <w:rFonts w:hint="eastAsia"/>
        </w:rPr>
        <w:t>指定输入参数的类型，类型可以是简单类型、hashmap、pojo的包装类型</w:t>
      </w:r>
    </w:p>
    <w:p>
      <w:pPr>
        <w:rPr>
          <w:rFonts w:hint="eastAsia"/>
        </w:rPr>
      </w:pPr>
      <w:r>
        <w:rPr>
          <w:rFonts w:hint="eastAsia"/>
        </w:rPr>
        <w:t>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传递pojo的包装对象</w:t>
      </w: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完成用户信息的综合查询，需要传入查询条件很复杂（可能包括用户信息、其它信息，比如商品、订单的）</w:t>
      </w:r>
    </w:p>
    <w:p>
      <w:pPr>
        <w:pStyle w:val="4"/>
        <w:rPr>
          <w:rFonts w:hint="eastAsia"/>
        </w:rPr>
      </w:pPr>
      <w:r>
        <w:rPr>
          <w:rFonts w:hint="eastAsia"/>
        </w:rPr>
        <w:t>定义包装类型pojo</w:t>
      </w:r>
    </w:p>
    <w:p>
      <w:pPr>
        <w:rPr>
          <w:rFonts w:hint="eastAsia"/>
        </w:rPr>
      </w:pPr>
      <w:r>
        <w:rPr>
          <w:rFonts w:hint="eastAsia"/>
        </w:rPr>
        <w:t>针对上边需求，建议使用自定义的包装类型的pojo。</w:t>
      </w:r>
    </w:p>
    <w:p>
      <w:pPr>
        <w:rPr>
          <w:rFonts w:hint="eastAsia"/>
        </w:rPr>
      </w:pPr>
      <w:r>
        <w:rPr>
          <w:rFonts w:hint="eastAsia"/>
        </w:rPr>
        <w:t>在包装类型的pojo中将复杂的查询条件包装进去。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796155" cy="3303905"/>
            <wp:effectExtent l="19050" t="0" r="4445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图片 134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6155" cy="33039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t>在UserMapper.xml中定义用户信息综合查询（查询条件复杂，通过高级查询进行复杂关联查询）。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44905"/>
            <wp:effectExtent l="19050" t="0" r="1270" b="0"/>
            <wp:docPr id="137" name="图片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" name="图片 137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449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536575"/>
            <wp:effectExtent l="19050" t="0" r="127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图片 140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37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340475" cy="4097655"/>
            <wp:effectExtent l="19050" t="0" r="3175" b="0"/>
            <wp:docPr id="143" name="图片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" name="图片 143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4097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输出映射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resultType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</w:rPr>
      </w:pPr>
      <w:r>
        <w:rPr>
          <w:rFonts w:hint="eastAsia"/>
        </w:rPr>
        <w:t>如果查询出来的列名和pojo中的属性名全部不一致，没有创建pojo对象。</w:t>
      </w:r>
    </w:p>
    <w:p>
      <w:pPr>
        <w:rPr>
          <w:rFonts w:hint="eastAsia"/>
        </w:rPr>
      </w:pPr>
      <w:r>
        <w:rPr>
          <w:rFonts w:hint="eastAsia"/>
        </w:rPr>
        <w:t>只要查询出来的列名和pojo中的属性有一个一致，就会创建pojo对象。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输出简单类型</w:t>
      </w:r>
    </w:p>
    <w:p>
      <w:pPr>
        <w:pStyle w:val="5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用户信息的综合查询列表总数，通过查询总数和上边用户综合查询列表才可以实现分页。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82345"/>
            <wp:effectExtent l="19050" t="0" r="1270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图片 146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828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12815" cy="534670"/>
            <wp:effectExtent l="19050" t="0" r="6985" b="0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图片 1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2815" cy="534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857875" cy="4010025"/>
            <wp:effectExtent l="19050" t="0" r="9525" b="0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图片 1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01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查询出来的结果集只有一行且一列，可以使用简单类型进行输出映射。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输出pojo对象和pojo列表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不管是输出的pojo单个对象还是一个列表（list中包括pojo），在mapper.xml中resultType指定的类型是一样的。</w:t>
      </w:r>
    </w:p>
    <w:p>
      <w:pPr>
        <w:rPr>
          <w:rFonts w:hint="eastAsia"/>
        </w:rPr>
      </w:pPr>
      <w:r>
        <w:rPr>
          <w:rFonts w:hint="eastAsia"/>
        </w:rPr>
        <w:t>在mapper.java指定的方法返回值类型不一样：</w:t>
      </w:r>
    </w:p>
    <w:p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1、输出单个pojo对象，方法返回值是单个对象类型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4477385" cy="612775"/>
            <wp:effectExtent l="19050" t="0" r="0" b="0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图片 155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7385" cy="61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hint="eastAsia"/>
        </w:rPr>
        <w:t xml:space="preserve">    2、输出pojo对象list，方法返回值是List&lt;Pojo&gt;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391785" cy="526415"/>
            <wp:effectExtent l="1905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图片 158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91785" cy="526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生成的动态代理对象中是根据mapper方法的返回值类型确定是调用selectOne(返回单个对象调用)还是selectList （返回集合对象调用 ）.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mybatis中使用resultMap完成高级输出结果映射。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resultMap使用方法</w:t>
      </w:r>
    </w:p>
    <w:p>
      <w:pPr>
        <w:rPr>
          <w:rFonts w:hint="eastAsia"/>
        </w:rPr>
      </w:pPr>
      <w:r>
        <w:rPr>
          <w:rFonts w:hint="eastAsia"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1、定义resultMap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2、使用resultMap作为statement的输出映射类型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将下边的sql使用User完成映射</w:t>
      </w:r>
    </w:p>
    <w:p>
      <w:pPr>
        <w:rPr>
          <w:rFonts w:hint="eastAsia"/>
        </w:rPr>
      </w:pPr>
      <w:r>
        <w:t>SELECT id id_,username username_ FROM USER WHERE id=#{value}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User类中属性名和上边查询列名不一致。</w:t>
      </w: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定义reusltMap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081395" cy="4209415"/>
            <wp:effectExtent l="1905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图片 161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1395" cy="42094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使用resultMap作为statement的输出映射类型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1170940"/>
            <wp:effectExtent l="19050" t="0" r="1270" b="0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图片 164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171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5"/>
        <w:rPr>
          <w:rFonts w:hint="eastAsia"/>
        </w:rPr>
      </w:pPr>
      <w:r>
        <w:rPr>
          <w:rFonts w:hint="eastAsia"/>
        </w:rPr>
        <w:t>mapper.java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5589905" cy="724535"/>
            <wp:effectExtent l="19050" t="0" r="0" b="0"/>
            <wp:docPr id="167" name="图片 1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图片 167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89905" cy="7245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  <w:rPr>
          <w:rFonts w:hint="eastAsia"/>
        </w:rPr>
      </w:pPr>
      <w:r>
        <w:rPr>
          <w:rFonts w:hint="eastAsia"/>
        </w:rPr>
        <w:t>测试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254115" cy="2959100"/>
            <wp:effectExtent l="19050" t="0" r="0" b="0"/>
            <wp:docPr id="170" name="图片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图片 170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4115" cy="2959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小结</w:t>
      </w:r>
    </w:p>
    <w:p>
      <w:pPr>
        <w:rPr>
          <w:rFonts w:hint="eastAsia"/>
          <w:b/>
        </w:rPr>
      </w:pPr>
      <w:r>
        <w:rPr>
          <w:rFonts w:hint="eastAsia"/>
          <w:b/>
        </w:rPr>
        <w:t>使用resultType进行输出映射，只有查询出来的列名和pojo中的属性名一致，该列才可以映射成功。</w:t>
      </w:r>
    </w:p>
    <w:p>
      <w:pPr>
        <w:rPr>
          <w:rFonts w:hint="eastAsia"/>
          <w:b/>
        </w:rPr>
      </w:pPr>
      <w:r>
        <w:rPr>
          <w:rFonts w:hint="eastAsia"/>
          <w:b/>
        </w:rPr>
        <w:t>如果查询出来的列名和pojo的属性名不一致，通过定义一个resultMap对列名和pojo属性名之间作一个映射关系。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2"/>
        <w:rPr>
          <w:rFonts w:hint="eastAsia"/>
        </w:rPr>
      </w:pPr>
      <w:r>
        <w:rPr>
          <w:rFonts w:hint="eastAsia"/>
        </w:rPr>
        <w:t>动态sql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什么是动态sql</w:t>
      </w:r>
    </w:p>
    <w:p>
      <w:pPr>
        <w:rPr>
          <w:rFonts w:hint="eastAsia"/>
        </w:rPr>
      </w:pPr>
      <w:r>
        <w:rPr>
          <w:rFonts w:hint="eastAsia"/>
        </w:rPr>
        <w:t>mybatis核心 对sql语句进行灵活操作，通过表达式进行判断，对sql进行灵活拼接、组装。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用户信息综合查询列表和用户信息查询列表总数这两个statement的定义使用动态sql。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对查询条件进行判断，如果输入参数不为空才进行查询条件拼接。</w:t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21760"/>
            <wp:effectExtent l="19050" t="0" r="1270" b="0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图片 173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220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329305"/>
            <wp:effectExtent l="19050" t="0" r="1270" b="0"/>
            <wp:docPr id="176" name="图片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" name="图片 176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329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977640"/>
            <wp:effectExtent l="19050" t="0" r="1270" b="0"/>
            <wp:docPr id="179" name="图片 1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" name="图片 179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977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rPr>
          <w:rFonts w:hint="eastAsia"/>
        </w:rPr>
      </w:pPr>
      <w:r>
        <w:rPr>
          <w:rFonts w:hint="eastAsia"/>
        </w:rPr>
        <w:t>sql片段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  <w:r>
        <w:rPr>
          <w:rFonts w:hint="eastAsia"/>
        </w:rPr>
        <w:t>将上边实现的动态sql判断代码块抽取出来，组成一个sql片段。其它的statement中就可以引用sql片段。</w:t>
      </w:r>
    </w:p>
    <w:p>
      <w:pPr>
        <w:rPr>
          <w:rFonts w:hint="eastAsia"/>
        </w:rPr>
      </w:pPr>
      <w:r>
        <w:rPr>
          <w:rFonts w:hint="eastAsia"/>
        </w:rPr>
        <w:t>方便程序员进行开发。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定义sql片段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082925"/>
            <wp:effectExtent l="19050" t="0" r="127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82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引用sql片段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在mapper.xml中定义的statement中引用sql片段：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891790"/>
            <wp:effectExtent l="19050" t="0" r="1270" b="0"/>
            <wp:docPr id="185" name="图片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图片 185"/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923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72410"/>
            <wp:effectExtent l="19050" t="0" r="1270" b="0"/>
            <wp:docPr id="188" name="图片 1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" name="图片 188"/>
                    <pic:cNvPicPr>
                      <a:picLocks noChangeAspect="1" noChangeArrowheads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729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3"/>
        <w:numPr>
          <w:ilvl w:val="1"/>
          <w:numId w:val="4"/>
        </w:numPr>
        <w:rPr>
          <w:rFonts w:hint="eastAsia"/>
        </w:rPr>
      </w:pPr>
      <w:r>
        <w:rPr>
          <w:rFonts w:hint="eastAsia"/>
        </w:rPr>
        <w:t>foreach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向sql传递数组或List，mybatis使用foreach解析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需求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在用户查询列表和查询总数的statement中增加多个id输入查询。</w:t>
      </w:r>
    </w:p>
    <w:p>
      <w:pPr>
        <w:rPr>
          <w:rFonts w:hint="eastAsia"/>
        </w:rPr>
      </w:pPr>
      <w:r>
        <w:rPr>
          <w:rFonts w:hint="eastAsia"/>
        </w:rPr>
        <w:t>sql语句如下：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两种方法：</w:t>
      </w:r>
    </w:p>
    <w:p>
      <w:pPr>
        <w:rPr>
          <w:rFonts w:hint="eastAsia"/>
        </w:rPr>
      </w:pPr>
      <w:r>
        <w:t>SELECT * FROM USER WHERE id=1 OR id=10 OR id=16</w:t>
      </w:r>
    </w:p>
    <w:p/>
    <w:p>
      <w:pPr>
        <w:rPr>
          <w:rFonts w:hint="eastAsia"/>
        </w:rPr>
      </w:pPr>
      <w:r>
        <w:t>SELECT * FROM USER WHERE id IN(1,10,16)</w:t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在输入参数类型中添加List&lt;Integer&gt; ids传入多个id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3209290" cy="810895"/>
            <wp:effectExtent l="19050" t="0" r="0" b="0"/>
            <wp:docPr id="191" name="图片 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图片 191"/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9290" cy="8108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修改mapper.xml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t>WHERE id=1 OR id=10 OR id=16</w:t>
      </w:r>
    </w:p>
    <w:p>
      <w:pPr>
        <w:rPr>
          <w:rFonts w:hint="eastAsia"/>
        </w:rPr>
      </w:pPr>
      <w:r>
        <w:rPr>
          <w:rFonts w:hint="eastAsia"/>
        </w:rPr>
        <w:t>在查询条件中，查询条件定义成一个sql片段，需要修改sql片段。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2736215"/>
            <wp:effectExtent l="19050" t="0" r="1270" b="0"/>
            <wp:docPr id="194" name="图片 1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图片 194"/>
                    <pic:cNvPicPr>
                      <a:picLocks noChangeAspect="1" noChangeArrowheads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6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测试代码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3133090"/>
            <wp:effectExtent l="19050" t="0" r="1270" b="0"/>
            <wp:docPr id="197" name="图片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" name="图片 197"/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3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另外一个sql的实现：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0" distR="0">
            <wp:extent cx="6570980" cy="964565"/>
            <wp:effectExtent l="19050" t="0" r="1270" b="0"/>
            <wp:docPr id="200" name="图片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图片 200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647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">
    <w:altName w:val="Courier New"/>
    <w:panose1 w:val="02070409020205020404"/>
    <w:charset w:val="00"/>
    <w:family w:val="modern"/>
    <w:pitch w:val="default"/>
    <w:sig w:usb0="00000000" w:usb1="00000000" w:usb2="00000000" w:usb3="00000000" w:csb0="0000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PMingLiU">
    <w:panose1 w:val="02020500000000000000"/>
    <w:charset w:val="88"/>
    <w:family w:val="auto"/>
    <w:pitch w:val="default"/>
    <w:sig w:usb0="A00002FF" w:usb1="28CFFCFA" w:usb2="00000016" w:usb3="00000000" w:csb0="00100001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"/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226"/>
    <w:rsid w:val="000034C0"/>
    <w:rsid w:val="00004768"/>
    <w:rsid w:val="00004F77"/>
    <w:rsid w:val="00005E5D"/>
    <w:rsid w:val="00010438"/>
    <w:rsid w:val="0001158A"/>
    <w:rsid w:val="000124CE"/>
    <w:rsid w:val="00013BAF"/>
    <w:rsid w:val="00015514"/>
    <w:rsid w:val="00015B13"/>
    <w:rsid w:val="00015FEB"/>
    <w:rsid w:val="000161A8"/>
    <w:rsid w:val="000176C0"/>
    <w:rsid w:val="00021D27"/>
    <w:rsid w:val="000220D1"/>
    <w:rsid w:val="0002272E"/>
    <w:rsid w:val="0002286F"/>
    <w:rsid w:val="0002395E"/>
    <w:rsid w:val="00023C6D"/>
    <w:rsid w:val="00023EC9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486E"/>
    <w:rsid w:val="00034E13"/>
    <w:rsid w:val="000358D6"/>
    <w:rsid w:val="00035D2D"/>
    <w:rsid w:val="000405A8"/>
    <w:rsid w:val="00042409"/>
    <w:rsid w:val="000445D7"/>
    <w:rsid w:val="000459DF"/>
    <w:rsid w:val="00045E04"/>
    <w:rsid w:val="00050876"/>
    <w:rsid w:val="00050F38"/>
    <w:rsid w:val="00050F95"/>
    <w:rsid w:val="00051C2E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761"/>
    <w:rsid w:val="00072353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119A"/>
    <w:rsid w:val="00081A0F"/>
    <w:rsid w:val="00081D54"/>
    <w:rsid w:val="00082870"/>
    <w:rsid w:val="00083DFC"/>
    <w:rsid w:val="00084ED2"/>
    <w:rsid w:val="00084F32"/>
    <w:rsid w:val="00086600"/>
    <w:rsid w:val="000874AA"/>
    <w:rsid w:val="0009029F"/>
    <w:rsid w:val="00092129"/>
    <w:rsid w:val="00093562"/>
    <w:rsid w:val="00094165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70EA"/>
    <w:rsid w:val="000B13CA"/>
    <w:rsid w:val="000B1999"/>
    <w:rsid w:val="000B1DC3"/>
    <w:rsid w:val="000B38F0"/>
    <w:rsid w:val="000C01A5"/>
    <w:rsid w:val="000C0BD6"/>
    <w:rsid w:val="000C2174"/>
    <w:rsid w:val="000C2A62"/>
    <w:rsid w:val="000C49BA"/>
    <w:rsid w:val="000C4AD7"/>
    <w:rsid w:val="000C4B9B"/>
    <w:rsid w:val="000C5002"/>
    <w:rsid w:val="000C5EA8"/>
    <w:rsid w:val="000C5F62"/>
    <w:rsid w:val="000C6423"/>
    <w:rsid w:val="000C685A"/>
    <w:rsid w:val="000C6C81"/>
    <w:rsid w:val="000C75A4"/>
    <w:rsid w:val="000C7699"/>
    <w:rsid w:val="000D0812"/>
    <w:rsid w:val="000D0E68"/>
    <w:rsid w:val="000D129B"/>
    <w:rsid w:val="000D161A"/>
    <w:rsid w:val="000D1CCC"/>
    <w:rsid w:val="000D3026"/>
    <w:rsid w:val="000D30B1"/>
    <w:rsid w:val="000D32CA"/>
    <w:rsid w:val="000D3E54"/>
    <w:rsid w:val="000D4144"/>
    <w:rsid w:val="000D4CEC"/>
    <w:rsid w:val="000D57E8"/>
    <w:rsid w:val="000D7367"/>
    <w:rsid w:val="000D7635"/>
    <w:rsid w:val="000E01C8"/>
    <w:rsid w:val="000E1CBF"/>
    <w:rsid w:val="000E341D"/>
    <w:rsid w:val="000E3AAA"/>
    <w:rsid w:val="000E4BF4"/>
    <w:rsid w:val="000E53E6"/>
    <w:rsid w:val="000F099C"/>
    <w:rsid w:val="000F2654"/>
    <w:rsid w:val="000F3131"/>
    <w:rsid w:val="000F3ABC"/>
    <w:rsid w:val="000F3E92"/>
    <w:rsid w:val="000F478B"/>
    <w:rsid w:val="000F5547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D2C"/>
    <w:rsid w:val="001208B5"/>
    <w:rsid w:val="00120F07"/>
    <w:rsid w:val="001211E2"/>
    <w:rsid w:val="001230FD"/>
    <w:rsid w:val="00124A41"/>
    <w:rsid w:val="00125671"/>
    <w:rsid w:val="00125780"/>
    <w:rsid w:val="00126C9D"/>
    <w:rsid w:val="00127431"/>
    <w:rsid w:val="001277D2"/>
    <w:rsid w:val="00131161"/>
    <w:rsid w:val="00133DBE"/>
    <w:rsid w:val="0013726F"/>
    <w:rsid w:val="00137D7A"/>
    <w:rsid w:val="00140551"/>
    <w:rsid w:val="001416F0"/>
    <w:rsid w:val="0014384A"/>
    <w:rsid w:val="00143DBD"/>
    <w:rsid w:val="001445ED"/>
    <w:rsid w:val="00146415"/>
    <w:rsid w:val="001500F1"/>
    <w:rsid w:val="00151114"/>
    <w:rsid w:val="00152685"/>
    <w:rsid w:val="001531A8"/>
    <w:rsid w:val="00153822"/>
    <w:rsid w:val="00154534"/>
    <w:rsid w:val="00154740"/>
    <w:rsid w:val="00155176"/>
    <w:rsid w:val="001552BB"/>
    <w:rsid w:val="001553AB"/>
    <w:rsid w:val="00156847"/>
    <w:rsid w:val="00157068"/>
    <w:rsid w:val="0016233D"/>
    <w:rsid w:val="00165050"/>
    <w:rsid w:val="001657C3"/>
    <w:rsid w:val="00167494"/>
    <w:rsid w:val="001704E4"/>
    <w:rsid w:val="00171A53"/>
    <w:rsid w:val="001771F6"/>
    <w:rsid w:val="001801B7"/>
    <w:rsid w:val="0018020B"/>
    <w:rsid w:val="001831C5"/>
    <w:rsid w:val="00186412"/>
    <w:rsid w:val="00186F79"/>
    <w:rsid w:val="001903C6"/>
    <w:rsid w:val="001918C1"/>
    <w:rsid w:val="00193489"/>
    <w:rsid w:val="001944BF"/>
    <w:rsid w:val="00194EC0"/>
    <w:rsid w:val="00196338"/>
    <w:rsid w:val="0019732E"/>
    <w:rsid w:val="00197CF8"/>
    <w:rsid w:val="001A15B2"/>
    <w:rsid w:val="001A2E28"/>
    <w:rsid w:val="001A3E55"/>
    <w:rsid w:val="001A4399"/>
    <w:rsid w:val="001A53C5"/>
    <w:rsid w:val="001B065C"/>
    <w:rsid w:val="001B0A91"/>
    <w:rsid w:val="001B3DE0"/>
    <w:rsid w:val="001B506B"/>
    <w:rsid w:val="001B55F3"/>
    <w:rsid w:val="001B57CE"/>
    <w:rsid w:val="001B5A89"/>
    <w:rsid w:val="001B6522"/>
    <w:rsid w:val="001B6CFD"/>
    <w:rsid w:val="001B6F81"/>
    <w:rsid w:val="001C00EA"/>
    <w:rsid w:val="001C0359"/>
    <w:rsid w:val="001C181C"/>
    <w:rsid w:val="001C1857"/>
    <w:rsid w:val="001C1D4C"/>
    <w:rsid w:val="001C1FFE"/>
    <w:rsid w:val="001C3880"/>
    <w:rsid w:val="001C42B4"/>
    <w:rsid w:val="001C4FDA"/>
    <w:rsid w:val="001C5B94"/>
    <w:rsid w:val="001D0404"/>
    <w:rsid w:val="001D0B2F"/>
    <w:rsid w:val="001D0D63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0E3D"/>
    <w:rsid w:val="001E157D"/>
    <w:rsid w:val="001E209A"/>
    <w:rsid w:val="001E4782"/>
    <w:rsid w:val="001E4A7B"/>
    <w:rsid w:val="001E5759"/>
    <w:rsid w:val="001E62A1"/>
    <w:rsid w:val="001E6D7D"/>
    <w:rsid w:val="001F0562"/>
    <w:rsid w:val="001F08A8"/>
    <w:rsid w:val="001F2A11"/>
    <w:rsid w:val="001F313A"/>
    <w:rsid w:val="001F7D13"/>
    <w:rsid w:val="00201550"/>
    <w:rsid w:val="002015B0"/>
    <w:rsid w:val="00202CD3"/>
    <w:rsid w:val="002030CE"/>
    <w:rsid w:val="002035B9"/>
    <w:rsid w:val="0020393D"/>
    <w:rsid w:val="0020475B"/>
    <w:rsid w:val="00205706"/>
    <w:rsid w:val="002061C5"/>
    <w:rsid w:val="002064C7"/>
    <w:rsid w:val="00207393"/>
    <w:rsid w:val="0020793F"/>
    <w:rsid w:val="002079DA"/>
    <w:rsid w:val="002100A3"/>
    <w:rsid w:val="002111E1"/>
    <w:rsid w:val="002157B3"/>
    <w:rsid w:val="00216562"/>
    <w:rsid w:val="002206E1"/>
    <w:rsid w:val="00221791"/>
    <w:rsid w:val="002220DE"/>
    <w:rsid w:val="0022401F"/>
    <w:rsid w:val="00225436"/>
    <w:rsid w:val="00225EC0"/>
    <w:rsid w:val="00226933"/>
    <w:rsid w:val="00227A86"/>
    <w:rsid w:val="00227BDA"/>
    <w:rsid w:val="00230997"/>
    <w:rsid w:val="00233EBC"/>
    <w:rsid w:val="00234905"/>
    <w:rsid w:val="00235444"/>
    <w:rsid w:val="00235E3C"/>
    <w:rsid w:val="0023653F"/>
    <w:rsid w:val="0023775C"/>
    <w:rsid w:val="002410E4"/>
    <w:rsid w:val="0024158D"/>
    <w:rsid w:val="002448B3"/>
    <w:rsid w:val="00253967"/>
    <w:rsid w:val="00254105"/>
    <w:rsid w:val="00254771"/>
    <w:rsid w:val="00255288"/>
    <w:rsid w:val="00255B7E"/>
    <w:rsid w:val="002579B3"/>
    <w:rsid w:val="002635DA"/>
    <w:rsid w:val="00263F50"/>
    <w:rsid w:val="002718CA"/>
    <w:rsid w:val="00272AA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894"/>
    <w:rsid w:val="0029203B"/>
    <w:rsid w:val="00292802"/>
    <w:rsid w:val="002929B1"/>
    <w:rsid w:val="002930FE"/>
    <w:rsid w:val="0029414E"/>
    <w:rsid w:val="00295AA1"/>
    <w:rsid w:val="002960A5"/>
    <w:rsid w:val="00297BF5"/>
    <w:rsid w:val="002A00D5"/>
    <w:rsid w:val="002A2FA9"/>
    <w:rsid w:val="002A5602"/>
    <w:rsid w:val="002A6D83"/>
    <w:rsid w:val="002A7131"/>
    <w:rsid w:val="002A761E"/>
    <w:rsid w:val="002A7793"/>
    <w:rsid w:val="002B0435"/>
    <w:rsid w:val="002B0D41"/>
    <w:rsid w:val="002B1358"/>
    <w:rsid w:val="002B15F4"/>
    <w:rsid w:val="002B22BE"/>
    <w:rsid w:val="002B5798"/>
    <w:rsid w:val="002B6833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C76F5"/>
    <w:rsid w:val="002D1122"/>
    <w:rsid w:val="002D15C7"/>
    <w:rsid w:val="002D2EC6"/>
    <w:rsid w:val="002D33A9"/>
    <w:rsid w:val="002D6276"/>
    <w:rsid w:val="002D6947"/>
    <w:rsid w:val="002D7007"/>
    <w:rsid w:val="002D771E"/>
    <w:rsid w:val="002D7CA3"/>
    <w:rsid w:val="002E073E"/>
    <w:rsid w:val="002E28F5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2CC"/>
    <w:rsid w:val="002F6F6E"/>
    <w:rsid w:val="002F6FDB"/>
    <w:rsid w:val="002F7094"/>
    <w:rsid w:val="0030009A"/>
    <w:rsid w:val="00300420"/>
    <w:rsid w:val="00302039"/>
    <w:rsid w:val="00303204"/>
    <w:rsid w:val="00303488"/>
    <w:rsid w:val="0030538D"/>
    <w:rsid w:val="00306611"/>
    <w:rsid w:val="00310316"/>
    <w:rsid w:val="00312DAD"/>
    <w:rsid w:val="003132C6"/>
    <w:rsid w:val="00313717"/>
    <w:rsid w:val="003138F2"/>
    <w:rsid w:val="003139C8"/>
    <w:rsid w:val="00314525"/>
    <w:rsid w:val="0031534A"/>
    <w:rsid w:val="00316419"/>
    <w:rsid w:val="00317BAA"/>
    <w:rsid w:val="00320A0D"/>
    <w:rsid w:val="00320FB4"/>
    <w:rsid w:val="003258D0"/>
    <w:rsid w:val="003264C8"/>
    <w:rsid w:val="00326508"/>
    <w:rsid w:val="003277F3"/>
    <w:rsid w:val="003313C6"/>
    <w:rsid w:val="00332095"/>
    <w:rsid w:val="003334CC"/>
    <w:rsid w:val="00334A25"/>
    <w:rsid w:val="00335C62"/>
    <w:rsid w:val="003360BC"/>
    <w:rsid w:val="003375F9"/>
    <w:rsid w:val="00337D2E"/>
    <w:rsid w:val="00342240"/>
    <w:rsid w:val="00344F01"/>
    <w:rsid w:val="00346FB9"/>
    <w:rsid w:val="003508BC"/>
    <w:rsid w:val="00350EBC"/>
    <w:rsid w:val="00350F59"/>
    <w:rsid w:val="003513A6"/>
    <w:rsid w:val="00352092"/>
    <w:rsid w:val="00352C07"/>
    <w:rsid w:val="003539F4"/>
    <w:rsid w:val="00353ED0"/>
    <w:rsid w:val="00353EE7"/>
    <w:rsid w:val="00354DD5"/>
    <w:rsid w:val="0035571B"/>
    <w:rsid w:val="00355F61"/>
    <w:rsid w:val="003608AA"/>
    <w:rsid w:val="0036310F"/>
    <w:rsid w:val="00363EE4"/>
    <w:rsid w:val="00365CE3"/>
    <w:rsid w:val="00366734"/>
    <w:rsid w:val="003679CD"/>
    <w:rsid w:val="003701B1"/>
    <w:rsid w:val="00370A84"/>
    <w:rsid w:val="0037335A"/>
    <w:rsid w:val="00373901"/>
    <w:rsid w:val="0037515E"/>
    <w:rsid w:val="00375BFA"/>
    <w:rsid w:val="00375EE1"/>
    <w:rsid w:val="003768F1"/>
    <w:rsid w:val="00377619"/>
    <w:rsid w:val="00377716"/>
    <w:rsid w:val="003802AB"/>
    <w:rsid w:val="0038051E"/>
    <w:rsid w:val="00380F07"/>
    <w:rsid w:val="00382043"/>
    <w:rsid w:val="0038215E"/>
    <w:rsid w:val="0038257B"/>
    <w:rsid w:val="003835CC"/>
    <w:rsid w:val="003836E1"/>
    <w:rsid w:val="003841FF"/>
    <w:rsid w:val="0038667D"/>
    <w:rsid w:val="00390B2B"/>
    <w:rsid w:val="00391216"/>
    <w:rsid w:val="00391250"/>
    <w:rsid w:val="00393ED3"/>
    <w:rsid w:val="0039466A"/>
    <w:rsid w:val="003963BE"/>
    <w:rsid w:val="00397770"/>
    <w:rsid w:val="003A0A3B"/>
    <w:rsid w:val="003A1504"/>
    <w:rsid w:val="003A3848"/>
    <w:rsid w:val="003A5BA9"/>
    <w:rsid w:val="003B0CBD"/>
    <w:rsid w:val="003B4813"/>
    <w:rsid w:val="003B4A52"/>
    <w:rsid w:val="003B4AEA"/>
    <w:rsid w:val="003B64B9"/>
    <w:rsid w:val="003B77A6"/>
    <w:rsid w:val="003C09E8"/>
    <w:rsid w:val="003C10FC"/>
    <w:rsid w:val="003C12A8"/>
    <w:rsid w:val="003C1F76"/>
    <w:rsid w:val="003C3296"/>
    <w:rsid w:val="003C376B"/>
    <w:rsid w:val="003C3B09"/>
    <w:rsid w:val="003C4543"/>
    <w:rsid w:val="003C5FCE"/>
    <w:rsid w:val="003C689F"/>
    <w:rsid w:val="003C7289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7107"/>
    <w:rsid w:val="003E0A44"/>
    <w:rsid w:val="003E0EB6"/>
    <w:rsid w:val="003E11EC"/>
    <w:rsid w:val="003E1A8E"/>
    <w:rsid w:val="003E23EE"/>
    <w:rsid w:val="003E3E10"/>
    <w:rsid w:val="003E469B"/>
    <w:rsid w:val="003E5B0F"/>
    <w:rsid w:val="003E700B"/>
    <w:rsid w:val="003E76CE"/>
    <w:rsid w:val="003F07C3"/>
    <w:rsid w:val="003F2FF2"/>
    <w:rsid w:val="003F33EB"/>
    <w:rsid w:val="003F39BB"/>
    <w:rsid w:val="003F4610"/>
    <w:rsid w:val="003F7146"/>
    <w:rsid w:val="00401269"/>
    <w:rsid w:val="00402792"/>
    <w:rsid w:val="00402D65"/>
    <w:rsid w:val="0040343F"/>
    <w:rsid w:val="00403759"/>
    <w:rsid w:val="00404CCF"/>
    <w:rsid w:val="00405509"/>
    <w:rsid w:val="00405BB9"/>
    <w:rsid w:val="00405BDE"/>
    <w:rsid w:val="00406B71"/>
    <w:rsid w:val="00406F20"/>
    <w:rsid w:val="00410BBB"/>
    <w:rsid w:val="00414D77"/>
    <w:rsid w:val="00415677"/>
    <w:rsid w:val="0041624C"/>
    <w:rsid w:val="0041696D"/>
    <w:rsid w:val="00422FB7"/>
    <w:rsid w:val="0042321C"/>
    <w:rsid w:val="00424F4C"/>
    <w:rsid w:val="00425005"/>
    <w:rsid w:val="00425D2F"/>
    <w:rsid w:val="00431FF7"/>
    <w:rsid w:val="0043228A"/>
    <w:rsid w:val="004343E4"/>
    <w:rsid w:val="0043491A"/>
    <w:rsid w:val="00434B9A"/>
    <w:rsid w:val="00435416"/>
    <w:rsid w:val="00435B17"/>
    <w:rsid w:val="00435F8D"/>
    <w:rsid w:val="004360BE"/>
    <w:rsid w:val="00436536"/>
    <w:rsid w:val="00436E16"/>
    <w:rsid w:val="00437E38"/>
    <w:rsid w:val="004400CD"/>
    <w:rsid w:val="00441999"/>
    <w:rsid w:val="0044274C"/>
    <w:rsid w:val="00443F48"/>
    <w:rsid w:val="0044408A"/>
    <w:rsid w:val="00446C50"/>
    <w:rsid w:val="004471D4"/>
    <w:rsid w:val="00450378"/>
    <w:rsid w:val="004539D0"/>
    <w:rsid w:val="00454F2F"/>
    <w:rsid w:val="00457033"/>
    <w:rsid w:val="004570BD"/>
    <w:rsid w:val="00463913"/>
    <w:rsid w:val="00466327"/>
    <w:rsid w:val="0046702C"/>
    <w:rsid w:val="00470D00"/>
    <w:rsid w:val="00472B02"/>
    <w:rsid w:val="00474064"/>
    <w:rsid w:val="004744C7"/>
    <w:rsid w:val="004744EA"/>
    <w:rsid w:val="00474C1C"/>
    <w:rsid w:val="00476575"/>
    <w:rsid w:val="00476604"/>
    <w:rsid w:val="00476F65"/>
    <w:rsid w:val="00481572"/>
    <w:rsid w:val="00482DD7"/>
    <w:rsid w:val="00482E14"/>
    <w:rsid w:val="00483124"/>
    <w:rsid w:val="004831E4"/>
    <w:rsid w:val="0048338B"/>
    <w:rsid w:val="004902E1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E18"/>
    <w:rsid w:val="004B062C"/>
    <w:rsid w:val="004B08FF"/>
    <w:rsid w:val="004B0BEA"/>
    <w:rsid w:val="004B21BF"/>
    <w:rsid w:val="004B228D"/>
    <w:rsid w:val="004B3744"/>
    <w:rsid w:val="004B4F58"/>
    <w:rsid w:val="004B5284"/>
    <w:rsid w:val="004B5A1A"/>
    <w:rsid w:val="004B667F"/>
    <w:rsid w:val="004B6B49"/>
    <w:rsid w:val="004B6D74"/>
    <w:rsid w:val="004C0766"/>
    <w:rsid w:val="004C174F"/>
    <w:rsid w:val="004C18E8"/>
    <w:rsid w:val="004C1AA1"/>
    <w:rsid w:val="004C200C"/>
    <w:rsid w:val="004C2CFF"/>
    <w:rsid w:val="004C353F"/>
    <w:rsid w:val="004C5646"/>
    <w:rsid w:val="004C58D0"/>
    <w:rsid w:val="004C5933"/>
    <w:rsid w:val="004C6395"/>
    <w:rsid w:val="004D0A83"/>
    <w:rsid w:val="004D0FEA"/>
    <w:rsid w:val="004D20F3"/>
    <w:rsid w:val="004D3305"/>
    <w:rsid w:val="004D3A2D"/>
    <w:rsid w:val="004D3F61"/>
    <w:rsid w:val="004D4EFF"/>
    <w:rsid w:val="004D59A5"/>
    <w:rsid w:val="004E0377"/>
    <w:rsid w:val="004E0D5A"/>
    <w:rsid w:val="004E23B3"/>
    <w:rsid w:val="004E309B"/>
    <w:rsid w:val="004E3A0C"/>
    <w:rsid w:val="004E4C5B"/>
    <w:rsid w:val="004E4C6C"/>
    <w:rsid w:val="004E4FE8"/>
    <w:rsid w:val="004E5519"/>
    <w:rsid w:val="004E7ED7"/>
    <w:rsid w:val="004F03FE"/>
    <w:rsid w:val="004F0483"/>
    <w:rsid w:val="004F05A0"/>
    <w:rsid w:val="004F0FCE"/>
    <w:rsid w:val="004F19FE"/>
    <w:rsid w:val="004F34DC"/>
    <w:rsid w:val="004F4CC4"/>
    <w:rsid w:val="004F4D18"/>
    <w:rsid w:val="004F503E"/>
    <w:rsid w:val="004F51B1"/>
    <w:rsid w:val="004F6D98"/>
    <w:rsid w:val="004F747A"/>
    <w:rsid w:val="00500AA6"/>
    <w:rsid w:val="00501FD5"/>
    <w:rsid w:val="0050201C"/>
    <w:rsid w:val="00507890"/>
    <w:rsid w:val="005115BE"/>
    <w:rsid w:val="0051175D"/>
    <w:rsid w:val="0051175E"/>
    <w:rsid w:val="00511AB4"/>
    <w:rsid w:val="00513818"/>
    <w:rsid w:val="00513825"/>
    <w:rsid w:val="00513C0F"/>
    <w:rsid w:val="00513E56"/>
    <w:rsid w:val="0051434D"/>
    <w:rsid w:val="005146CB"/>
    <w:rsid w:val="00515A42"/>
    <w:rsid w:val="005202EB"/>
    <w:rsid w:val="00520710"/>
    <w:rsid w:val="005217A5"/>
    <w:rsid w:val="0052388B"/>
    <w:rsid w:val="005238E7"/>
    <w:rsid w:val="00523D24"/>
    <w:rsid w:val="0052437D"/>
    <w:rsid w:val="00524493"/>
    <w:rsid w:val="00524877"/>
    <w:rsid w:val="00525EFD"/>
    <w:rsid w:val="00525FD5"/>
    <w:rsid w:val="0052717A"/>
    <w:rsid w:val="00527D2C"/>
    <w:rsid w:val="00530295"/>
    <w:rsid w:val="00530A00"/>
    <w:rsid w:val="0053472F"/>
    <w:rsid w:val="00534C1E"/>
    <w:rsid w:val="00534EFC"/>
    <w:rsid w:val="005362BE"/>
    <w:rsid w:val="00536AF0"/>
    <w:rsid w:val="00536EE8"/>
    <w:rsid w:val="00537BD0"/>
    <w:rsid w:val="00537E04"/>
    <w:rsid w:val="00541630"/>
    <w:rsid w:val="00542954"/>
    <w:rsid w:val="00544DC1"/>
    <w:rsid w:val="005450AD"/>
    <w:rsid w:val="00546285"/>
    <w:rsid w:val="005475A5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529E"/>
    <w:rsid w:val="00566EDE"/>
    <w:rsid w:val="005735BE"/>
    <w:rsid w:val="0057534E"/>
    <w:rsid w:val="00580165"/>
    <w:rsid w:val="0058124E"/>
    <w:rsid w:val="005820D1"/>
    <w:rsid w:val="0058297D"/>
    <w:rsid w:val="00582D06"/>
    <w:rsid w:val="00582F10"/>
    <w:rsid w:val="0058333F"/>
    <w:rsid w:val="00585222"/>
    <w:rsid w:val="00585372"/>
    <w:rsid w:val="005907B0"/>
    <w:rsid w:val="00590EA5"/>
    <w:rsid w:val="0059187A"/>
    <w:rsid w:val="0059226B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4712"/>
    <w:rsid w:val="005A756F"/>
    <w:rsid w:val="005B07B4"/>
    <w:rsid w:val="005B096E"/>
    <w:rsid w:val="005B10FA"/>
    <w:rsid w:val="005B3085"/>
    <w:rsid w:val="005B56CC"/>
    <w:rsid w:val="005B5EFF"/>
    <w:rsid w:val="005B6EC2"/>
    <w:rsid w:val="005C2D76"/>
    <w:rsid w:val="005C4174"/>
    <w:rsid w:val="005C5631"/>
    <w:rsid w:val="005C56E6"/>
    <w:rsid w:val="005C57CB"/>
    <w:rsid w:val="005D0261"/>
    <w:rsid w:val="005D0C33"/>
    <w:rsid w:val="005D1D9C"/>
    <w:rsid w:val="005D2324"/>
    <w:rsid w:val="005D2CC5"/>
    <w:rsid w:val="005D49E0"/>
    <w:rsid w:val="005D5079"/>
    <w:rsid w:val="005D5433"/>
    <w:rsid w:val="005D5768"/>
    <w:rsid w:val="005D604D"/>
    <w:rsid w:val="005E0296"/>
    <w:rsid w:val="005E0FDC"/>
    <w:rsid w:val="005E22AA"/>
    <w:rsid w:val="005E2AFB"/>
    <w:rsid w:val="005E3847"/>
    <w:rsid w:val="005E3D50"/>
    <w:rsid w:val="005E3E2E"/>
    <w:rsid w:val="005E4294"/>
    <w:rsid w:val="005E5026"/>
    <w:rsid w:val="005E6C49"/>
    <w:rsid w:val="005F0834"/>
    <w:rsid w:val="005F09B3"/>
    <w:rsid w:val="005F29DD"/>
    <w:rsid w:val="005F2E39"/>
    <w:rsid w:val="005F326C"/>
    <w:rsid w:val="005F5A70"/>
    <w:rsid w:val="005F5AD5"/>
    <w:rsid w:val="005F7734"/>
    <w:rsid w:val="006001E4"/>
    <w:rsid w:val="006009B0"/>
    <w:rsid w:val="00600DDF"/>
    <w:rsid w:val="006010A4"/>
    <w:rsid w:val="00601114"/>
    <w:rsid w:val="00602B5C"/>
    <w:rsid w:val="006038C0"/>
    <w:rsid w:val="00605662"/>
    <w:rsid w:val="00607911"/>
    <w:rsid w:val="00607AB2"/>
    <w:rsid w:val="00611D2D"/>
    <w:rsid w:val="006129BC"/>
    <w:rsid w:val="00612BD3"/>
    <w:rsid w:val="006141AD"/>
    <w:rsid w:val="006152FB"/>
    <w:rsid w:val="0061729F"/>
    <w:rsid w:val="006213EC"/>
    <w:rsid w:val="00621AD8"/>
    <w:rsid w:val="006225E1"/>
    <w:rsid w:val="00624B67"/>
    <w:rsid w:val="006254F9"/>
    <w:rsid w:val="00626358"/>
    <w:rsid w:val="0062793B"/>
    <w:rsid w:val="00630675"/>
    <w:rsid w:val="0063202D"/>
    <w:rsid w:val="006331AF"/>
    <w:rsid w:val="00635928"/>
    <w:rsid w:val="00636562"/>
    <w:rsid w:val="006370AE"/>
    <w:rsid w:val="00640641"/>
    <w:rsid w:val="0064140A"/>
    <w:rsid w:val="00641AD2"/>
    <w:rsid w:val="00642319"/>
    <w:rsid w:val="00642819"/>
    <w:rsid w:val="006430C4"/>
    <w:rsid w:val="0064757F"/>
    <w:rsid w:val="0065039C"/>
    <w:rsid w:val="00651651"/>
    <w:rsid w:val="0065258D"/>
    <w:rsid w:val="00653B29"/>
    <w:rsid w:val="006552C1"/>
    <w:rsid w:val="00656593"/>
    <w:rsid w:val="00656B0F"/>
    <w:rsid w:val="00657548"/>
    <w:rsid w:val="006630E5"/>
    <w:rsid w:val="00663B9B"/>
    <w:rsid w:val="006641F7"/>
    <w:rsid w:val="006652BF"/>
    <w:rsid w:val="00665C8F"/>
    <w:rsid w:val="00665CE3"/>
    <w:rsid w:val="0066674C"/>
    <w:rsid w:val="00666D3B"/>
    <w:rsid w:val="00667DCB"/>
    <w:rsid w:val="00670387"/>
    <w:rsid w:val="006708AF"/>
    <w:rsid w:val="00670EA1"/>
    <w:rsid w:val="0067568C"/>
    <w:rsid w:val="00675BB1"/>
    <w:rsid w:val="006767E3"/>
    <w:rsid w:val="00680BAB"/>
    <w:rsid w:val="00681B85"/>
    <w:rsid w:val="006828DF"/>
    <w:rsid w:val="00682E40"/>
    <w:rsid w:val="006835EB"/>
    <w:rsid w:val="006869FC"/>
    <w:rsid w:val="006878BF"/>
    <w:rsid w:val="006913D7"/>
    <w:rsid w:val="0069193D"/>
    <w:rsid w:val="00691D3A"/>
    <w:rsid w:val="00691DDC"/>
    <w:rsid w:val="00694CE1"/>
    <w:rsid w:val="0069570C"/>
    <w:rsid w:val="00696904"/>
    <w:rsid w:val="006976AD"/>
    <w:rsid w:val="006A0D7D"/>
    <w:rsid w:val="006A0E1A"/>
    <w:rsid w:val="006A211A"/>
    <w:rsid w:val="006A311F"/>
    <w:rsid w:val="006A4E8F"/>
    <w:rsid w:val="006B1722"/>
    <w:rsid w:val="006B2FF2"/>
    <w:rsid w:val="006B3A2C"/>
    <w:rsid w:val="006B4156"/>
    <w:rsid w:val="006B4450"/>
    <w:rsid w:val="006B467B"/>
    <w:rsid w:val="006B4BE0"/>
    <w:rsid w:val="006C00C9"/>
    <w:rsid w:val="006C06D1"/>
    <w:rsid w:val="006C0BF2"/>
    <w:rsid w:val="006C13A8"/>
    <w:rsid w:val="006C1904"/>
    <w:rsid w:val="006C1C70"/>
    <w:rsid w:val="006C26C7"/>
    <w:rsid w:val="006C35D7"/>
    <w:rsid w:val="006C6201"/>
    <w:rsid w:val="006C77C4"/>
    <w:rsid w:val="006D00E2"/>
    <w:rsid w:val="006D0885"/>
    <w:rsid w:val="006D12DC"/>
    <w:rsid w:val="006D3899"/>
    <w:rsid w:val="006D3B0B"/>
    <w:rsid w:val="006D5F00"/>
    <w:rsid w:val="006D608A"/>
    <w:rsid w:val="006D7FE2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F0133"/>
    <w:rsid w:val="006F0DA5"/>
    <w:rsid w:val="006F2AB9"/>
    <w:rsid w:val="006F39D8"/>
    <w:rsid w:val="006F43D1"/>
    <w:rsid w:val="006F443D"/>
    <w:rsid w:val="006F4C42"/>
    <w:rsid w:val="006F536F"/>
    <w:rsid w:val="006F5618"/>
    <w:rsid w:val="006F7964"/>
    <w:rsid w:val="006F7BC7"/>
    <w:rsid w:val="00701AF9"/>
    <w:rsid w:val="00702498"/>
    <w:rsid w:val="00702B6D"/>
    <w:rsid w:val="00704249"/>
    <w:rsid w:val="007045BC"/>
    <w:rsid w:val="00704B85"/>
    <w:rsid w:val="00705406"/>
    <w:rsid w:val="007067F2"/>
    <w:rsid w:val="00711081"/>
    <w:rsid w:val="007110B4"/>
    <w:rsid w:val="0071270F"/>
    <w:rsid w:val="00713A29"/>
    <w:rsid w:val="00717D1A"/>
    <w:rsid w:val="00722C62"/>
    <w:rsid w:val="007236E3"/>
    <w:rsid w:val="00724734"/>
    <w:rsid w:val="00724A2A"/>
    <w:rsid w:val="00725344"/>
    <w:rsid w:val="00725522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4014C"/>
    <w:rsid w:val="00742F0B"/>
    <w:rsid w:val="007442B2"/>
    <w:rsid w:val="00744AA4"/>
    <w:rsid w:val="00745504"/>
    <w:rsid w:val="00745697"/>
    <w:rsid w:val="00747B49"/>
    <w:rsid w:val="00747CE8"/>
    <w:rsid w:val="00750935"/>
    <w:rsid w:val="0075384A"/>
    <w:rsid w:val="0075525C"/>
    <w:rsid w:val="007569F6"/>
    <w:rsid w:val="00757552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0B68"/>
    <w:rsid w:val="0077215C"/>
    <w:rsid w:val="007726C6"/>
    <w:rsid w:val="007728E6"/>
    <w:rsid w:val="0077382F"/>
    <w:rsid w:val="00774C08"/>
    <w:rsid w:val="00776A65"/>
    <w:rsid w:val="00780D4F"/>
    <w:rsid w:val="007820BA"/>
    <w:rsid w:val="00782693"/>
    <w:rsid w:val="00782829"/>
    <w:rsid w:val="00782E72"/>
    <w:rsid w:val="007830AA"/>
    <w:rsid w:val="00783D60"/>
    <w:rsid w:val="00785040"/>
    <w:rsid w:val="00785E20"/>
    <w:rsid w:val="00786A1A"/>
    <w:rsid w:val="00786B28"/>
    <w:rsid w:val="007873CB"/>
    <w:rsid w:val="00790966"/>
    <w:rsid w:val="007916F8"/>
    <w:rsid w:val="007917BB"/>
    <w:rsid w:val="00791A62"/>
    <w:rsid w:val="00792575"/>
    <w:rsid w:val="0079286D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4FC5"/>
    <w:rsid w:val="007A6415"/>
    <w:rsid w:val="007A6842"/>
    <w:rsid w:val="007A71D0"/>
    <w:rsid w:val="007A7893"/>
    <w:rsid w:val="007A7B87"/>
    <w:rsid w:val="007B03A2"/>
    <w:rsid w:val="007B288B"/>
    <w:rsid w:val="007B470A"/>
    <w:rsid w:val="007B56EC"/>
    <w:rsid w:val="007B5CD3"/>
    <w:rsid w:val="007C019D"/>
    <w:rsid w:val="007C067A"/>
    <w:rsid w:val="007C0F2F"/>
    <w:rsid w:val="007C0F38"/>
    <w:rsid w:val="007C14E5"/>
    <w:rsid w:val="007C248E"/>
    <w:rsid w:val="007C349A"/>
    <w:rsid w:val="007C6E6A"/>
    <w:rsid w:val="007C77FA"/>
    <w:rsid w:val="007D04AA"/>
    <w:rsid w:val="007D1123"/>
    <w:rsid w:val="007D1362"/>
    <w:rsid w:val="007D25D4"/>
    <w:rsid w:val="007D265D"/>
    <w:rsid w:val="007D3F8E"/>
    <w:rsid w:val="007D4E53"/>
    <w:rsid w:val="007D51A8"/>
    <w:rsid w:val="007D5E9E"/>
    <w:rsid w:val="007D675B"/>
    <w:rsid w:val="007D69BE"/>
    <w:rsid w:val="007D7784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BCF"/>
    <w:rsid w:val="007F1E9C"/>
    <w:rsid w:val="007F28A0"/>
    <w:rsid w:val="007F4A2A"/>
    <w:rsid w:val="007F6F9D"/>
    <w:rsid w:val="007F72F0"/>
    <w:rsid w:val="007F7D6A"/>
    <w:rsid w:val="00800816"/>
    <w:rsid w:val="0080164E"/>
    <w:rsid w:val="00802CB1"/>
    <w:rsid w:val="00803311"/>
    <w:rsid w:val="008037E1"/>
    <w:rsid w:val="00803D24"/>
    <w:rsid w:val="00803FE9"/>
    <w:rsid w:val="0080420B"/>
    <w:rsid w:val="00805002"/>
    <w:rsid w:val="008064ED"/>
    <w:rsid w:val="00810F1E"/>
    <w:rsid w:val="008114F5"/>
    <w:rsid w:val="008134EE"/>
    <w:rsid w:val="00814113"/>
    <w:rsid w:val="00815D03"/>
    <w:rsid w:val="008175B6"/>
    <w:rsid w:val="008175FA"/>
    <w:rsid w:val="0082009A"/>
    <w:rsid w:val="0082056B"/>
    <w:rsid w:val="0082229E"/>
    <w:rsid w:val="008235DB"/>
    <w:rsid w:val="00823A98"/>
    <w:rsid w:val="0082480D"/>
    <w:rsid w:val="008252CB"/>
    <w:rsid w:val="0082593A"/>
    <w:rsid w:val="00825F01"/>
    <w:rsid w:val="008269B2"/>
    <w:rsid w:val="008275F2"/>
    <w:rsid w:val="008300E6"/>
    <w:rsid w:val="00830995"/>
    <w:rsid w:val="00833392"/>
    <w:rsid w:val="00833593"/>
    <w:rsid w:val="008335FF"/>
    <w:rsid w:val="0083376A"/>
    <w:rsid w:val="008379CD"/>
    <w:rsid w:val="00840CCF"/>
    <w:rsid w:val="00841995"/>
    <w:rsid w:val="00841AA0"/>
    <w:rsid w:val="00841EE0"/>
    <w:rsid w:val="00847BC6"/>
    <w:rsid w:val="00850701"/>
    <w:rsid w:val="008507C5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3A1A"/>
    <w:rsid w:val="00864D84"/>
    <w:rsid w:val="00865F89"/>
    <w:rsid w:val="0086639D"/>
    <w:rsid w:val="00870D73"/>
    <w:rsid w:val="00870E57"/>
    <w:rsid w:val="00870EC7"/>
    <w:rsid w:val="008711D7"/>
    <w:rsid w:val="008751E0"/>
    <w:rsid w:val="00876044"/>
    <w:rsid w:val="0087618E"/>
    <w:rsid w:val="00876F3D"/>
    <w:rsid w:val="008808D1"/>
    <w:rsid w:val="0088091B"/>
    <w:rsid w:val="00880A69"/>
    <w:rsid w:val="0088420D"/>
    <w:rsid w:val="008858E7"/>
    <w:rsid w:val="00886ACC"/>
    <w:rsid w:val="00887064"/>
    <w:rsid w:val="008919FC"/>
    <w:rsid w:val="00891C20"/>
    <w:rsid w:val="00895020"/>
    <w:rsid w:val="00897454"/>
    <w:rsid w:val="008A0663"/>
    <w:rsid w:val="008A404F"/>
    <w:rsid w:val="008A412B"/>
    <w:rsid w:val="008A4B3D"/>
    <w:rsid w:val="008A5668"/>
    <w:rsid w:val="008A7110"/>
    <w:rsid w:val="008A7583"/>
    <w:rsid w:val="008A7703"/>
    <w:rsid w:val="008B0CF7"/>
    <w:rsid w:val="008B1D2B"/>
    <w:rsid w:val="008B2616"/>
    <w:rsid w:val="008B2B37"/>
    <w:rsid w:val="008B4038"/>
    <w:rsid w:val="008B47A4"/>
    <w:rsid w:val="008B508F"/>
    <w:rsid w:val="008B571E"/>
    <w:rsid w:val="008B6974"/>
    <w:rsid w:val="008B6E4A"/>
    <w:rsid w:val="008B6F31"/>
    <w:rsid w:val="008B7699"/>
    <w:rsid w:val="008C2232"/>
    <w:rsid w:val="008C32E7"/>
    <w:rsid w:val="008C54B9"/>
    <w:rsid w:val="008C7699"/>
    <w:rsid w:val="008D06AF"/>
    <w:rsid w:val="008D09D1"/>
    <w:rsid w:val="008D3E97"/>
    <w:rsid w:val="008D5559"/>
    <w:rsid w:val="008D5855"/>
    <w:rsid w:val="008D5C79"/>
    <w:rsid w:val="008D69D1"/>
    <w:rsid w:val="008D7270"/>
    <w:rsid w:val="008D78E8"/>
    <w:rsid w:val="008E39D7"/>
    <w:rsid w:val="008E443C"/>
    <w:rsid w:val="008E5986"/>
    <w:rsid w:val="008E6C38"/>
    <w:rsid w:val="008E73AE"/>
    <w:rsid w:val="008E7A92"/>
    <w:rsid w:val="008F0397"/>
    <w:rsid w:val="008F15FA"/>
    <w:rsid w:val="008F177D"/>
    <w:rsid w:val="008F1C08"/>
    <w:rsid w:val="008F2AAE"/>
    <w:rsid w:val="008F2D98"/>
    <w:rsid w:val="008F2DF6"/>
    <w:rsid w:val="008F4C0B"/>
    <w:rsid w:val="008F5154"/>
    <w:rsid w:val="008F53B7"/>
    <w:rsid w:val="008F6493"/>
    <w:rsid w:val="00900490"/>
    <w:rsid w:val="0090083D"/>
    <w:rsid w:val="00900E24"/>
    <w:rsid w:val="00901478"/>
    <w:rsid w:val="00902878"/>
    <w:rsid w:val="00904FB0"/>
    <w:rsid w:val="009073FB"/>
    <w:rsid w:val="00907AD8"/>
    <w:rsid w:val="00907C81"/>
    <w:rsid w:val="00911059"/>
    <w:rsid w:val="00911D93"/>
    <w:rsid w:val="00914D38"/>
    <w:rsid w:val="00915099"/>
    <w:rsid w:val="00915A67"/>
    <w:rsid w:val="00916219"/>
    <w:rsid w:val="00916398"/>
    <w:rsid w:val="00917BFC"/>
    <w:rsid w:val="00917EAE"/>
    <w:rsid w:val="009203AD"/>
    <w:rsid w:val="00920AB5"/>
    <w:rsid w:val="00922E57"/>
    <w:rsid w:val="00925E00"/>
    <w:rsid w:val="00926D1A"/>
    <w:rsid w:val="009270AE"/>
    <w:rsid w:val="0092733B"/>
    <w:rsid w:val="0092743A"/>
    <w:rsid w:val="00927765"/>
    <w:rsid w:val="00927F30"/>
    <w:rsid w:val="00930C30"/>
    <w:rsid w:val="00931746"/>
    <w:rsid w:val="00936BDF"/>
    <w:rsid w:val="00936E0A"/>
    <w:rsid w:val="0093753F"/>
    <w:rsid w:val="0094130E"/>
    <w:rsid w:val="0094339D"/>
    <w:rsid w:val="009439A6"/>
    <w:rsid w:val="00944529"/>
    <w:rsid w:val="00944988"/>
    <w:rsid w:val="00946221"/>
    <w:rsid w:val="00952195"/>
    <w:rsid w:val="009541DC"/>
    <w:rsid w:val="00956027"/>
    <w:rsid w:val="00960CCF"/>
    <w:rsid w:val="00960EB6"/>
    <w:rsid w:val="00962810"/>
    <w:rsid w:val="009639C3"/>
    <w:rsid w:val="00965E16"/>
    <w:rsid w:val="00966558"/>
    <w:rsid w:val="00966787"/>
    <w:rsid w:val="00966DD9"/>
    <w:rsid w:val="00967118"/>
    <w:rsid w:val="00970E73"/>
    <w:rsid w:val="00973081"/>
    <w:rsid w:val="00974083"/>
    <w:rsid w:val="009761A5"/>
    <w:rsid w:val="009766A6"/>
    <w:rsid w:val="0097795A"/>
    <w:rsid w:val="00977E44"/>
    <w:rsid w:val="00980957"/>
    <w:rsid w:val="00980A1E"/>
    <w:rsid w:val="00981488"/>
    <w:rsid w:val="00982B14"/>
    <w:rsid w:val="00982C1F"/>
    <w:rsid w:val="00983E42"/>
    <w:rsid w:val="00985840"/>
    <w:rsid w:val="009865D3"/>
    <w:rsid w:val="00987464"/>
    <w:rsid w:val="0098749C"/>
    <w:rsid w:val="0098791D"/>
    <w:rsid w:val="00987CF9"/>
    <w:rsid w:val="0099159A"/>
    <w:rsid w:val="009938A3"/>
    <w:rsid w:val="009939ED"/>
    <w:rsid w:val="00993C07"/>
    <w:rsid w:val="00993FC0"/>
    <w:rsid w:val="009943E3"/>
    <w:rsid w:val="00994B67"/>
    <w:rsid w:val="00994B91"/>
    <w:rsid w:val="009966B3"/>
    <w:rsid w:val="0099701D"/>
    <w:rsid w:val="009970F2"/>
    <w:rsid w:val="0099763C"/>
    <w:rsid w:val="009A000E"/>
    <w:rsid w:val="009A0AF7"/>
    <w:rsid w:val="009A138A"/>
    <w:rsid w:val="009A139F"/>
    <w:rsid w:val="009A4CCE"/>
    <w:rsid w:val="009A4DAC"/>
    <w:rsid w:val="009A6FD0"/>
    <w:rsid w:val="009B01E7"/>
    <w:rsid w:val="009B1347"/>
    <w:rsid w:val="009B1736"/>
    <w:rsid w:val="009B2D3D"/>
    <w:rsid w:val="009B3D8D"/>
    <w:rsid w:val="009B6035"/>
    <w:rsid w:val="009B696C"/>
    <w:rsid w:val="009B6B41"/>
    <w:rsid w:val="009B70B9"/>
    <w:rsid w:val="009B7467"/>
    <w:rsid w:val="009C0081"/>
    <w:rsid w:val="009C4847"/>
    <w:rsid w:val="009C4ED2"/>
    <w:rsid w:val="009C55C7"/>
    <w:rsid w:val="009C663A"/>
    <w:rsid w:val="009C69B3"/>
    <w:rsid w:val="009C75DA"/>
    <w:rsid w:val="009C7B60"/>
    <w:rsid w:val="009D0A36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522C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4BC"/>
    <w:rsid w:val="00A04565"/>
    <w:rsid w:val="00A060E9"/>
    <w:rsid w:val="00A11020"/>
    <w:rsid w:val="00A12CB1"/>
    <w:rsid w:val="00A132C2"/>
    <w:rsid w:val="00A137A9"/>
    <w:rsid w:val="00A1456F"/>
    <w:rsid w:val="00A14A4A"/>
    <w:rsid w:val="00A15E8C"/>
    <w:rsid w:val="00A15EF9"/>
    <w:rsid w:val="00A16B49"/>
    <w:rsid w:val="00A17BE2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27A72"/>
    <w:rsid w:val="00A31A8B"/>
    <w:rsid w:val="00A31E2C"/>
    <w:rsid w:val="00A3249D"/>
    <w:rsid w:val="00A33937"/>
    <w:rsid w:val="00A3663A"/>
    <w:rsid w:val="00A36CFB"/>
    <w:rsid w:val="00A40080"/>
    <w:rsid w:val="00A40D8C"/>
    <w:rsid w:val="00A41C99"/>
    <w:rsid w:val="00A42CD9"/>
    <w:rsid w:val="00A44121"/>
    <w:rsid w:val="00A448A0"/>
    <w:rsid w:val="00A44D63"/>
    <w:rsid w:val="00A44E58"/>
    <w:rsid w:val="00A44FB6"/>
    <w:rsid w:val="00A452C2"/>
    <w:rsid w:val="00A45B8D"/>
    <w:rsid w:val="00A45F98"/>
    <w:rsid w:val="00A46753"/>
    <w:rsid w:val="00A46DBB"/>
    <w:rsid w:val="00A470AF"/>
    <w:rsid w:val="00A4727D"/>
    <w:rsid w:val="00A4768F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724"/>
    <w:rsid w:val="00A60CBC"/>
    <w:rsid w:val="00A61065"/>
    <w:rsid w:val="00A62C9F"/>
    <w:rsid w:val="00A62FB6"/>
    <w:rsid w:val="00A64793"/>
    <w:rsid w:val="00A663B7"/>
    <w:rsid w:val="00A66BB7"/>
    <w:rsid w:val="00A66C0D"/>
    <w:rsid w:val="00A67522"/>
    <w:rsid w:val="00A67FDD"/>
    <w:rsid w:val="00A70430"/>
    <w:rsid w:val="00A707C9"/>
    <w:rsid w:val="00A71791"/>
    <w:rsid w:val="00A72092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6FBD"/>
    <w:rsid w:val="00A87637"/>
    <w:rsid w:val="00A87BE7"/>
    <w:rsid w:val="00A87C32"/>
    <w:rsid w:val="00A87DFB"/>
    <w:rsid w:val="00A90270"/>
    <w:rsid w:val="00A90338"/>
    <w:rsid w:val="00A90783"/>
    <w:rsid w:val="00A910F0"/>
    <w:rsid w:val="00A933AA"/>
    <w:rsid w:val="00A945D2"/>
    <w:rsid w:val="00A95644"/>
    <w:rsid w:val="00A95720"/>
    <w:rsid w:val="00A9591F"/>
    <w:rsid w:val="00A9709D"/>
    <w:rsid w:val="00AA0063"/>
    <w:rsid w:val="00AA18C4"/>
    <w:rsid w:val="00AA268E"/>
    <w:rsid w:val="00AA56A8"/>
    <w:rsid w:val="00AA6396"/>
    <w:rsid w:val="00AA6789"/>
    <w:rsid w:val="00AB07A4"/>
    <w:rsid w:val="00AB096F"/>
    <w:rsid w:val="00AB0B94"/>
    <w:rsid w:val="00AB0BD2"/>
    <w:rsid w:val="00AB103A"/>
    <w:rsid w:val="00AB17AF"/>
    <w:rsid w:val="00AB2A69"/>
    <w:rsid w:val="00AB3E55"/>
    <w:rsid w:val="00AB5C14"/>
    <w:rsid w:val="00AB687F"/>
    <w:rsid w:val="00AC0378"/>
    <w:rsid w:val="00AC08E6"/>
    <w:rsid w:val="00AC20C6"/>
    <w:rsid w:val="00AC3180"/>
    <w:rsid w:val="00AC4515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217"/>
    <w:rsid w:val="00AD2B13"/>
    <w:rsid w:val="00AD3AC5"/>
    <w:rsid w:val="00AD3FF1"/>
    <w:rsid w:val="00AD4126"/>
    <w:rsid w:val="00AD4BD2"/>
    <w:rsid w:val="00AD4FEA"/>
    <w:rsid w:val="00AD63BD"/>
    <w:rsid w:val="00AD68B0"/>
    <w:rsid w:val="00AD6F88"/>
    <w:rsid w:val="00AE2712"/>
    <w:rsid w:val="00AE2F03"/>
    <w:rsid w:val="00AE468F"/>
    <w:rsid w:val="00AE6D55"/>
    <w:rsid w:val="00AF0E3E"/>
    <w:rsid w:val="00AF25ED"/>
    <w:rsid w:val="00AF4249"/>
    <w:rsid w:val="00AF48DB"/>
    <w:rsid w:val="00AF4B0D"/>
    <w:rsid w:val="00AF4EE3"/>
    <w:rsid w:val="00B0031C"/>
    <w:rsid w:val="00B005C7"/>
    <w:rsid w:val="00B02A2C"/>
    <w:rsid w:val="00B04D55"/>
    <w:rsid w:val="00B05838"/>
    <w:rsid w:val="00B07D0C"/>
    <w:rsid w:val="00B11320"/>
    <w:rsid w:val="00B11E53"/>
    <w:rsid w:val="00B129A5"/>
    <w:rsid w:val="00B149D6"/>
    <w:rsid w:val="00B16286"/>
    <w:rsid w:val="00B16B9A"/>
    <w:rsid w:val="00B17F19"/>
    <w:rsid w:val="00B20C1B"/>
    <w:rsid w:val="00B21CD4"/>
    <w:rsid w:val="00B2511E"/>
    <w:rsid w:val="00B26722"/>
    <w:rsid w:val="00B27EDE"/>
    <w:rsid w:val="00B325B6"/>
    <w:rsid w:val="00B32C1B"/>
    <w:rsid w:val="00B32C28"/>
    <w:rsid w:val="00B33C7B"/>
    <w:rsid w:val="00B34AD5"/>
    <w:rsid w:val="00B34AD9"/>
    <w:rsid w:val="00B35019"/>
    <w:rsid w:val="00B35224"/>
    <w:rsid w:val="00B3606D"/>
    <w:rsid w:val="00B367B2"/>
    <w:rsid w:val="00B37012"/>
    <w:rsid w:val="00B44396"/>
    <w:rsid w:val="00B44A37"/>
    <w:rsid w:val="00B46A50"/>
    <w:rsid w:val="00B46CF8"/>
    <w:rsid w:val="00B50721"/>
    <w:rsid w:val="00B51015"/>
    <w:rsid w:val="00B52075"/>
    <w:rsid w:val="00B531A4"/>
    <w:rsid w:val="00B53E1D"/>
    <w:rsid w:val="00B544ED"/>
    <w:rsid w:val="00B5552E"/>
    <w:rsid w:val="00B56D0F"/>
    <w:rsid w:val="00B60053"/>
    <w:rsid w:val="00B60CBD"/>
    <w:rsid w:val="00B60D7C"/>
    <w:rsid w:val="00B60E82"/>
    <w:rsid w:val="00B6126E"/>
    <w:rsid w:val="00B62994"/>
    <w:rsid w:val="00B62EB6"/>
    <w:rsid w:val="00B636FF"/>
    <w:rsid w:val="00B65ADF"/>
    <w:rsid w:val="00B65E96"/>
    <w:rsid w:val="00B66767"/>
    <w:rsid w:val="00B677CB"/>
    <w:rsid w:val="00B67898"/>
    <w:rsid w:val="00B70B26"/>
    <w:rsid w:val="00B70F39"/>
    <w:rsid w:val="00B713EF"/>
    <w:rsid w:val="00B727B7"/>
    <w:rsid w:val="00B74496"/>
    <w:rsid w:val="00B7787F"/>
    <w:rsid w:val="00B77C64"/>
    <w:rsid w:val="00B77DD6"/>
    <w:rsid w:val="00B80845"/>
    <w:rsid w:val="00B82AE8"/>
    <w:rsid w:val="00B83229"/>
    <w:rsid w:val="00B843A8"/>
    <w:rsid w:val="00B8519E"/>
    <w:rsid w:val="00B85651"/>
    <w:rsid w:val="00B85D40"/>
    <w:rsid w:val="00B86E1F"/>
    <w:rsid w:val="00B879D4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5EF7"/>
    <w:rsid w:val="00B9729B"/>
    <w:rsid w:val="00BA0890"/>
    <w:rsid w:val="00BA2BB5"/>
    <w:rsid w:val="00BA2D51"/>
    <w:rsid w:val="00BA2DF9"/>
    <w:rsid w:val="00BA340E"/>
    <w:rsid w:val="00BA4483"/>
    <w:rsid w:val="00BA6868"/>
    <w:rsid w:val="00BB01E3"/>
    <w:rsid w:val="00BB08C8"/>
    <w:rsid w:val="00BB0E43"/>
    <w:rsid w:val="00BB2D5D"/>
    <w:rsid w:val="00BB2E69"/>
    <w:rsid w:val="00BB391D"/>
    <w:rsid w:val="00BB3AD6"/>
    <w:rsid w:val="00BB3C4E"/>
    <w:rsid w:val="00BB4CBC"/>
    <w:rsid w:val="00BB5807"/>
    <w:rsid w:val="00BB60C2"/>
    <w:rsid w:val="00BB67C8"/>
    <w:rsid w:val="00BB7457"/>
    <w:rsid w:val="00BB7860"/>
    <w:rsid w:val="00BC10C9"/>
    <w:rsid w:val="00BC11DD"/>
    <w:rsid w:val="00BC1C72"/>
    <w:rsid w:val="00BC1E58"/>
    <w:rsid w:val="00BC244C"/>
    <w:rsid w:val="00BC25BC"/>
    <w:rsid w:val="00BC2ABE"/>
    <w:rsid w:val="00BC3FB0"/>
    <w:rsid w:val="00BC4670"/>
    <w:rsid w:val="00BC4880"/>
    <w:rsid w:val="00BC5283"/>
    <w:rsid w:val="00BC545B"/>
    <w:rsid w:val="00BD072E"/>
    <w:rsid w:val="00BD1F9D"/>
    <w:rsid w:val="00BD24F9"/>
    <w:rsid w:val="00BD2BDE"/>
    <w:rsid w:val="00BD31EF"/>
    <w:rsid w:val="00BD4AF5"/>
    <w:rsid w:val="00BD5D8D"/>
    <w:rsid w:val="00BE1290"/>
    <w:rsid w:val="00BE1F99"/>
    <w:rsid w:val="00BE3356"/>
    <w:rsid w:val="00BE4260"/>
    <w:rsid w:val="00BE4747"/>
    <w:rsid w:val="00BE5026"/>
    <w:rsid w:val="00BE5293"/>
    <w:rsid w:val="00BE613E"/>
    <w:rsid w:val="00BE766B"/>
    <w:rsid w:val="00BE7D10"/>
    <w:rsid w:val="00BF0F7A"/>
    <w:rsid w:val="00BF1908"/>
    <w:rsid w:val="00BF1A4C"/>
    <w:rsid w:val="00BF25E2"/>
    <w:rsid w:val="00BF47C3"/>
    <w:rsid w:val="00BF5D85"/>
    <w:rsid w:val="00BF7B82"/>
    <w:rsid w:val="00C01540"/>
    <w:rsid w:val="00C016B5"/>
    <w:rsid w:val="00C02CF5"/>
    <w:rsid w:val="00C03BC2"/>
    <w:rsid w:val="00C03C89"/>
    <w:rsid w:val="00C041AE"/>
    <w:rsid w:val="00C0508D"/>
    <w:rsid w:val="00C05BC1"/>
    <w:rsid w:val="00C07665"/>
    <w:rsid w:val="00C12B36"/>
    <w:rsid w:val="00C13A1C"/>
    <w:rsid w:val="00C14380"/>
    <w:rsid w:val="00C147A5"/>
    <w:rsid w:val="00C152B0"/>
    <w:rsid w:val="00C15942"/>
    <w:rsid w:val="00C15A2B"/>
    <w:rsid w:val="00C15E09"/>
    <w:rsid w:val="00C15F38"/>
    <w:rsid w:val="00C16666"/>
    <w:rsid w:val="00C175EE"/>
    <w:rsid w:val="00C17FBB"/>
    <w:rsid w:val="00C249CB"/>
    <w:rsid w:val="00C25E77"/>
    <w:rsid w:val="00C26362"/>
    <w:rsid w:val="00C30431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39D"/>
    <w:rsid w:val="00C436C3"/>
    <w:rsid w:val="00C442DE"/>
    <w:rsid w:val="00C4430A"/>
    <w:rsid w:val="00C44AF3"/>
    <w:rsid w:val="00C45CA1"/>
    <w:rsid w:val="00C4603F"/>
    <w:rsid w:val="00C46B72"/>
    <w:rsid w:val="00C46E4F"/>
    <w:rsid w:val="00C47163"/>
    <w:rsid w:val="00C501BD"/>
    <w:rsid w:val="00C5090E"/>
    <w:rsid w:val="00C50942"/>
    <w:rsid w:val="00C5130E"/>
    <w:rsid w:val="00C52C49"/>
    <w:rsid w:val="00C53DE6"/>
    <w:rsid w:val="00C5486F"/>
    <w:rsid w:val="00C54D57"/>
    <w:rsid w:val="00C55879"/>
    <w:rsid w:val="00C558BA"/>
    <w:rsid w:val="00C56FA5"/>
    <w:rsid w:val="00C5730A"/>
    <w:rsid w:val="00C578B5"/>
    <w:rsid w:val="00C578BB"/>
    <w:rsid w:val="00C57DCF"/>
    <w:rsid w:val="00C608AF"/>
    <w:rsid w:val="00C60EDB"/>
    <w:rsid w:val="00C6242E"/>
    <w:rsid w:val="00C6349B"/>
    <w:rsid w:val="00C6747A"/>
    <w:rsid w:val="00C67A70"/>
    <w:rsid w:val="00C708BC"/>
    <w:rsid w:val="00C730AA"/>
    <w:rsid w:val="00C7313B"/>
    <w:rsid w:val="00C7479F"/>
    <w:rsid w:val="00C74D73"/>
    <w:rsid w:val="00C75866"/>
    <w:rsid w:val="00C75AAF"/>
    <w:rsid w:val="00C765C6"/>
    <w:rsid w:val="00C77983"/>
    <w:rsid w:val="00C77B88"/>
    <w:rsid w:val="00C80FAE"/>
    <w:rsid w:val="00C81007"/>
    <w:rsid w:val="00C81201"/>
    <w:rsid w:val="00C8160F"/>
    <w:rsid w:val="00C81E0D"/>
    <w:rsid w:val="00C8380F"/>
    <w:rsid w:val="00C8401C"/>
    <w:rsid w:val="00C84B65"/>
    <w:rsid w:val="00C84E29"/>
    <w:rsid w:val="00C84E59"/>
    <w:rsid w:val="00C856CA"/>
    <w:rsid w:val="00C87426"/>
    <w:rsid w:val="00C919CE"/>
    <w:rsid w:val="00C91E23"/>
    <w:rsid w:val="00C91FC2"/>
    <w:rsid w:val="00C92AFF"/>
    <w:rsid w:val="00C968C8"/>
    <w:rsid w:val="00C97AF6"/>
    <w:rsid w:val="00C97DF3"/>
    <w:rsid w:val="00CA03D6"/>
    <w:rsid w:val="00CA13CE"/>
    <w:rsid w:val="00CA4C59"/>
    <w:rsid w:val="00CA543A"/>
    <w:rsid w:val="00CA590E"/>
    <w:rsid w:val="00CA7070"/>
    <w:rsid w:val="00CB005D"/>
    <w:rsid w:val="00CB273D"/>
    <w:rsid w:val="00CB323F"/>
    <w:rsid w:val="00CB3F4D"/>
    <w:rsid w:val="00CB5ADD"/>
    <w:rsid w:val="00CB6CDC"/>
    <w:rsid w:val="00CB79E6"/>
    <w:rsid w:val="00CC018B"/>
    <w:rsid w:val="00CC0224"/>
    <w:rsid w:val="00CC0447"/>
    <w:rsid w:val="00CC10D4"/>
    <w:rsid w:val="00CC2070"/>
    <w:rsid w:val="00CC42BD"/>
    <w:rsid w:val="00CC67AF"/>
    <w:rsid w:val="00CC69ED"/>
    <w:rsid w:val="00CC7B62"/>
    <w:rsid w:val="00CC7BF5"/>
    <w:rsid w:val="00CD11D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3A34"/>
    <w:rsid w:val="00CE5E99"/>
    <w:rsid w:val="00CE6D3D"/>
    <w:rsid w:val="00CE7425"/>
    <w:rsid w:val="00CE7E6A"/>
    <w:rsid w:val="00CF07F3"/>
    <w:rsid w:val="00CF0C78"/>
    <w:rsid w:val="00CF12E6"/>
    <w:rsid w:val="00CF237C"/>
    <w:rsid w:val="00D001EC"/>
    <w:rsid w:val="00D0092F"/>
    <w:rsid w:val="00D00D23"/>
    <w:rsid w:val="00D02C72"/>
    <w:rsid w:val="00D03612"/>
    <w:rsid w:val="00D056FC"/>
    <w:rsid w:val="00D108BE"/>
    <w:rsid w:val="00D10913"/>
    <w:rsid w:val="00D118A3"/>
    <w:rsid w:val="00D11A91"/>
    <w:rsid w:val="00D16097"/>
    <w:rsid w:val="00D173A6"/>
    <w:rsid w:val="00D210BD"/>
    <w:rsid w:val="00D21854"/>
    <w:rsid w:val="00D21A4F"/>
    <w:rsid w:val="00D226DB"/>
    <w:rsid w:val="00D229FE"/>
    <w:rsid w:val="00D23248"/>
    <w:rsid w:val="00D23335"/>
    <w:rsid w:val="00D2458E"/>
    <w:rsid w:val="00D25294"/>
    <w:rsid w:val="00D25438"/>
    <w:rsid w:val="00D30349"/>
    <w:rsid w:val="00D31CA4"/>
    <w:rsid w:val="00D31F87"/>
    <w:rsid w:val="00D32BC3"/>
    <w:rsid w:val="00D33EED"/>
    <w:rsid w:val="00D340B0"/>
    <w:rsid w:val="00D34B8B"/>
    <w:rsid w:val="00D37207"/>
    <w:rsid w:val="00D3735F"/>
    <w:rsid w:val="00D37907"/>
    <w:rsid w:val="00D37C40"/>
    <w:rsid w:val="00D40231"/>
    <w:rsid w:val="00D40313"/>
    <w:rsid w:val="00D40DA2"/>
    <w:rsid w:val="00D42510"/>
    <w:rsid w:val="00D42664"/>
    <w:rsid w:val="00D42794"/>
    <w:rsid w:val="00D431CC"/>
    <w:rsid w:val="00D43AF3"/>
    <w:rsid w:val="00D43BBF"/>
    <w:rsid w:val="00D45D15"/>
    <w:rsid w:val="00D4677F"/>
    <w:rsid w:val="00D471DA"/>
    <w:rsid w:val="00D4767C"/>
    <w:rsid w:val="00D477DD"/>
    <w:rsid w:val="00D5008F"/>
    <w:rsid w:val="00D5083C"/>
    <w:rsid w:val="00D50BB3"/>
    <w:rsid w:val="00D50FD3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2613"/>
    <w:rsid w:val="00D6303B"/>
    <w:rsid w:val="00D63C2E"/>
    <w:rsid w:val="00D647C6"/>
    <w:rsid w:val="00D64E05"/>
    <w:rsid w:val="00D65607"/>
    <w:rsid w:val="00D66F83"/>
    <w:rsid w:val="00D7020D"/>
    <w:rsid w:val="00D70E79"/>
    <w:rsid w:val="00D714E4"/>
    <w:rsid w:val="00D721B5"/>
    <w:rsid w:val="00D72382"/>
    <w:rsid w:val="00D724A8"/>
    <w:rsid w:val="00D72501"/>
    <w:rsid w:val="00D75527"/>
    <w:rsid w:val="00D764DC"/>
    <w:rsid w:val="00D76CE8"/>
    <w:rsid w:val="00D77DFD"/>
    <w:rsid w:val="00D85CDA"/>
    <w:rsid w:val="00D85E77"/>
    <w:rsid w:val="00D85F14"/>
    <w:rsid w:val="00D85F38"/>
    <w:rsid w:val="00D85FA0"/>
    <w:rsid w:val="00D8695A"/>
    <w:rsid w:val="00D93B08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3869"/>
    <w:rsid w:val="00DA387B"/>
    <w:rsid w:val="00DA4555"/>
    <w:rsid w:val="00DA4FBB"/>
    <w:rsid w:val="00DA52E2"/>
    <w:rsid w:val="00DA5393"/>
    <w:rsid w:val="00DA6BCB"/>
    <w:rsid w:val="00DA7927"/>
    <w:rsid w:val="00DA7F5E"/>
    <w:rsid w:val="00DB0369"/>
    <w:rsid w:val="00DB1069"/>
    <w:rsid w:val="00DB1718"/>
    <w:rsid w:val="00DB2E8D"/>
    <w:rsid w:val="00DB327B"/>
    <w:rsid w:val="00DB4D86"/>
    <w:rsid w:val="00DC1DDB"/>
    <w:rsid w:val="00DC21CD"/>
    <w:rsid w:val="00DC3D34"/>
    <w:rsid w:val="00DC41C9"/>
    <w:rsid w:val="00DC580F"/>
    <w:rsid w:val="00DC5C19"/>
    <w:rsid w:val="00DC61D7"/>
    <w:rsid w:val="00DC7B69"/>
    <w:rsid w:val="00DC7D65"/>
    <w:rsid w:val="00DD0C43"/>
    <w:rsid w:val="00DD1250"/>
    <w:rsid w:val="00DD14E8"/>
    <w:rsid w:val="00DD2C9C"/>
    <w:rsid w:val="00DD3459"/>
    <w:rsid w:val="00DD36E3"/>
    <w:rsid w:val="00DD393D"/>
    <w:rsid w:val="00DD410A"/>
    <w:rsid w:val="00DD418A"/>
    <w:rsid w:val="00DD4E3B"/>
    <w:rsid w:val="00DD64DB"/>
    <w:rsid w:val="00DD6C9B"/>
    <w:rsid w:val="00DD6E00"/>
    <w:rsid w:val="00DD6F53"/>
    <w:rsid w:val="00DD75F2"/>
    <w:rsid w:val="00DE1A4B"/>
    <w:rsid w:val="00DE2B31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750"/>
    <w:rsid w:val="00DF4F39"/>
    <w:rsid w:val="00DF5740"/>
    <w:rsid w:val="00DF6535"/>
    <w:rsid w:val="00E01FE8"/>
    <w:rsid w:val="00E0209C"/>
    <w:rsid w:val="00E020BB"/>
    <w:rsid w:val="00E0235B"/>
    <w:rsid w:val="00E0288F"/>
    <w:rsid w:val="00E028A0"/>
    <w:rsid w:val="00E04652"/>
    <w:rsid w:val="00E053A9"/>
    <w:rsid w:val="00E05593"/>
    <w:rsid w:val="00E05A72"/>
    <w:rsid w:val="00E07D0E"/>
    <w:rsid w:val="00E1223A"/>
    <w:rsid w:val="00E12A74"/>
    <w:rsid w:val="00E12FD5"/>
    <w:rsid w:val="00E13203"/>
    <w:rsid w:val="00E134A7"/>
    <w:rsid w:val="00E1429A"/>
    <w:rsid w:val="00E16110"/>
    <w:rsid w:val="00E16AD4"/>
    <w:rsid w:val="00E17A2E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CBD"/>
    <w:rsid w:val="00E31D36"/>
    <w:rsid w:val="00E323E3"/>
    <w:rsid w:val="00E32802"/>
    <w:rsid w:val="00E32EE3"/>
    <w:rsid w:val="00E33E9E"/>
    <w:rsid w:val="00E34361"/>
    <w:rsid w:val="00E346B6"/>
    <w:rsid w:val="00E35A03"/>
    <w:rsid w:val="00E40F6E"/>
    <w:rsid w:val="00E419DC"/>
    <w:rsid w:val="00E43A30"/>
    <w:rsid w:val="00E4433E"/>
    <w:rsid w:val="00E4462A"/>
    <w:rsid w:val="00E4562A"/>
    <w:rsid w:val="00E45A50"/>
    <w:rsid w:val="00E46F57"/>
    <w:rsid w:val="00E47C74"/>
    <w:rsid w:val="00E50139"/>
    <w:rsid w:val="00E5100C"/>
    <w:rsid w:val="00E513FD"/>
    <w:rsid w:val="00E51DCC"/>
    <w:rsid w:val="00E52DAE"/>
    <w:rsid w:val="00E52F67"/>
    <w:rsid w:val="00E54EF0"/>
    <w:rsid w:val="00E55D06"/>
    <w:rsid w:val="00E55E7C"/>
    <w:rsid w:val="00E5627A"/>
    <w:rsid w:val="00E57142"/>
    <w:rsid w:val="00E57E28"/>
    <w:rsid w:val="00E61DA7"/>
    <w:rsid w:val="00E638C5"/>
    <w:rsid w:val="00E63C74"/>
    <w:rsid w:val="00E650C3"/>
    <w:rsid w:val="00E65527"/>
    <w:rsid w:val="00E6613A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091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63E"/>
    <w:rsid w:val="00E959D4"/>
    <w:rsid w:val="00E96045"/>
    <w:rsid w:val="00EA017F"/>
    <w:rsid w:val="00EA0C66"/>
    <w:rsid w:val="00EA11F5"/>
    <w:rsid w:val="00EA4C21"/>
    <w:rsid w:val="00EA62D0"/>
    <w:rsid w:val="00EA65F0"/>
    <w:rsid w:val="00EA661E"/>
    <w:rsid w:val="00EA6704"/>
    <w:rsid w:val="00EA74A7"/>
    <w:rsid w:val="00EB046D"/>
    <w:rsid w:val="00EB0816"/>
    <w:rsid w:val="00EB0830"/>
    <w:rsid w:val="00EB0A02"/>
    <w:rsid w:val="00EB1E11"/>
    <w:rsid w:val="00EB1E30"/>
    <w:rsid w:val="00EB1FF6"/>
    <w:rsid w:val="00EB398A"/>
    <w:rsid w:val="00EB3EE8"/>
    <w:rsid w:val="00EB42E3"/>
    <w:rsid w:val="00EB4FAD"/>
    <w:rsid w:val="00EB6EF7"/>
    <w:rsid w:val="00EC0D87"/>
    <w:rsid w:val="00EC3100"/>
    <w:rsid w:val="00EC3877"/>
    <w:rsid w:val="00EC4CB5"/>
    <w:rsid w:val="00EC5BCB"/>
    <w:rsid w:val="00EC6769"/>
    <w:rsid w:val="00EC7A6E"/>
    <w:rsid w:val="00ED0B9B"/>
    <w:rsid w:val="00ED143F"/>
    <w:rsid w:val="00ED2CD3"/>
    <w:rsid w:val="00ED56F9"/>
    <w:rsid w:val="00ED5D54"/>
    <w:rsid w:val="00ED6DD4"/>
    <w:rsid w:val="00ED76AC"/>
    <w:rsid w:val="00EE0977"/>
    <w:rsid w:val="00EE1FF9"/>
    <w:rsid w:val="00EE25B8"/>
    <w:rsid w:val="00EE265F"/>
    <w:rsid w:val="00EE2908"/>
    <w:rsid w:val="00EE34C9"/>
    <w:rsid w:val="00EE659F"/>
    <w:rsid w:val="00EE6B65"/>
    <w:rsid w:val="00EF1D6C"/>
    <w:rsid w:val="00EF2D62"/>
    <w:rsid w:val="00EF31A3"/>
    <w:rsid w:val="00EF3D26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9D7"/>
    <w:rsid w:val="00F06F82"/>
    <w:rsid w:val="00F070C3"/>
    <w:rsid w:val="00F1023F"/>
    <w:rsid w:val="00F12381"/>
    <w:rsid w:val="00F1307E"/>
    <w:rsid w:val="00F1392C"/>
    <w:rsid w:val="00F14CC3"/>
    <w:rsid w:val="00F16D1F"/>
    <w:rsid w:val="00F17B1B"/>
    <w:rsid w:val="00F17D89"/>
    <w:rsid w:val="00F22024"/>
    <w:rsid w:val="00F22BC7"/>
    <w:rsid w:val="00F22F49"/>
    <w:rsid w:val="00F24317"/>
    <w:rsid w:val="00F261AA"/>
    <w:rsid w:val="00F268D1"/>
    <w:rsid w:val="00F26E66"/>
    <w:rsid w:val="00F26F31"/>
    <w:rsid w:val="00F2715F"/>
    <w:rsid w:val="00F308CC"/>
    <w:rsid w:val="00F316C2"/>
    <w:rsid w:val="00F33160"/>
    <w:rsid w:val="00F3542C"/>
    <w:rsid w:val="00F35B78"/>
    <w:rsid w:val="00F35B7D"/>
    <w:rsid w:val="00F40252"/>
    <w:rsid w:val="00F405C3"/>
    <w:rsid w:val="00F40F75"/>
    <w:rsid w:val="00F42168"/>
    <w:rsid w:val="00F4256B"/>
    <w:rsid w:val="00F43D59"/>
    <w:rsid w:val="00F50F88"/>
    <w:rsid w:val="00F5304F"/>
    <w:rsid w:val="00F5321B"/>
    <w:rsid w:val="00F533A9"/>
    <w:rsid w:val="00F534B5"/>
    <w:rsid w:val="00F548CE"/>
    <w:rsid w:val="00F55E4F"/>
    <w:rsid w:val="00F57AB4"/>
    <w:rsid w:val="00F57C07"/>
    <w:rsid w:val="00F60810"/>
    <w:rsid w:val="00F60FAB"/>
    <w:rsid w:val="00F61C87"/>
    <w:rsid w:val="00F63118"/>
    <w:rsid w:val="00F632E1"/>
    <w:rsid w:val="00F636C9"/>
    <w:rsid w:val="00F63AE8"/>
    <w:rsid w:val="00F64573"/>
    <w:rsid w:val="00F704B5"/>
    <w:rsid w:val="00F70CA3"/>
    <w:rsid w:val="00F72B3C"/>
    <w:rsid w:val="00F772CF"/>
    <w:rsid w:val="00F81292"/>
    <w:rsid w:val="00F81575"/>
    <w:rsid w:val="00F82664"/>
    <w:rsid w:val="00F83A62"/>
    <w:rsid w:val="00F83D6F"/>
    <w:rsid w:val="00F86063"/>
    <w:rsid w:val="00F871D9"/>
    <w:rsid w:val="00F879B3"/>
    <w:rsid w:val="00F900F6"/>
    <w:rsid w:val="00F90AAC"/>
    <w:rsid w:val="00F9403C"/>
    <w:rsid w:val="00F941C0"/>
    <w:rsid w:val="00F95E86"/>
    <w:rsid w:val="00F96419"/>
    <w:rsid w:val="00F9674F"/>
    <w:rsid w:val="00FA04AF"/>
    <w:rsid w:val="00FA07C2"/>
    <w:rsid w:val="00FA07D7"/>
    <w:rsid w:val="00FA125C"/>
    <w:rsid w:val="00FA2E4A"/>
    <w:rsid w:val="00FA352A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7FC"/>
    <w:rsid w:val="00FB6EE1"/>
    <w:rsid w:val="00FB7457"/>
    <w:rsid w:val="00FC0330"/>
    <w:rsid w:val="00FC06A1"/>
    <w:rsid w:val="00FC54BC"/>
    <w:rsid w:val="00FC588B"/>
    <w:rsid w:val="00FC5E2B"/>
    <w:rsid w:val="00FC6895"/>
    <w:rsid w:val="00FC7ACB"/>
    <w:rsid w:val="00FC7D17"/>
    <w:rsid w:val="00FD0D7B"/>
    <w:rsid w:val="00FD3452"/>
    <w:rsid w:val="00FD4782"/>
    <w:rsid w:val="00FD6147"/>
    <w:rsid w:val="00FD7013"/>
    <w:rsid w:val="00FD747F"/>
    <w:rsid w:val="00FD7743"/>
    <w:rsid w:val="00FE1866"/>
    <w:rsid w:val="00FE22E0"/>
    <w:rsid w:val="00FE2970"/>
    <w:rsid w:val="00FE2D3A"/>
    <w:rsid w:val="00FE301D"/>
    <w:rsid w:val="00FE3B1D"/>
    <w:rsid w:val="00FE3DE3"/>
    <w:rsid w:val="00FE46B2"/>
    <w:rsid w:val="00FE4C1D"/>
    <w:rsid w:val="00FE4FB3"/>
    <w:rsid w:val="00FE5270"/>
    <w:rsid w:val="00FE5622"/>
    <w:rsid w:val="00FE7283"/>
    <w:rsid w:val="00FE75D3"/>
    <w:rsid w:val="00FE7B3A"/>
    <w:rsid w:val="00FF0895"/>
    <w:rsid w:val="00FF1910"/>
    <w:rsid w:val="00FF385A"/>
    <w:rsid w:val="00FF3D24"/>
    <w:rsid w:val="00FF40A3"/>
    <w:rsid w:val="00FF4AFE"/>
    <w:rsid w:val="00FF730D"/>
    <w:rsid w:val="044977DE"/>
    <w:rsid w:val="05E020B1"/>
    <w:rsid w:val="07DE563E"/>
    <w:rsid w:val="083C6946"/>
    <w:rsid w:val="0B0421CC"/>
    <w:rsid w:val="137C1C83"/>
    <w:rsid w:val="13FC3D50"/>
    <w:rsid w:val="14724858"/>
    <w:rsid w:val="15763EEE"/>
    <w:rsid w:val="17773495"/>
    <w:rsid w:val="18F95536"/>
    <w:rsid w:val="21FA7E18"/>
    <w:rsid w:val="25135776"/>
    <w:rsid w:val="26FC0647"/>
    <w:rsid w:val="2B0A43CF"/>
    <w:rsid w:val="31AE6A7F"/>
    <w:rsid w:val="32FE0FB3"/>
    <w:rsid w:val="404D380F"/>
    <w:rsid w:val="40606BB9"/>
    <w:rsid w:val="41300462"/>
    <w:rsid w:val="417B6C23"/>
    <w:rsid w:val="458A2F18"/>
    <w:rsid w:val="4C4648DC"/>
    <w:rsid w:val="4ECA67C1"/>
    <w:rsid w:val="59193FEF"/>
    <w:rsid w:val="5BE65D5D"/>
    <w:rsid w:val="5D026981"/>
    <w:rsid w:val="5EF446F2"/>
    <w:rsid w:val="5EFE024E"/>
    <w:rsid w:val="669C5D73"/>
    <w:rsid w:val="6CD001DC"/>
    <w:rsid w:val="709D6890"/>
    <w:rsid w:val="771C6967"/>
    <w:rsid w:val="78252B82"/>
    <w:rsid w:val="78304E8A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off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name="header"/>
    <w:lsdException w:qFormat="1"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0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1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2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 w:val="24"/>
      <w:szCs w:val="24"/>
    </w:rPr>
  </w:style>
  <w:style w:type="character" w:default="1" w:styleId="13">
    <w:name w:val="Default Paragraph Font"/>
    <w:unhideWhenUsed/>
    <w:uiPriority w:val="1"/>
  </w:style>
  <w:style w:type="table" w:default="1" w:styleId="14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3"/>
    <w:unhideWhenUsed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25"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16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15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Title"/>
    <w:basedOn w:val="1"/>
    <w:next w:val="1"/>
    <w:link w:val="24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5">
    <w:name w:val="页眉 Char"/>
    <w:basedOn w:val="13"/>
    <w:link w:val="11"/>
    <w:semiHidden/>
    <w:qFormat/>
    <w:uiPriority w:val="99"/>
    <w:rPr>
      <w:sz w:val="18"/>
      <w:szCs w:val="18"/>
    </w:rPr>
  </w:style>
  <w:style w:type="character" w:customStyle="1" w:styleId="16">
    <w:name w:val="页脚 Char"/>
    <w:basedOn w:val="13"/>
    <w:link w:val="10"/>
    <w:semiHidden/>
    <w:qFormat/>
    <w:uiPriority w:val="99"/>
    <w:rPr>
      <w:sz w:val="18"/>
      <w:szCs w:val="18"/>
    </w:rPr>
  </w:style>
  <w:style w:type="character" w:customStyle="1" w:styleId="17">
    <w:name w:val="标题 1 Char"/>
    <w:basedOn w:val="13"/>
    <w:link w:val="2"/>
    <w:uiPriority w:val="9"/>
    <w:rPr>
      <w:b/>
      <w:bCs/>
      <w:kern w:val="44"/>
      <w:sz w:val="44"/>
      <w:szCs w:val="44"/>
    </w:rPr>
  </w:style>
  <w:style w:type="character" w:customStyle="1" w:styleId="18">
    <w:name w:val="标题 2 Char"/>
    <w:basedOn w:val="13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Char"/>
    <w:basedOn w:val="13"/>
    <w:link w:val="4"/>
    <w:qFormat/>
    <w:uiPriority w:val="9"/>
    <w:rPr>
      <w:b/>
      <w:bCs/>
      <w:sz w:val="32"/>
      <w:szCs w:val="32"/>
    </w:rPr>
  </w:style>
  <w:style w:type="character" w:customStyle="1" w:styleId="20">
    <w:name w:val="标题 4 Char"/>
    <w:basedOn w:val="13"/>
    <w:link w:val="5"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1">
    <w:name w:val="标题 5 Char"/>
    <w:basedOn w:val="13"/>
    <w:link w:val="6"/>
    <w:uiPriority w:val="9"/>
    <w:rPr>
      <w:b/>
      <w:bCs/>
      <w:sz w:val="28"/>
      <w:szCs w:val="28"/>
    </w:rPr>
  </w:style>
  <w:style w:type="character" w:customStyle="1" w:styleId="22">
    <w:name w:val="标题 6 Char"/>
    <w:basedOn w:val="13"/>
    <w:link w:val="7"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3">
    <w:name w:val="文档结构图 Char"/>
    <w:basedOn w:val="13"/>
    <w:link w:val="8"/>
    <w:semiHidden/>
    <w:uiPriority w:val="99"/>
    <w:rPr>
      <w:rFonts w:ascii="宋体" w:eastAsia="宋体"/>
      <w:sz w:val="18"/>
      <w:szCs w:val="18"/>
    </w:rPr>
  </w:style>
  <w:style w:type="character" w:customStyle="1" w:styleId="24">
    <w:name w:val="标题 Char"/>
    <w:basedOn w:val="13"/>
    <w:link w:val="12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25">
    <w:name w:val="批注框文本 Char"/>
    <w:basedOn w:val="13"/>
    <w:link w:val="9"/>
    <w:semiHidden/>
    <w:qFormat/>
    <w:uiPriority w:val="99"/>
    <w:rPr>
      <w:sz w:val="18"/>
      <w:szCs w:val="18"/>
    </w:rPr>
  </w:style>
  <w:style w:type="paragraph" w:customStyle="1" w:styleId="26">
    <w:name w:val="List Paragraph"/>
    <w:basedOn w:val="1"/>
    <w:qFormat/>
    <w:uiPriority w:val="34"/>
    <w:pPr>
      <w:ind w:firstLine="420" w:firstLineChars="200"/>
    </w:pPr>
  </w:style>
  <w:style w:type="character" w:customStyle="1" w:styleId="27">
    <w:name w:val="ask-title"/>
    <w:basedOn w:val="13"/>
    <w:uiPriority w:val="0"/>
  </w:style>
  <w:style w:type="paragraph" w:customStyle="1" w:styleId="28">
    <w:name w:val="样式1"/>
    <w:basedOn w:val="3"/>
    <w:uiPriority w:val="0"/>
    <w:pPr>
      <w:numPr>
        <w:ilvl w:val="0"/>
        <w:numId w:val="0"/>
      </w:numPr>
      <w:ind w:left="720" w:hanging="72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numbering" Target="numbering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2233"/>
    <customShpInfo spid="_x0000_s2235"/>
    <customShpInfo spid="_x0000_s2236"/>
    <customShpInfo spid="_x0000_s2237"/>
    <customShpInfo spid="_x0000_s2238"/>
    <customShpInfo spid="_x0000_s2239"/>
    <customShpInfo spid="_x0000_s2240"/>
    <customShpInfo spid="_x0000_s2241"/>
    <customShpInfo spid="_x0000_s2242"/>
    <customShpInfo spid="_x0000_s2245"/>
    <customShpInfo spid="_x0000_s2246"/>
    <customShpInfo spid="_x0000_s2247"/>
    <customShpInfo spid="_x0000_s2248"/>
    <customShpInfo spid="_x0000_s2249"/>
    <customShpInfo spid="_x0000_s2250"/>
    <customShpInfo spid="_x0000_s2251"/>
    <customShpInfo spid="_x0000_s2234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39</Pages>
  <Words>1657</Words>
  <Characters>9445</Characters>
  <Lines>78</Lines>
  <Paragraphs>22</Paragraphs>
  <TotalTime>0</TotalTime>
  <ScaleCrop>false</ScaleCrop>
  <LinksUpToDate>false</LinksUpToDate>
  <CharactersWithSpaces>11080</CharactersWithSpaces>
  <Application>WPS Office_10.1.0.6206_F1E327BC-269C-435d-A152-05C5408002CA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xiaodong</cp:lastModifiedBy>
  <dcterms:modified xsi:type="dcterms:W3CDTF">2017-02-22T09:48:27Z</dcterms:modified>
  <cp:revision>2259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2052-10.1.0.6206</vt:lpwstr>
  </property>
</Properties>
</file>