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StudNet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6" w:type="default"/>
          <w:footerReference r:id="rId7"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r w:rsidDel="00000000" w:rsidR="00000000" w:rsidRPr="00000000">
              <w:rPr>
                <w:sz w:val="20"/>
                <w:szCs w:val="20"/>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Luka, Milan, Andrija</w:t>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30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o7l57y5pd5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Ciljevi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_co7l57y5pd5r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ryp0mfw2f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Opseg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_yryp0mfw2f32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1ebo5gyqz0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_f1ebo5gyqz0o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e0i7ytf03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Zahtevi za testiranje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_ce0i7ytf0312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xbiv2vjzyo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Strategije testiranja (Test Strategy)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_qxbiv2vjzyoo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Tipovi testiranja (Testing Types)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7z8z0d51y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podataka i integriteta baze podataka (Data and Database Integrity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_h7z8z0d51y04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sistema (System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iggphqnhf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poslovnog ciklusa (Business Cycle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_j7iggphqnhfu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korisničkog interfejsa (User Interface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performansi (Performance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wbxoj2bp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opterećenja (Load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_w6wbxoj2bpog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5aw4tp5n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kritičnih slučajeva (Stress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_g85aw4tp5nkb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rzfz2ymz6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volumena (Volume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_arzfz2ymz64k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u5a0t8h5g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sigurnosti i kontrole pristupa (Security and Access Control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_7u5a0t8h5g0u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otkaza i oporavka (Failover / Recovery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kj8ba5wuq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konfiguracije (Configuration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_mkj8ba5wuqz9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Testiranje instalacije (Installation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Resursi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9zsf3jlb3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Radnici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_e9zsf3jlb3cj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hs0kf6l26v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Kontrolne tačke testiranja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_8hs0kf6l26v4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htqwif6mcx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Izlazni produkti testiranja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_2htqwif6mcxg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2d5eoswe1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testiranja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_o2d5eoswe1td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30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wuwx2vvbs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Projektni zadaci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_5wuwx2vvbsu8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7">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8">
      <w:pPr>
        <w:pStyle w:val="Heading1"/>
        <w:numPr>
          <w:ilvl w:val="0"/>
          <w:numId w:val="6"/>
        </w:numPr>
        <w:ind w:left="720" w:hanging="720"/>
        <w:rPr/>
      </w:pPr>
      <w:bookmarkStart w:colFirst="0" w:colLast="0" w:name="_co7l57y5pd5r" w:id="1"/>
      <w:bookmarkEnd w:id="1"/>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bookmarkStart w:colFirst="0" w:colLast="0" w:name="_30j0zll"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6"/>
        </w:numPr>
        <w:ind w:left="720" w:hanging="720"/>
        <w:rPr/>
      </w:pPr>
      <w:bookmarkStart w:colFirst="0" w:colLast="0" w:name="_yryp0mfw2f32" w:id="3"/>
      <w:bookmarkEnd w:id="3"/>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bookmarkStart w:colFirst="0" w:colLast="0" w:name="_1fob9te"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6"/>
        </w:numPr>
        <w:ind w:left="720" w:hanging="720"/>
        <w:rPr/>
      </w:pPr>
      <w:bookmarkStart w:colFirst="0" w:colLast="0" w:name="_f1ebo5gyqz0o" w:id="5"/>
      <w:bookmarkEnd w:id="5"/>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Vizija sistema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zahteva sistema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04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rPr>
      </w:pPr>
      <w:bookmarkStart w:colFirst="0" w:colLast="0" w:name="_3znysh7"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Detaljno – arhitekturni projekat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Style w:val="Heading1"/>
        <w:numPr>
          <w:ilvl w:val="0"/>
          <w:numId w:val="6"/>
        </w:numPr>
        <w:ind w:left="720" w:hanging="720"/>
        <w:rPr/>
      </w:pPr>
      <w:bookmarkStart w:colFirst="0" w:colLast="0" w:name="_ce0i7ytf0312" w:id="7"/>
      <w:bookmarkEnd w:id="7"/>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5">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Prijavljivanje.</w:t>
      </w:r>
    </w:p>
    <w:p w:rsidR="00000000" w:rsidDel="00000000" w:rsidP="00000000" w:rsidRDefault="00000000" w:rsidRPr="00000000" w14:paraId="00000056">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Registrovanje.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Izbor jezika.</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sadržaja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sz w:val="20"/>
          <w:szCs w:val="20"/>
          <w:rtl w:val="0"/>
        </w:rPr>
        <w:t xml:space="preserve">Proveriti slučaj korišćenja Pregled lokala i lokacija.</w:t>
      </w:r>
    </w:p>
    <w:p w:rsidR="00000000" w:rsidDel="00000000" w:rsidP="00000000" w:rsidRDefault="00000000" w:rsidRPr="00000000" w14:paraId="0000005A">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kafića.</w:t>
      </w:r>
    </w:p>
    <w:p w:rsidR="00000000" w:rsidDel="00000000" w:rsidP="00000000" w:rsidRDefault="00000000" w:rsidRPr="00000000" w14:paraId="0000005B">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klubova.</w:t>
      </w:r>
    </w:p>
    <w:p w:rsidR="00000000" w:rsidDel="00000000" w:rsidP="00000000" w:rsidRDefault="00000000" w:rsidRPr="00000000" w14:paraId="0000005C">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restorana, kafana.</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parlamentarnih aktivnosti.</w:t>
      </w:r>
    </w:p>
    <w:p w:rsidR="00000000" w:rsidDel="00000000" w:rsidP="00000000" w:rsidRDefault="00000000" w:rsidRPr="00000000" w14:paraId="0000005F">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žurki.</w:t>
      </w:r>
    </w:p>
    <w:p w:rsidR="00000000" w:rsidDel="00000000" w:rsidP="00000000" w:rsidRDefault="00000000" w:rsidRPr="00000000" w14:paraId="00000060">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manifestacija.</w:t>
      </w:r>
    </w:p>
    <w:p w:rsidR="00000000" w:rsidDel="00000000" w:rsidP="00000000" w:rsidRDefault="00000000" w:rsidRPr="00000000" w14:paraId="00000061">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ekskurzija.</w:t>
      </w:r>
    </w:p>
    <w:p w:rsidR="00000000" w:rsidDel="00000000" w:rsidP="00000000" w:rsidRDefault="00000000" w:rsidRPr="00000000" w14:paraId="00000062">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Pregled vannastavnih aktivnosti.</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informacija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osnovnih informacija o parlamentu.</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dy6vkm"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osnovnih informacija o fakultetu.</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osnivnih informacija o univerzitetu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4d34og8"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Kreiranja događaja.</w:t>
      </w:r>
    </w:p>
    <w:p w:rsidR="00000000" w:rsidDel="00000000" w:rsidP="00000000" w:rsidRDefault="00000000" w:rsidRPr="00000000" w14:paraId="00000068">
      <w:pPr>
        <w:keepLines w:val="1"/>
        <w:widowControl w:val="0"/>
        <w:spacing w:after="120" w:lineRule="auto"/>
        <w:ind w:left="1440" w:firstLine="0"/>
        <w:rPr>
          <w:sz w:val="20"/>
          <w:szCs w:val="20"/>
        </w:rPr>
      </w:pPr>
      <w:r w:rsidDel="00000000" w:rsidR="00000000" w:rsidRPr="00000000">
        <w:rPr>
          <w:sz w:val="20"/>
          <w:szCs w:val="20"/>
          <w:rtl w:val="0"/>
        </w:rPr>
        <w:t xml:space="preserve">Proveriti slučaj korišćenja Ažuriranja događaja.</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Brisanja događaja.</w:t>
      </w: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Kreiranja objava.</w:t>
      </w: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Ažuriranja objava.</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w:t>
      </w:r>
      <w:r w:rsidDel="00000000" w:rsidR="00000000" w:rsidRPr="00000000">
        <w:rPr>
          <w:sz w:val="20"/>
          <w:szCs w:val="20"/>
          <w:rtl w:val="0"/>
        </w:rPr>
        <w:t xml:space="preserve"> Brisanja objava.</w:t>
      </w:r>
      <w:r w:rsidDel="00000000" w:rsidR="00000000" w:rsidRPr="00000000">
        <w:rPr>
          <w:rtl w:val="0"/>
        </w:rPr>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Kreiranja lokala i lokacija.</w:t>
      </w:r>
      <w:r w:rsidDel="00000000" w:rsidR="00000000" w:rsidRPr="00000000">
        <w:rPr>
          <w:rtl w:val="0"/>
        </w:rPr>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w:t>
      </w:r>
      <w:r w:rsidDel="00000000" w:rsidR="00000000" w:rsidRPr="00000000">
        <w:rPr>
          <w:sz w:val="20"/>
          <w:szCs w:val="20"/>
          <w:rtl w:val="0"/>
        </w:rPr>
        <w:t xml:space="preserve"> Ažuriranja lokala i lokacija.</w:t>
      </w: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Brisanja lokala i lokacija.</w:t>
      </w: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Ocenjivanja lokacija i događaja.</w:t>
      </w: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Lajkovanja objava.</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Komentarisanja objava (diskusija).</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z337ya"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Organizacija ekskurzija.</w:t>
      </w:r>
    </w:p>
    <w:p w:rsidR="00000000" w:rsidDel="00000000" w:rsidP="00000000" w:rsidRDefault="00000000" w:rsidRPr="00000000" w14:paraId="00000074">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Organizacija vannastavnih aktivnosti.</w:t>
      </w:r>
    </w:p>
    <w:p w:rsidR="00000000" w:rsidDel="00000000" w:rsidP="00000000" w:rsidRDefault="00000000" w:rsidRPr="00000000" w14:paraId="00000075">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Organizacija manifestacija.</w:t>
      </w:r>
    </w:p>
    <w:p w:rsidR="00000000" w:rsidDel="00000000" w:rsidP="00000000" w:rsidRDefault="00000000" w:rsidRPr="00000000" w14:paraId="00000076">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Organizacija žurki.</w:t>
      </w:r>
    </w:p>
    <w:p w:rsidR="00000000" w:rsidDel="00000000" w:rsidP="00000000" w:rsidRDefault="00000000" w:rsidRPr="00000000" w14:paraId="00000077">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Dodavanja verifikovanih objava.</w:t>
      </w:r>
    </w:p>
    <w:p w:rsidR="00000000" w:rsidDel="00000000" w:rsidP="00000000" w:rsidRDefault="00000000" w:rsidRPr="00000000" w14:paraId="00000078">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Ažuriranja verifikovanih objava.</w:t>
      </w:r>
    </w:p>
    <w:p w:rsidR="00000000" w:rsidDel="00000000" w:rsidP="00000000" w:rsidRDefault="00000000" w:rsidRPr="00000000" w14:paraId="00000079">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Brisanja verifikovanih objava.</w:t>
      </w:r>
    </w:p>
    <w:p w:rsidR="00000000" w:rsidDel="00000000" w:rsidP="00000000" w:rsidRDefault="00000000" w:rsidRPr="00000000" w14:paraId="0000007A">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Dodavanja univerziteta.</w:t>
      </w:r>
    </w:p>
    <w:p w:rsidR="00000000" w:rsidDel="00000000" w:rsidP="00000000" w:rsidRDefault="00000000" w:rsidRPr="00000000" w14:paraId="0000007B">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Brisanja univerziteta.</w:t>
      </w:r>
    </w:p>
    <w:p w:rsidR="00000000" w:rsidDel="00000000" w:rsidP="00000000" w:rsidRDefault="00000000" w:rsidRPr="00000000" w14:paraId="0000007C">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Dodavanja fakulteta.</w:t>
      </w:r>
    </w:p>
    <w:p w:rsidR="00000000" w:rsidDel="00000000" w:rsidP="00000000" w:rsidRDefault="00000000" w:rsidRPr="00000000" w14:paraId="0000007D">
      <w:pPr>
        <w:keepLines w:val="1"/>
        <w:widowControl w:val="0"/>
        <w:spacing w:after="120" w:lineRule="auto"/>
        <w:ind w:left="1440" w:firstLine="0"/>
        <w:rPr>
          <w:sz w:val="20"/>
          <w:szCs w:val="20"/>
        </w:rPr>
      </w:pPr>
      <w:bookmarkStart w:colFirst="0" w:colLast="0" w:name="_z337ya" w:id="22"/>
      <w:bookmarkEnd w:id="22"/>
      <w:r w:rsidDel="00000000" w:rsidR="00000000" w:rsidRPr="00000000">
        <w:rPr>
          <w:sz w:val="20"/>
          <w:szCs w:val="20"/>
          <w:rtl w:val="0"/>
        </w:rPr>
        <w:t xml:space="preserve">Proveriti slučaj korišćenja Brisanja fakulteta.</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w:t>
      </w:r>
      <w:r w:rsidDel="00000000" w:rsidR="00000000" w:rsidRPr="00000000">
        <w:rPr>
          <w:sz w:val="20"/>
          <w:szCs w:val="20"/>
          <w:rtl w:val="0"/>
        </w:rPr>
        <w:t xml:space="preserve">biće u oblaku.</w:t>
      </w:r>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w:t>
      </w:r>
      <w:r w:rsidDel="00000000" w:rsidR="00000000" w:rsidRPr="00000000">
        <w:rPr>
          <w:sz w:val="20"/>
          <w:szCs w:val="20"/>
          <w:rtl w:val="0"/>
        </w:rPr>
        <w:t xml:space="preserve">ima mogućnost izvršavanja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r w:rsidDel="00000000" w:rsidR="00000000" w:rsidRPr="00000000">
        <w:rPr>
          <w:sz w:val="20"/>
          <w:szCs w:val="20"/>
          <w:rtl w:val="0"/>
        </w:rPr>
        <w:t xml:space="preserve"> bilo kom računaru i prenosivom uređaju sa pristupom Internet konekciji.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odeljak 7.6).</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 </w:t>
      </w:r>
      <w:r w:rsidDel="00000000" w:rsidR="00000000" w:rsidRPr="00000000">
        <w:rPr>
          <w:sz w:val="20"/>
          <w:szCs w:val="20"/>
          <w:rtl w:val="0"/>
        </w:rPr>
        <w:t xml:space="preserve">studenta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arhiviranja postojećeg </w:t>
      </w:r>
      <w:r w:rsidDel="00000000" w:rsidR="00000000" w:rsidRPr="00000000">
        <w:rPr>
          <w:sz w:val="20"/>
          <w:szCs w:val="20"/>
          <w:rtl w:val="0"/>
        </w:rPr>
        <w:t xml:space="preserve">studenta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kreiranje objave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nivo znanja rada na računaru (Vizija sistema, odeljak 5.2).</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w:t>
      </w:r>
      <w:r w:rsidDel="00000000" w:rsidR="00000000" w:rsidRPr="00000000">
        <w:rPr>
          <w:sz w:val="20"/>
          <w:szCs w:val="20"/>
          <w:rtl w:val="0"/>
        </w:rPr>
        <w:t xml:space="preserve">nove objave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w:t>
      </w:r>
      <w:r w:rsidDel="00000000" w:rsidR="00000000" w:rsidRPr="00000000">
        <w:rPr>
          <w:sz w:val="20"/>
          <w:szCs w:val="20"/>
          <w:rtl w:val="0"/>
        </w:rPr>
        <w:t xml:space="preserve">nove lokacije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w:t>
      </w:r>
      <w:r w:rsidDel="00000000" w:rsidR="00000000" w:rsidRPr="00000000">
        <w:rPr>
          <w:sz w:val="20"/>
          <w:szCs w:val="20"/>
          <w:rtl w:val="0"/>
        </w:rPr>
        <w:t xml:space="preserve">Početnoj stranici.</w:t>
      </w:r>
      <w:r w:rsidDel="00000000" w:rsidR="00000000" w:rsidRPr="00000000">
        <w:rPr>
          <w:rtl w:val="0"/>
        </w:rPr>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w:t>
      </w:r>
      <w:r w:rsidDel="00000000" w:rsidR="00000000" w:rsidRPr="00000000">
        <w:rPr>
          <w:sz w:val="20"/>
          <w:szCs w:val="20"/>
          <w:rtl w:val="0"/>
        </w:rPr>
        <w:t xml:space="preserve">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w:t>
      </w:r>
      <w:r w:rsidDel="00000000" w:rsidR="00000000" w:rsidRPr="00000000">
        <w:rPr>
          <w:sz w:val="20"/>
          <w:szCs w:val="20"/>
          <w:rtl w:val="0"/>
        </w:rPr>
        <w:t xml:space="preserve">Lokacija.</w:t>
      </w: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1000 simultanih pristupa korisnika portalu (Detaljni arhitekturni projekat, odeljak 11).</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w:t>
      </w:r>
      <w:r w:rsidDel="00000000" w:rsidR="00000000" w:rsidRPr="00000000">
        <w:rPr>
          <w:sz w:val="20"/>
          <w:szCs w:val="20"/>
          <w:rtl w:val="0"/>
        </w:rPr>
        <w:t xml:space="preserve">Početnoj stranici portala (feed).</w:t>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w:t>
      </w:r>
      <w:r w:rsidDel="00000000" w:rsidR="00000000" w:rsidRPr="00000000">
        <w:rPr>
          <w:sz w:val="20"/>
          <w:szCs w:val="20"/>
          <w:rtl w:val="0"/>
        </w:rPr>
        <w:t xml:space="preserve">pametnog telefona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Student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Član </w:t>
      </w:r>
      <w:r w:rsidDel="00000000" w:rsidR="00000000" w:rsidRPr="00000000">
        <w:rPr>
          <w:sz w:val="20"/>
          <w:szCs w:val="20"/>
          <w:rtl w:val="0"/>
        </w:rPr>
        <w:t xml:space="preserve">parlamenta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Administrator univerziteta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dostupan 24 časa dnevno, 7 dana u nedelji. Vreme kada portal nije dostupan ne sme da pređe 10%. (Vizija sistema, odeljak 9; Detaljni arhitekturni projekat, odeljak 12)</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1</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sati (Detaljni arhitekturni projekat, odeljak 12).</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A1">
      <w:pPr>
        <w:keepLines w:val="1"/>
        <w:widowControl w:val="0"/>
        <w:spacing w:after="120" w:lineRule="auto"/>
        <w:ind w:left="1440" w:firstLine="0"/>
        <w:rPr>
          <w:sz w:val="20"/>
          <w:szCs w:val="20"/>
        </w:rPr>
      </w:pPr>
      <w:r w:rsidDel="00000000" w:rsidR="00000000" w:rsidRPr="00000000">
        <w:rPr>
          <w:sz w:val="20"/>
          <w:szCs w:val="20"/>
          <w:rtl w:val="0"/>
        </w:rPr>
        <w:t xml:space="preserve">Severska komponenta sistema biće u oblaku.</w:t>
      </w:r>
    </w:p>
    <w:p w:rsidR="00000000" w:rsidDel="00000000" w:rsidP="00000000" w:rsidRDefault="00000000" w:rsidRPr="00000000" w14:paraId="000000A2">
      <w:pPr>
        <w:keepLines w:val="1"/>
        <w:widowControl w:val="0"/>
        <w:spacing w:after="12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Klijentska komponenta sistema treba da ima mogućnost izvršavanja na bilo kom računaru i prenosivom uređaju sa pristupom Internet konekciji. (Specifikacija zahteva, odeljak 7.6).</w:t>
      </w: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može da se koristi pomoću Web čitača: </w:t>
      </w:r>
      <w:r w:rsidDel="00000000" w:rsidR="00000000" w:rsidRPr="00000000">
        <w:rPr>
          <w:sz w:val="20"/>
          <w:szCs w:val="20"/>
          <w:rtl w:val="0"/>
        </w:rPr>
        <w:t xml:space="preserve">Chrome 100.0 i noviji, Microsoft Edge 101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i noviji, Firefox 100.0</w:t>
      </w:r>
      <w:r w:rsidDel="00000000" w:rsidR="00000000" w:rsidRPr="00000000">
        <w:rPr>
          <w:sz w:val="20"/>
          <w:szCs w:val="20"/>
          <w:rtl w:val="0"/>
        </w:rPr>
        <w:t xml:space="preserve"> i noviji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kao i  Safari 15 i noviji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sistema, odeljak 7.6).</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A6">
      <w:pPr>
        <w:pStyle w:val="Heading1"/>
        <w:numPr>
          <w:ilvl w:val="0"/>
          <w:numId w:val="6"/>
        </w:numPr>
        <w:ind w:left="720" w:hanging="720"/>
        <w:rPr/>
      </w:pPr>
      <w:bookmarkStart w:colFirst="0" w:colLast="0" w:name="_qxbiv2vjzyoo" w:id="24"/>
      <w:bookmarkEnd w:id="24"/>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A9">
      <w:pPr>
        <w:pStyle w:val="Heading2"/>
        <w:numPr>
          <w:ilvl w:val="1"/>
          <w:numId w:val="6"/>
        </w:numPr>
        <w:ind w:left="720" w:hanging="720"/>
        <w:rPr/>
      </w:pPr>
      <w:bookmarkStart w:colFirst="0" w:colLast="0" w:name="_4i7ojhp" w:id="26"/>
      <w:bookmarkEnd w:id="26"/>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AA">
      <w:pPr>
        <w:pStyle w:val="Heading3"/>
        <w:numPr>
          <w:ilvl w:val="2"/>
          <w:numId w:val="6"/>
        </w:numPr>
        <w:ind w:left="720" w:hanging="720"/>
        <w:rPr/>
      </w:pPr>
      <w:bookmarkStart w:colFirst="0" w:colLast="0" w:name="_h7z8z0d51y04" w:id="27"/>
      <w:bookmarkEnd w:id="27"/>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B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B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8"/>
      <w:bookmarkEnd w:id="28"/>
      <w:r w:rsidDel="00000000" w:rsidR="00000000" w:rsidRPr="00000000">
        <w:rPr>
          <w:rtl w:val="0"/>
        </w:rPr>
      </w:r>
    </w:p>
    <w:p w:rsidR="00000000" w:rsidDel="00000000" w:rsidP="00000000" w:rsidRDefault="00000000" w:rsidRPr="00000000" w14:paraId="000000B8">
      <w:pPr>
        <w:pStyle w:val="Heading3"/>
        <w:numPr>
          <w:ilvl w:val="2"/>
          <w:numId w:val="6"/>
        </w:numPr>
        <w:ind w:left="720" w:hanging="720"/>
        <w:rPr/>
      </w:pPr>
      <w:bookmarkStart w:colFirst="0" w:colLast="0" w:name="_1ci93xb" w:id="29"/>
      <w:bookmarkEnd w:id="29"/>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C6">
      <w:pPr>
        <w:pStyle w:val="Heading3"/>
        <w:numPr>
          <w:ilvl w:val="2"/>
          <w:numId w:val="6"/>
        </w:numPr>
        <w:ind w:left="720" w:hanging="720"/>
        <w:rPr/>
      </w:pPr>
      <w:bookmarkStart w:colFirst="0" w:colLast="0" w:name="_j7iggphqnhfu" w:id="30"/>
      <w:bookmarkEnd w:id="30"/>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C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C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C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C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D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D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D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D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D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ad identifikuje odgovarajuće zahteve i procedure koje treba testirati.</w:t>
            </w:r>
          </w:p>
        </w:tc>
      </w:tr>
    </w:tbl>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31"/>
      <w:bookmarkEnd w:id="31"/>
      <w:r w:rsidDel="00000000" w:rsidR="00000000" w:rsidRPr="00000000">
        <w:rPr>
          <w:rtl w:val="0"/>
        </w:rPr>
      </w:r>
    </w:p>
    <w:p w:rsidR="00000000" w:rsidDel="00000000" w:rsidP="00000000" w:rsidRDefault="00000000" w:rsidRPr="00000000" w14:paraId="000000D9">
      <w:pPr>
        <w:pStyle w:val="Heading3"/>
        <w:numPr>
          <w:ilvl w:val="2"/>
          <w:numId w:val="6"/>
        </w:numPr>
        <w:ind w:left="720" w:hanging="720"/>
        <w:rPr/>
      </w:pPr>
      <w:bookmarkStart w:colFirst="0" w:colLast="0" w:name="_2bn6wsx" w:id="32"/>
      <w:bookmarkEnd w:id="32"/>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DA">
      <w:pPr>
        <w:ind w:left="1080" w:hanging="360"/>
        <w:rPr>
          <w:vertAlign w:val="baseline"/>
        </w:rPr>
      </w:pPr>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D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D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vAlign w:val="top"/>
          </w:tcPr>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5">
      <w:pPr>
        <w:pStyle w:val="Heading3"/>
        <w:numPr>
          <w:ilvl w:val="2"/>
          <w:numId w:val="6"/>
        </w:numPr>
        <w:ind w:left="720" w:hanging="720"/>
        <w:rPr/>
      </w:pPr>
      <w:bookmarkStart w:colFirst="0" w:colLast="0" w:name="_qsh70q" w:id="33"/>
      <w:bookmarkEnd w:id="33"/>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E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E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F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F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F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F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F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F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bookmarkStart w:colFirst="0" w:colLast="0" w:name="_3as4poj"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pStyle w:val="Heading3"/>
        <w:numPr>
          <w:ilvl w:val="2"/>
          <w:numId w:val="6"/>
        </w:numPr>
        <w:ind w:left="720" w:hanging="720"/>
        <w:rPr/>
      </w:pPr>
      <w:bookmarkStart w:colFirst="0" w:colLast="0" w:name="_w6wbxoj2bpog" w:id="35"/>
      <w:bookmarkEnd w:id="35"/>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FB">
      <w:pPr>
        <w:rPr>
          <w:sz w:val="20"/>
          <w:szCs w:val="20"/>
          <w:vertAlign w:val="baseline"/>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10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10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106">
      <w:pPr>
        <w:rPr>
          <w:vertAlign w:val="baseline"/>
        </w:rPr>
      </w:pPr>
      <w:bookmarkStart w:colFirst="0" w:colLast="0" w:name="_1pxezwc" w:id="36"/>
      <w:bookmarkEnd w:id="36"/>
      <w:r w:rsidDel="00000000" w:rsidR="00000000" w:rsidRPr="00000000">
        <w:rPr>
          <w:rtl w:val="0"/>
        </w:rPr>
      </w:r>
    </w:p>
    <w:p w:rsidR="00000000" w:rsidDel="00000000" w:rsidP="00000000" w:rsidRDefault="00000000" w:rsidRPr="00000000" w14:paraId="00000107">
      <w:pPr>
        <w:pStyle w:val="Heading3"/>
        <w:numPr>
          <w:ilvl w:val="2"/>
          <w:numId w:val="6"/>
        </w:numPr>
        <w:ind w:left="720" w:hanging="720"/>
        <w:rPr/>
      </w:pPr>
      <w:bookmarkStart w:colFirst="0" w:colLast="0" w:name="_g85aw4tp5nkb" w:id="37"/>
      <w:bookmarkEnd w:id="37"/>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108">
      <w:pPr>
        <w:rPr>
          <w:sz w:val="20"/>
          <w:szCs w:val="20"/>
          <w:vertAlign w:val="baseline"/>
        </w:rPr>
      </w:pPr>
      <w:bookmarkStart w:colFirst="0" w:colLast="0" w:name="_49x2ik5" w:id="38"/>
      <w:bookmarkEnd w:id="38"/>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10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10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10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10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1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1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1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1B">
      <w:pPr>
        <w:rPr>
          <w:vertAlign w:val="baseline"/>
        </w:rPr>
      </w:pPr>
      <w:bookmarkStart w:colFirst="0" w:colLast="0" w:name="_2p2csry" w:id="39"/>
      <w:bookmarkEnd w:id="39"/>
      <w:r w:rsidDel="00000000" w:rsidR="00000000" w:rsidRPr="00000000">
        <w:rPr>
          <w:rtl w:val="0"/>
        </w:rPr>
      </w:r>
    </w:p>
    <w:p w:rsidR="00000000" w:rsidDel="00000000" w:rsidP="00000000" w:rsidRDefault="00000000" w:rsidRPr="00000000" w14:paraId="0000011C">
      <w:pPr>
        <w:pStyle w:val="Heading3"/>
        <w:numPr>
          <w:ilvl w:val="2"/>
          <w:numId w:val="6"/>
        </w:numPr>
        <w:ind w:left="720" w:hanging="720"/>
        <w:rPr/>
      </w:pPr>
      <w:bookmarkStart w:colFirst="0" w:colLast="0" w:name="_arzfz2ymz64k" w:id="40"/>
      <w:bookmarkEnd w:id="40"/>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2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12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2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2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2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2A">
      <w:pPr>
        <w:rPr>
          <w:vertAlign w:val="baseline"/>
        </w:rPr>
      </w:pPr>
      <w:bookmarkStart w:colFirst="0" w:colLast="0" w:name="_147n2zr" w:id="41"/>
      <w:bookmarkEnd w:id="41"/>
      <w:r w:rsidDel="00000000" w:rsidR="00000000" w:rsidRPr="00000000">
        <w:rPr>
          <w:rtl w:val="0"/>
        </w:rPr>
      </w:r>
    </w:p>
    <w:p w:rsidR="00000000" w:rsidDel="00000000" w:rsidP="00000000" w:rsidRDefault="00000000" w:rsidRPr="00000000" w14:paraId="0000012B">
      <w:pPr>
        <w:pStyle w:val="Heading3"/>
        <w:numPr>
          <w:ilvl w:val="2"/>
          <w:numId w:val="6"/>
        </w:numPr>
        <w:ind w:left="720" w:hanging="720"/>
        <w:rPr/>
      </w:pPr>
      <w:bookmarkStart w:colFirst="0" w:colLast="0" w:name="_7u5a0t8h5g0u" w:id="42"/>
      <w:bookmarkEnd w:id="42"/>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2C">
      <w:pPr>
        <w:ind w:left="1080" w:hanging="360"/>
        <w:rPr>
          <w:vertAlign w:val="baseline"/>
        </w:rPr>
      </w:pPr>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3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3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8">
      <w:pPr>
        <w:pStyle w:val="Heading3"/>
        <w:numPr>
          <w:ilvl w:val="2"/>
          <w:numId w:val="6"/>
        </w:numPr>
        <w:ind w:left="720" w:hanging="720"/>
        <w:rPr/>
      </w:pPr>
      <w:bookmarkStart w:colFirst="0" w:colLast="0" w:name="_3o7alnk" w:id="43"/>
      <w:bookmarkEnd w:id="43"/>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39">
      <w:pPr>
        <w:ind w:left="1080" w:hanging="360"/>
        <w:rPr>
          <w:vertAlign w:val="baseline"/>
        </w:rPr>
      </w:pPr>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3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3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3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4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4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4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4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4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4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49">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4A">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4B">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4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5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5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52">
      <w:pPr>
        <w:ind w:left="1080" w:hanging="360"/>
        <w:rPr>
          <w:vertAlign w:val="baseline"/>
        </w:rPr>
      </w:pPr>
      <w:bookmarkStart w:colFirst="0" w:colLast="0" w:name="_23ckvvd" w:id="44"/>
      <w:bookmarkEnd w:id="44"/>
      <w:r w:rsidDel="00000000" w:rsidR="00000000" w:rsidRPr="00000000">
        <w:rPr>
          <w:rtl w:val="0"/>
        </w:rPr>
      </w:r>
    </w:p>
    <w:p w:rsidR="00000000" w:rsidDel="00000000" w:rsidP="00000000" w:rsidRDefault="00000000" w:rsidRPr="00000000" w14:paraId="00000153">
      <w:pPr>
        <w:pStyle w:val="Heading3"/>
        <w:numPr>
          <w:ilvl w:val="2"/>
          <w:numId w:val="6"/>
        </w:numPr>
        <w:ind w:left="720" w:hanging="720"/>
        <w:rPr/>
      </w:pPr>
      <w:bookmarkStart w:colFirst="0" w:colLast="0" w:name="_mkj8ba5wuqz9" w:id="45"/>
      <w:bookmarkEnd w:id="45"/>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5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5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5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5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6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6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6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63">
      <w:pPr>
        <w:rPr>
          <w:vertAlign w:val="baseline"/>
        </w:rPr>
      </w:pPr>
      <w:bookmarkStart w:colFirst="0" w:colLast="0" w:name="_ihv636" w:id="46"/>
      <w:bookmarkEnd w:id="46"/>
      <w:r w:rsidDel="00000000" w:rsidR="00000000" w:rsidRPr="00000000">
        <w:rPr>
          <w:rtl w:val="0"/>
        </w:rPr>
      </w:r>
    </w:p>
    <w:p w:rsidR="00000000" w:rsidDel="00000000" w:rsidP="00000000" w:rsidRDefault="00000000" w:rsidRPr="00000000" w14:paraId="00000164">
      <w:pPr>
        <w:pStyle w:val="Heading3"/>
        <w:numPr>
          <w:ilvl w:val="2"/>
          <w:numId w:val="6"/>
        </w:numPr>
        <w:ind w:left="720" w:hanging="720"/>
        <w:rPr/>
      </w:pPr>
      <w:bookmarkStart w:colFirst="0" w:colLast="0" w:name="_32hioqz" w:id="47"/>
      <w:bookmarkEnd w:id="47"/>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65">
      <w:pPr>
        <w:ind w:left="1080" w:hanging="360"/>
        <w:rPr>
          <w:vertAlign w:val="baseline"/>
        </w:rPr>
      </w:pPr>
      <w:r w:rsidDel="00000000" w:rsidR="00000000" w:rsidRPr="00000000">
        <w:rPr>
          <w:rtl w:val="0"/>
        </w:rPr>
      </w:r>
    </w:p>
    <w:tbl>
      <w:tblPr>
        <w:tblStyle w:val="Table1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68">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69">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6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6C">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6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7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hmsyys" w:id="48"/>
      <w:bookmarkEnd w:id="48"/>
      <w:r w:rsidDel="00000000" w:rsidR="00000000" w:rsidRPr="00000000">
        <w:rPr>
          <w:rtl w:val="0"/>
        </w:rPr>
      </w:r>
    </w:p>
    <w:p w:rsidR="00000000" w:rsidDel="00000000" w:rsidP="00000000" w:rsidRDefault="00000000" w:rsidRPr="00000000" w14:paraId="00000174">
      <w:pPr>
        <w:pStyle w:val="Heading2"/>
        <w:numPr>
          <w:ilvl w:val="1"/>
          <w:numId w:val="6"/>
        </w:numPr>
        <w:ind w:left="720" w:hanging="720"/>
        <w:rPr/>
      </w:pPr>
      <w:bookmarkStart w:colFirst="0" w:colLast="0" w:name="_41mghml" w:id="49"/>
      <w:bookmarkEnd w:id="49"/>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76">
      <w:pPr>
        <w:ind w:left="720" w:firstLine="0"/>
        <w:rPr>
          <w:vertAlign w:val="baseline"/>
        </w:rPr>
      </w:pPr>
      <w:r w:rsidDel="00000000" w:rsidR="00000000" w:rsidRPr="00000000">
        <w:rPr>
          <w:rtl w:val="0"/>
        </w:rPr>
      </w:r>
    </w:p>
    <w:tbl>
      <w:tblPr>
        <w:tblStyle w:val="Table14"/>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vAlign w:val="top"/>
          </w:tcPr>
          <w:p w:rsidR="00000000" w:rsidDel="00000000" w:rsidP="00000000" w:rsidRDefault="00000000" w:rsidRPr="00000000" w14:paraId="00000177">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78">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79">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7A">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7C">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7D">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E">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F">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80">
            <w:pPr>
              <w:ind w:left="6" w:firstLine="0"/>
              <w:rPr>
                <w:vertAlign w:val="baseline"/>
              </w:rPr>
            </w:pPr>
            <w:r w:rsidDel="00000000" w:rsidR="00000000" w:rsidRPr="00000000">
              <w:rPr>
                <w:vertAlign w:val="baseline"/>
                <w:rtl w:val="0"/>
              </w:rPr>
              <w:t xml:space="preserve">Rational Rose</w:t>
            </w:r>
          </w:p>
        </w:tc>
        <w:tc>
          <w:tcPr>
            <w:vAlign w:val="top"/>
          </w:tcPr>
          <w:p w:rsidR="00000000" w:rsidDel="00000000" w:rsidP="00000000" w:rsidRDefault="00000000" w:rsidRPr="00000000" w14:paraId="00000181">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82">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3">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84">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5">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6">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7">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88">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9">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A">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B">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8C">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D">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E">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F">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90">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91">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92">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3">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94">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95">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96">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7">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98">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99">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9A">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9B">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C">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D">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9E">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F">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A0">
            <w:pPr>
              <w:ind w:left="6" w:firstLine="0"/>
              <w:rPr>
                <w:vertAlign w:val="baseline"/>
              </w:rPr>
            </w:pPr>
            <w:r w:rsidDel="00000000" w:rsidR="00000000" w:rsidRPr="00000000">
              <w:rPr>
                <w:rtl w:val="0"/>
              </w:rPr>
              <w:t xml:space="preserve">Azure Database</w:t>
            </w:r>
            <w:r w:rsidDel="00000000" w:rsidR="00000000" w:rsidRPr="00000000">
              <w:rPr>
                <w:rtl w:val="0"/>
              </w:rPr>
            </w:r>
          </w:p>
        </w:tc>
        <w:tc>
          <w:tcPr>
            <w:vAlign w:val="top"/>
          </w:tcPr>
          <w:p w:rsidR="00000000" w:rsidDel="00000000" w:rsidP="00000000" w:rsidRDefault="00000000" w:rsidRPr="00000000" w14:paraId="000001A1">
            <w:pPr>
              <w:ind w:left="-18" w:firstLine="18"/>
              <w:rPr>
                <w:vertAlign w:val="baseline"/>
              </w:rPr>
            </w:pPr>
            <w:r w:rsidDel="00000000" w:rsidR="00000000" w:rsidRPr="00000000">
              <w:rPr>
                <w:rtl w:val="0"/>
              </w:rPr>
              <w:t xml:space="preserve">Microsoft</w:t>
            </w:r>
            <w:r w:rsidDel="00000000" w:rsidR="00000000" w:rsidRPr="00000000">
              <w:rPr>
                <w:rtl w:val="0"/>
              </w:rPr>
            </w:r>
          </w:p>
        </w:tc>
        <w:tc>
          <w:tcPr>
            <w:vAlign w:val="top"/>
          </w:tcPr>
          <w:p w:rsidR="00000000" w:rsidDel="00000000" w:rsidP="00000000" w:rsidRDefault="00000000" w:rsidRPr="00000000" w14:paraId="000001A2">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A3">
      <w:pPr>
        <w:pStyle w:val="Heading1"/>
        <w:ind w:left="720" w:firstLine="0"/>
        <w:rPr>
          <w:vertAlign w:val="baseline"/>
        </w:rPr>
      </w:pPr>
      <w:bookmarkStart w:colFirst="0" w:colLast="0" w:name="_2grqrue" w:id="50"/>
      <w:bookmarkEnd w:id="50"/>
      <w:r w:rsidDel="00000000" w:rsidR="00000000" w:rsidRPr="00000000">
        <w:rPr>
          <w:rtl w:val="0"/>
        </w:rPr>
      </w:r>
    </w:p>
    <w:p w:rsidR="00000000" w:rsidDel="00000000" w:rsidP="00000000" w:rsidRDefault="00000000" w:rsidRPr="00000000" w14:paraId="000001A4">
      <w:pPr>
        <w:pStyle w:val="Heading1"/>
        <w:numPr>
          <w:ilvl w:val="0"/>
          <w:numId w:val="6"/>
        </w:numPr>
        <w:ind w:left="720" w:hanging="720"/>
        <w:rPr/>
      </w:pPr>
      <w:bookmarkStart w:colFirst="0" w:colLast="0" w:name="_vx1227" w:id="51"/>
      <w:bookmarkEnd w:id="51"/>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wokq0"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A6">
      <w:pPr>
        <w:pStyle w:val="Heading2"/>
        <w:numPr>
          <w:ilvl w:val="1"/>
          <w:numId w:val="6"/>
        </w:numPr>
        <w:ind w:left="720" w:hanging="720"/>
        <w:rPr/>
      </w:pPr>
      <w:bookmarkStart w:colFirst="0" w:colLast="0" w:name="_e9zsf3jlb3cj" w:id="53"/>
      <w:bookmarkEnd w:id="53"/>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Andrija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B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B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Andrija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B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C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C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C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C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D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w:t>
            </w:r>
          </w:p>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w:t>
            </w:r>
            <w:r w:rsidDel="00000000" w:rsidR="00000000" w:rsidRPr="00000000">
              <w:rPr>
                <w:rtl w:val="0"/>
              </w:rPr>
            </w:r>
          </w:p>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DF">
      <w:pPr>
        <w:pStyle w:val="Heading2"/>
        <w:numPr>
          <w:ilvl w:val="1"/>
          <w:numId w:val="6"/>
        </w:numPr>
        <w:ind w:left="720" w:hanging="720"/>
        <w:rPr/>
      </w:pPr>
      <w:bookmarkStart w:colFirst="0" w:colLast="0" w:name="_1v1yuxt" w:id="54"/>
      <w:bookmarkEnd w:id="54"/>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E0">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w:t>
      </w:r>
      <w:r w:rsidDel="00000000" w:rsidR="00000000" w:rsidRPr="00000000">
        <w:rPr>
          <w:sz w:val="20"/>
          <w:szCs w:val="20"/>
          <w:rtl w:val="0"/>
        </w:rPr>
        <w:t xml:space="preserve">StudNet</w:t>
      </w:r>
      <w:r w:rsidDel="00000000" w:rsidR="00000000" w:rsidRPr="00000000">
        <w:rPr>
          <w:sz w:val="20"/>
          <w:szCs w:val="20"/>
          <w:vertAlign w:val="baseline"/>
          <w:rtl w:val="0"/>
        </w:rPr>
        <w:t xml:space="preserve"> sistema. </w:t>
      </w:r>
    </w:p>
    <w:p w:rsidR="00000000" w:rsidDel="00000000" w:rsidP="00000000" w:rsidRDefault="00000000" w:rsidRPr="00000000" w14:paraId="000001E1">
      <w:pPr>
        <w:rPr>
          <w:sz w:val="20"/>
          <w:szCs w:val="20"/>
          <w:vertAlign w:val="baseline"/>
        </w:rPr>
      </w:pPr>
      <w:r w:rsidDel="00000000" w:rsidR="00000000" w:rsidRPr="00000000">
        <w:rPr>
          <w:rtl w:val="0"/>
        </w:rPr>
      </w:r>
    </w:p>
    <w:tbl>
      <w:tblPr>
        <w:tblStyle w:val="Table16"/>
        <w:tblW w:w="6954.0" w:type="dxa"/>
        <w:jc w:val="left"/>
        <w:tblInd w:w="828.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sz w:val="20"/>
                <w:szCs w:val="20"/>
                <w:rtl w:val="0"/>
              </w:rPr>
              <w:t xml:space="preserve">Klijentski Prenosivi uređaji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sa internet pristupom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 </w:t>
            </w:r>
          </w:p>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 </w:t>
            </w:r>
          </w:p>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 </w:t>
            </w:r>
          </w:p>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w:t>
            </w:r>
          </w:p>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ABC-123</w:t>
            </w:r>
          </w:p>
        </w:tc>
      </w:tr>
    </w:tbl>
    <w:p w:rsidR="00000000" w:rsidDel="00000000" w:rsidP="00000000" w:rsidRDefault="00000000" w:rsidRPr="00000000" w14:paraId="00000201">
      <w:pPr>
        <w:rPr>
          <w:vertAlign w:val="baseline"/>
        </w:rPr>
      </w:pPr>
      <w:bookmarkStart w:colFirst="0" w:colLast="0" w:name="_4f1mdlm" w:id="55"/>
      <w:bookmarkEnd w:id="55"/>
      <w:r w:rsidDel="00000000" w:rsidR="00000000" w:rsidRPr="00000000">
        <w:rPr>
          <w:rtl w:val="0"/>
        </w:rPr>
      </w:r>
    </w:p>
    <w:p w:rsidR="00000000" w:rsidDel="00000000" w:rsidP="00000000" w:rsidRDefault="00000000" w:rsidRPr="00000000" w14:paraId="00000202">
      <w:pPr>
        <w:pStyle w:val="Heading1"/>
        <w:numPr>
          <w:ilvl w:val="0"/>
          <w:numId w:val="6"/>
        </w:numPr>
        <w:ind w:left="720" w:hanging="720"/>
        <w:rPr/>
      </w:pPr>
      <w:bookmarkStart w:colFirst="0" w:colLast="0" w:name="_8hs0kf6l26v4" w:id="56"/>
      <w:bookmarkEnd w:id="56"/>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205">
      <w:pPr>
        <w:rPr>
          <w:sz w:val="20"/>
          <w:szCs w:val="20"/>
          <w:vertAlign w:val="baseline"/>
        </w:rPr>
      </w:pPr>
      <w:r w:rsidDel="00000000" w:rsidR="00000000" w:rsidRPr="00000000">
        <w:rPr>
          <w:rtl w:val="0"/>
        </w:rPr>
      </w:r>
    </w:p>
    <w:tbl>
      <w:tblPr>
        <w:tblStyle w:val="Table17"/>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bl>
    <w:p w:rsidR="00000000" w:rsidDel="00000000" w:rsidP="00000000" w:rsidRDefault="00000000" w:rsidRPr="00000000" w14:paraId="00000213">
      <w:pPr>
        <w:rPr>
          <w:vertAlign w:val="baseline"/>
        </w:rPr>
      </w:pPr>
      <w:bookmarkStart w:colFirst="0" w:colLast="0" w:name="_2u6wntf" w:id="57"/>
      <w:bookmarkEnd w:id="57"/>
      <w:r w:rsidDel="00000000" w:rsidR="00000000" w:rsidRPr="00000000">
        <w:rPr>
          <w:rtl w:val="0"/>
        </w:rPr>
      </w:r>
    </w:p>
    <w:p w:rsidR="00000000" w:rsidDel="00000000" w:rsidP="00000000" w:rsidRDefault="00000000" w:rsidRPr="00000000" w14:paraId="00000214">
      <w:pPr>
        <w:pStyle w:val="Heading1"/>
        <w:numPr>
          <w:ilvl w:val="0"/>
          <w:numId w:val="6"/>
        </w:numPr>
        <w:ind w:left="720" w:hanging="720"/>
        <w:rPr/>
      </w:pPr>
      <w:bookmarkStart w:colFirst="0" w:colLast="0" w:name="_2htqwif6mcxg" w:id="58"/>
      <w:bookmarkEnd w:id="58"/>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w:t>
            </w:r>
            <w:r w:rsidDel="00000000" w:rsidR="00000000" w:rsidRPr="00000000">
              <w:rPr>
                <w:sz w:val="20"/>
                <w:szCs w:val="20"/>
                <w:rtl w:val="0"/>
              </w:rPr>
              <w:t xml:space="preserve">Andrija</w:t>
            </w:r>
            <w:r w:rsidDel="00000000" w:rsidR="00000000" w:rsidRPr="00000000">
              <w:rPr>
                <w:rtl w:val="0"/>
              </w:rPr>
            </w:r>
          </w:p>
        </w:tc>
        <w:tc>
          <w:tcPr>
            <w:vAlign w:val="top"/>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w:t>
            </w:r>
            <w:r w:rsidDel="00000000" w:rsidR="00000000" w:rsidRPr="00000000">
              <w:rPr>
                <w:rtl w:val="0"/>
              </w:rPr>
            </w:r>
          </w:p>
        </w:tc>
        <w:tc>
          <w:tcPr>
            <w:vAlign w:val="top"/>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w:t>
            </w:r>
          </w:p>
        </w:tc>
        <w:tc>
          <w:tcPr>
            <w:vAlign w:val="top"/>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Andrija</w:t>
            </w:r>
            <w:r w:rsidDel="00000000" w:rsidR="00000000" w:rsidRPr="00000000">
              <w:rPr>
                <w:rtl w:val="0"/>
              </w:rPr>
            </w:r>
          </w:p>
        </w:tc>
        <w:tc>
          <w:tcPr>
            <w:vAlign w:val="top"/>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Milan</w:t>
            </w:r>
            <w:r w:rsidDel="00000000" w:rsidR="00000000" w:rsidRPr="00000000">
              <w:rPr>
                <w:rtl w:val="0"/>
              </w:rPr>
            </w:r>
          </w:p>
        </w:tc>
        <w:tc>
          <w:tcPr>
            <w:vAlign w:val="top"/>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 i </w:t>
            </w:r>
            <w:r w:rsidDel="00000000" w:rsidR="00000000" w:rsidRPr="00000000">
              <w:rPr>
                <w:sz w:val="20"/>
                <w:szCs w:val="20"/>
                <w:rtl w:val="0"/>
              </w:rPr>
              <w:t xml:space="preserve">Andrija</w:t>
            </w:r>
            <w:r w:rsidDel="00000000" w:rsidR="00000000" w:rsidRPr="00000000">
              <w:rPr>
                <w:rtl w:val="0"/>
              </w:rPr>
            </w:r>
          </w:p>
        </w:tc>
        <w:tc>
          <w:tcPr>
            <w:vAlign w:val="top"/>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w:t>
            </w:r>
          </w:p>
        </w:tc>
        <w:tc>
          <w:tcPr>
            <w:vAlign w:val="top"/>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bl>
    <w:p w:rsidR="00000000" w:rsidDel="00000000" w:rsidP="00000000" w:rsidRDefault="00000000" w:rsidRPr="00000000" w14:paraId="000002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9c6y18" w:id="59"/>
      <w:bookmarkEnd w:id="59"/>
      <w:r w:rsidDel="00000000" w:rsidR="00000000" w:rsidRPr="00000000">
        <w:rPr>
          <w:rtl w:val="0"/>
        </w:rPr>
      </w:r>
    </w:p>
    <w:p w:rsidR="00000000" w:rsidDel="00000000" w:rsidP="00000000" w:rsidRDefault="00000000" w:rsidRPr="00000000" w14:paraId="00000243">
      <w:pPr>
        <w:pStyle w:val="Heading2"/>
        <w:numPr>
          <w:ilvl w:val="1"/>
          <w:numId w:val="6"/>
        </w:numPr>
        <w:ind w:left="720" w:hanging="720"/>
        <w:rPr/>
      </w:pPr>
      <w:bookmarkStart w:colFirst="0" w:colLast="0" w:name="_o2d5eoswe1td" w:id="60"/>
      <w:bookmarkEnd w:id="60"/>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tbug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45">
      <w:pPr>
        <w:pStyle w:val="Heading1"/>
        <w:numPr>
          <w:ilvl w:val="0"/>
          <w:numId w:val="6"/>
        </w:numPr>
        <w:ind w:left="720" w:hanging="720"/>
        <w:rPr/>
      </w:pPr>
      <w:bookmarkStart w:colFirst="0" w:colLast="0" w:name="_5wuwx2vvbsu8" w:id="62"/>
      <w:bookmarkEnd w:id="62"/>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47">
      <w:pPr>
        <w:tabs>
          <w:tab w:val="left" w:pos="5130"/>
        </w:tabs>
        <w:jc w:val="center"/>
        <w:rPr>
          <w:vertAlign w:val="baseline"/>
        </w:rPr>
      </w:pPr>
      <w:r w:rsidDel="00000000" w:rsidR="00000000" w:rsidRPr="00000000">
        <w:rPr>
          <w:rtl w:val="0"/>
        </w:rPr>
      </w:r>
    </w:p>
    <w:tbl>
      <w:tblPr>
        <w:tblStyle w:val="Table19"/>
        <w:tblW w:w="6912.0" w:type="dxa"/>
        <w:jc w:val="left"/>
        <w:tblInd w:w="828.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48">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4A">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4B">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4C">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4D">
            <w:pPr>
              <w:ind w:left="612" w:firstLine="0"/>
              <w:rPr>
                <w:vertAlign w:val="baseline"/>
              </w:rPr>
            </w:pPr>
            <w:r w:rsidDel="00000000" w:rsidR="00000000" w:rsidRPr="00000000">
              <w:rPr>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4E">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4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ind w:left="612" w:firstLine="0"/>
              <w:rPr>
                <w:vertAlign w:val="baseline"/>
              </w:rPr>
            </w:pPr>
            <w:r w:rsidDel="00000000" w:rsidR="00000000" w:rsidRPr="00000000">
              <w:rPr>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51">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52">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53">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54">
            <w:pPr>
              <w:ind w:left="612" w:firstLine="0"/>
              <w:rPr>
                <w:vertAlign w:val="baseline"/>
              </w:rPr>
            </w:pPr>
            <w:r w:rsidDel="00000000" w:rsidR="00000000" w:rsidRPr="00000000">
              <w:rPr>
                <w:vertAlign w:val="baseline"/>
                <w:rtl w:val="0"/>
              </w:rPr>
              <w:t xml:space="preserve">Oceniti napraviti uvid u pokrivenost testiranja</w:t>
            </w:r>
          </w:p>
        </w:tc>
      </w:tr>
      <w:tr>
        <w:trPr>
          <w:cantSplit w:val="0"/>
          <w:tblHeader w:val="0"/>
        </w:trPr>
        <w:tc>
          <w:tcPr>
            <w:vAlign w:val="top"/>
          </w:tcPr>
          <w:p w:rsidR="00000000" w:rsidDel="00000000" w:rsidP="00000000" w:rsidRDefault="00000000" w:rsidRPr="00000000" w14:paraId="0000025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58">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59">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5A">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5B">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C">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5D">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5E">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5F">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60">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61">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62">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3">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64">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65">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66">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67">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68">
      <w:pPr>
        <w:rPr>
          <w:vertAlign w:val="baseline"/>
        </w:rPr>
      </w:pPr>
      <w:r w:rsidDel="00000000" w:rsidR="00000000" w:rsidRPr="00000000">
        <w:rPr>
          <w:rtl w:val="0"/>
        </w:rPr>
      </w:r>
    </w:p>
    <w:p w:rsidR="00000000" w:rsidDel="00000000" w:rsidP="00000000" w:rsidRDefault="00000000" w:rsidRPr="00000000" w14:paraId="000002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rP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C">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D">
          <w:pPr>
            <w:jc w:val="center"/>
            <w:rPr>
              <w:vertAlign w:val="baseline"/>
            </w:rPr>
          </w:pPr>
          <w:r w:rsidDel="00000000" w:rsidR="00000000" w:rsidRPr="00000000">
            <w:rPr>
              <w:vertAlign w:val="baseline"/>
              <w:rtl w:val="0"/>
            </w:rPr>
            <w:t xml:space="preserve">©</w:t>
          </w:r>
          <w:r w:rsidDel="00000000" w:rsidR="00000000" w:rsidRPr="00000000">
            <w:rPr>
              <w:rtl w:val="0"/>
            </w:rPr>
            <w:t xml:space="preserve">//TODO</w:t>
          </w:r>
          <w:r w:rsidDel="00000000" w:rsidR="00000000" w:rsidRPr="00000000">
            <w:rPr>
              <w:vertAlign w:val="baseline"/>
              <w:rtl w:val="0"/>
            </w:rPr>
            <w:t xml:space="preserve">, </w:t>
          </w:r>
          <w:r w:rsidDel="00000000" w:rsidR="00000000" w:rsidRPr="00000000">
            <w:rPr>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E">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vertAlign w:val="baseline"/>
      </w:rPr>
    </w:pPr>
    <w:r w:rsidDel="00000000" w:rsidR="00000000" w:rsidRPr="00000000">
      <w:rPr>
        <w:rtl w:val="0"/>
      </w:rPr>
    </w:r>
  </w:p>
  <w:p w:rsidR="00000000" w:rsidDel="00000000" w:rsidP="00000000" w:rsidRDefault="00000000" w:rsidRPr="00000000" w14:paraId="0000026C">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6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//TODO</w:t>
    </w:r>
    <w:r w:rsidDel="00000000" w:rsidR="00000000" w:rsidRPr="00000000">
      <w:rPr>
        <w:rtl w:val="0"/>
      </w:rPr>
    </w:r>
  </w:p>
  <w:p w:rsidR="00000000" w:rsidDel="00000000" w:rsidP="00000000" w:rsidRDefault="00000000" w:rsidRPr="00000000" w14:paraId="0000026E">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71">
          <w:pPr>
            <w:rPr/>
          </w:pPr>
          <w:r w:rsidDel="00000000" w:rsidR="00000000" w:rsidRPr="00000000">
            <w:rPr>
              <w:rtl w:val="0"/>
            </w:rPr>
            <w:t xml:space="preserve">StudNet</w:t>
          </w:r>
          <w:r w:rsidDel="00000000" w:rsidR="00000000" w:rsidRPr="00000000">
            <w:rPr>
              <w:rtl w:val="0"/>
            </w:rPr>
          </w:r>
        </w:p>
      </w:tc>
      <w:tc>
        <w:tcPr>
          <w:vAlign w:val="top"/>
        </w:tcPr>
        <w:p w:rsidR="00000000" w:rsidDel="00000000" w:rsidP="00000000" w:rsidRDefault="00000000" w:rsidRPr="00000000" w14:paraId="00000272">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73">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74">
          <w:pPr>
            <w:rPr>
              <w:vertAlign w:val="baseline"/>
            </w:rPr>
          </w:pPr>
          <w:r w:rsidDel="00000000" w:rsidR="00000000" w:rsidRPr="00000000">
            <w:rPr>
              <w:vertAlign w:val="baseline"/>
              <w:rtl w:val="0"/>
            </w:rPr>
            <w:t xml:space="preserve">  Datum: </w:t>
          </w:r>
          <w:r w:rsidDel="00000000" w:rsidR="00000000" w:rsidRPr="00000000">
            <w:rPr>
              <w:rtl w:val="0"/>
            </w:rPr>
            <w:t xml:space="preserve">13</w:t>
          </w:r>
          <w:r w:rsidDel="00000000" w:rsidR="00000000" w:rsidRPr="00000000">
            <w:rPr>
              <w:vertAlign w:val="baseline"/>
              <w:rtl w:val="0"/>
            </w:rPr>
            <w:t xml:space="preserve"> maj </w:t>
          </w:r>
          <w:r w:rsidDel="00000000" w:rsidR="00000000" w:rsidRPr="00000000">
            <w:rPr>
              <w:rtl w:val="0"/>
            </w:rPr>
            <w:t xml:space="preserve">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75">
          <w:pPr>
            <w:rPr>
              <w:vertAlign w:val="baseline"/>
            </w:rPr>
          </w:pPr>
          <w:r w:rsidDel="00000000" w:rsidR="00000000" w:rsidRPr="00000000">
            <w:rPr>
              <w:rtl w:val="0"/>
            </w:rPr>
            <w:t xml:space="preserve">//TODO</w:t>
          </w:r>
          <w:r w:rsidDel="00000000" w:rsidR="00000000" w:rsidRPr="00000000">
            <w:rPr>
              <w:rtl w:val="0"/>
            </w:rPr>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65079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