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8226" w14:textId="1522B365" w:rsidR="00C567BA" w:rsidRDefault="00962855">
      <w:r>
        <w:t xml:space="preserve">Tímadæmi4, REI201. Elfar Oliver Sigurðarson, </w:t>
      </w:r>
      <w:hyperlink r:id="rId4" w:history="1">
        <w:r w:rsidRPr="00DB7DB5">
          <w:rPr>
            <w:rStyle w:val="Hyperlink"/>
          </w:rPr>
          <w:t>eos35@hi.is</w:t>
        </w:r>
      </w:hyperlink>
    </w:p>
    <w:p w14:paraId="115C17AF" w14:textId="59B76AA3" w:rsidR="00962855" w:rsidRDefault="00962855">
      <w:r w:rsidRPr="00962855">
        <w:drawing>
          <wp:inline distT="0" distB="0" distL="0" distR="0" wp14:anchorId="6C82DAA9" wp14:editId="2A33967C">
            <wp:extent cx="5943600" cy="3438525"/>
            <wp:effectExtent l="0" t="0" r="0" b="9525"/>
            <wp:docPr id="193070725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7257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BB85" w14:textId="4E85236B" w:rsidR="00962855" w:rsidRDefault="00962855">
      <w:r w:rsidRPr="00962855">
        <w:drawing>
          <wp:inline distT="0" distB="0" distL="0" distR="0" wp14:anchorId="64ACA9D1" wp14:editId="7F8D4C4C">
            <wp:extent cx="5943600" cy="3568700"/>
            <wp:effectExtent l="0" t="0" r="0" b="0"/>
            <wp:docPr id="16317503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5036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55"/>
    <w:rsid w:val="00497767"/>
    <w:rsid w:val="00962855"/>
    <w:rsid w:val="00A61EB4"/>
    <w:rsid w:val="00C567BA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6AD9"/>
  <w15:chartTrackingRefBased/>
  <w15:docId w15:val="{3F0DBBA9-2D7C-48F0-A984-63B2A998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8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os35@hi.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1</cp:revision>
  <dcterms:created xsi:type="dcterms:W3CDTF">2025-02-12T11:03:00Z</dcterms:created>
  <dcterms:modified xsi:type="dcterms:W3CDTF">2025-02-12T11:09:00Z</dcterms:modified>
</cp:coreProperties>
</file>