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val="clear" w:color="auto" w:fill="FFFFFF"/>
        <w:spacing w:lineRule="atLeast" w:line="330" w:beforeAutospacing="0" w:before="0" w:afterAutospacing="0" w:after="150"/>
        <w:rPr>
          <w:rFonts w:ascii="Arial" w:hAnsi="Arial" w:cs="Arial"/>
          <w:color w:val="747474"/>
          <w:spacing w:val="8"/>
          <w:sz w:val="21"/>
          <w:szCs w:val="21"/>
        </w:rPr>
      </w:pPr>
      <w:r>
        <w:rPr>
          <w:rStyle w:val="Strong"/>
          <w:rFonts w:cs="Arial" w:ascii="Arial" w:hAnsi="Arial"/>
          <w:color w:val="000000"/>
          <w:spacing w:val="8"/>
          <w:sz w:val="21"/>
          <w:szCs w:val="21"/>
        </w:rPr>
        <w:t>BA</w:t>
      </w:r>
      <w:r>
        <w:rPr>
          <w:rStyle w:val="Strong"/>
          <w:rFonts w:cs="Arial" w:ascii="Arial" w:hAnsi="Arial"/>
          <w:color w:val="000000"/>
          <w:spacing w:val="8"/>
          <w:sz w:val="21"/>
          <w:szCs w:val="21"/>
        </w:rPr>
        <w:t>S</w:t>
      </w:r>
      <w:r>
        <w:rPr>
          <w:rStyle w:val="Strong"/>
          <w:rFonts w:cs="Arial" w:ascii="Arial" w:hAnsi="Arial"/>
          <w:color w:val="000000"/>
          <w:spacing w:val="8"/>
          <w:sz w:val="21"/>
          <w:szCs w:val="21"/>
        </w:rPr>
        <w:t>SENTO</w:t>
      </w:r>
    </w:p>
    <w:p>
      <w:pPr>
        <w:pStyle w:val="NormalWeb"/>
        <w:shd w:val="clear" w:color="auto" w:fill="FFFFFF"/>
        <w:spacing w:lineRule="atLeast" w:line="330" w:beforeAutospacing="0" w:before="0" w:afterAutospacing="0" w:after="150"/>
        <w:rPr>
          <w:rFonts w:ascii="Arial" w:hAnsi="Arial" w:cs="Arial"/>
          <w:color w:val="747474"/>
          <w:spacing w:val="8"/>
          <w:sz w:val="21"/>
          <w:szCs w:val="21"/>
        </w:rPr>
      </w:pPr>
      <w:r>
        <w:rPr>
          <w:rFonts w:cs="Arial" w:ascii="Arial" w:hAnsi="Arial"/>
          <w:color w:val="000000"/>
          <w:spacing w:val="8"/>
          <w:sz w:val="21"/>
          <w:szCs w:val="21"/>
        </w:rPr>
        <w:t>Volledig gesloten poort verschillende platen boven elkaar met een tussenruimte  van +- 10 mm vooraan op het frame gemonteerd zonder zichtbare lasnaden tussen de palen en vleugels word steeds een L profiel gemonteerd tegen inkijk. De platen kunnen tevens tussen het frame gemonteerd worden waardoor u zowel aan de binnen als de buitenzijde dezelfde tekening krijgt. Zoals al onze modellen kan deze zowel als vleugel en schuifpoort geproduceerd worden. Manueel of geautomatiseerd</w:t>
      </w:r>
    </w:p>
    <w:p>
      <w:pPr>
        <w:pStyle w:val="Normal"/>
        <w:rPr>
          <w:color w:val="000000"/>
        </w:rPr>
      </w:pPr>
      <w:r>
        <w:rPr>
          <w:color w:val="000000"/>
        </w:rPr>
      </w:r>
    </w:p>
    <w:p>
      <w:pPr>
        <w:pStyle w:val="NormalWeb"/>
        <w:shd w:val="clear" w:color="auto" w:fill="FFFFFF"/>
        <w:spacing w:lineRule="atLeast" w:line="330" w:beforeAutospacing="0" w:before="0" w:afterAutospacing="0" w:after="150"/>
        <w:rPr>
          <w:rFonts w:ascii="Arial" w:hAnsi="Arial" w:cs="Arial"/>
          <w:color w:val="747474"/>
          <w:spacing w:val="8"/>
          <w:sz w:val="21"/>
          <w:szCs w:val="21"/>
        </w:rPr>
      </w:pPr>
      <w:r>
        <w:rPr>
          <w:rStyle w:val="Strong"/>
          <w:rFonts w:cs="Arial" w:ascii="Arial" w:hAnsi="Arial"/>
          <w:color w:val="000000"/>
          <w:spacing w:val="8"/>
          <w:sz w:val="21"/>
          <w:szCs w:val="21"/>
        </w:rPr>
        <w:t>BA</w:t>
      </w:r>
      <w:r>
        <w:rPr>
          <w:rStyle w:val="Strong"/>
          <w:rFonts w:cs="Arial" w:ascii="Arial" w:hAnsi="Arial"/>
          <w:color w:val="000000"/>
          <w:spacing w:val="8"/>
          <w:sz w:val="21"/>
          <w:szCs w:val="21"/>
        </w:rPr>
        <w:t>S</w:t>
      </w:r>
      <w:r>
        <w:rPr>
          <w:rStyle w:val="Strong"/>
          <w:rFonts w:cs="Arial" w:ascii="Arial" w:hAnsi="Arial"/>
          <w:color w:val="000000"/>
          <w:spacing w:val="8"/>
          <w:sz w:val="21"/>
          <w:szCs w:val="21"/>
        </w:rPr>
        <w:t>SENTO – OPEN</w:t>
      </w:r>
    </w:p>
    <w:p>
      <w:pPr>
        <w:pStyle w:val="NormalWeb"/>
        <w:shd w:val="clear" w:color="auto" w:fill="FFFFFF"/>
        <w:spacing w:lineRule="atLeast" w:line="330" w:beforeAutospacing="0" w:before="0" w:afterAutospacing="0" w:after="150"/>
        <w:rPr>
          <w:rFonts w:ascii="Arial" w:hAnsi="Arial" w:cs="Arial"/>
          <w:color w:val="747474"/>
          <w:spacing w:val="8"/>
          <w:sz w:val="21"/>
          <w:szCs w:val="21"/>
        </w:rPr>
      </w:pPr>
      <w:r>
        <w:rPr>
          <w:rFonts w:cs="Arial" w:ascii="Arial" w:hAnsi="Arial"/>
          <w:color w:val="000000"/>
          <w:spacing w:val="8"/>
          <w:sz w:val="21"/>
          <w:szCs w:val="21"/>
        </w:rPr>
        <w:t>Combinatie van vlakke plaat met perfo of open structuur. De plaat wordt bij dit model steeds op het frame bevestigd. Zowel aan de binnen of buiten zijde, tussen de palen en vleugels word steeds een L profiel bevestigd tegen inkijk. Zoals al onze modellen kan deze zowel als vleugel en schuifpoort geproduceerd worden. Manueel of geautomatiseerd.</w:t>
      </w:r>
    </w:p>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Times New Roman">
    <w:charset w:val="cc"/>
    <w:family w:val="roman"/>
    <w:pitch w:val="variable"/>
  </w:font>
  <w:font w:name="Arial">
    <w:charset w:val="cc"/>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BE"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nl-BE"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6c2510"/>
    <w:rPr>
      <w:b/>
      <w:bCs/>
    </w:rPr>
  </w:style>
  <w:style w:type="paragraph" w:styleId="Style14">
    <w:name w:val="Заголовок"/>
    <w:basedOn w:val="Normal"/>
    <w:next w:val="Style15"/>
    <w:qFormat/>
    <w:pPr>
      <w:keepNext/>
      <w:spacing w:before="240" w:after="120"/>
    </w:pPr>
    <w:rPr>
      <w:rFonts w:ascii="Liberation Sans" w:hAnsi="Liberation Sans" w:eastAsia="Microsoft YaHei" w:cs="Arial"/>
      <w:sz w:val="28"/>
      <w:szCs w:val="28"/>
    </w:rPr>
  </w:style>
  <w:style w:type="paragraph" w:styleId="Style15">
    <w:name w:val="Основной текст"/>
    <w:basedOn w:val="Normal"/>
    <w:pPr>
      <w:spacing w:lineRule="auto" w:line="288" w:before="0" w:after="140"/>
    </w:pPr>
    <w:rPr/>
  </w:style>
  <w:style w:type="paragraph" w:styleId="Style16">
    <w:name w:val="Список"/>
    <w:basedOn w:val="Style15"/>
    <w:pPr/>
    <w:rPr>
      <w:rFonts w:cs="Arial"/>
    </w:rPr>
  </w:style>
  <w:style w:type="paragraph" w:styleId="Style17">
    <w:name w:val="Название"/>
    <w:basedOn w:val="Normal"/>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paragraph" w:styleId="NormalWeb">
    <w:name w:val="Normal (Web)"/>
    <w:basedOn w:val="Normal"/>
    <w:uiPriority w:val="99"/>
    <w:semiHidden/>
    <w:unhideWhenUsed/>
    <w:qFormat/>
    <w:rsid w:val="006c2510"/>
    <w:pPr>
      <w:spacing w:lineRule="auto" w:line="240" w:beforeAutospacing="1" w:afterAutospacing="1"/>
    </w:pPr>
    <w:rPr>
      <w:rFonts w:ascii="Times New Roman" w:hAnsi="Times New Roman" w:eastAsia="Times New Roman" w:cs="Times New Roman"/>
      <w:sz w:val="24"/>
      <w:szCs w:val="24"/>
      <w:lang w:eastAsia="nl-BE"/>
    </w:rPr>
  </w:style>
  <w:style w:type="numbering" w:styleId="NoList" w:default="1">
    <w:name w:val="No List"/>
    <w:uiPriority w:val="99"/>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LibreOffice/5.0.4.2$Windows_x86 LibreOffice_project/2b9802c1994aa0b7dc6079e128979269cf95bc78</Application>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2020-04-09T11:20:00Z</dcterms:created>
  <dc:creator>Eugeen Bosmans</dc:creator>
  <dc:language>uk-UA</dc:language>
  <dcterms:modified xsi:type="dcterms:W3CDTF">2020-04-23T20:04:22Z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