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32" w:rsidRPr="00F85D7D" w:rsidRDefault="00E47B32" w:rsidP="00E47B32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4D5A04">
        <w:rPr>
          <w:rFonts w:ascii="Times New Roman" w:hAnsi="Times New Roman" w:hint="eastAsia"/>
        </w:rPr>
        <w:t>8</w:t>
      </w:r>
      <w:r w:rsidR="003A5802">
        <w:rPr>
          <w:rFonts w:ascii="Times New Roman" w:hAnsi="Times New Roman"/>
        </w:rPr>
        <w:t>—</w:t>
      </w:r>
      <w:r w:rsidR="004D5A04" w:rsidRPr="004D5A04">
        <w:rPr>
          <w:rFonts w:ascii="Times New Roman" w:hAnsi="Times New Roman" w:hint="eastAsia"/>
        </w:rPr>
        <w:t>同步时序电路典型设计</w:t>
      </w:r>
      <w:r>
        <w:rPr>
          <w:rFonts w:ascii="Times New Roman" w:hAnsi="Times New Roman" w:hint="eastAsia"/>
        </w:rPr>
        <w:t>实验报告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E47B32" w:rsidRPr="00F85D7D" w:rsidTr="00053C5C">
        <w:trPr>
          <w:cantSplit/>
        </w:trPr>
        <w:tc>
          <w:tcPr>
            <w:tcW w:w="602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赵冰骞</w:t>
            </w:r>
          </w:p>
        </w:tc>
        <w:tc>
          <w:tcPr>
            <w:tcW w:w="588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3090103420</w:t>
            </w:r>
          </w:p>
        </w:tc>
        <w:tc>
          <w:tcPr>
            <w:tcW w:w="574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理科试验班</w:t>
            </w:r>
          </w:p>
        </w:tc>
      </w:tr>
      <w:tr w:rsidR="00E47B32" w:rsidRPr="00F85D7D" w:rsidTr="00053C5C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逻辑与计算机设计基础实验</w:t>
            </w:r>
          </w:p>
        </w:tc>
        <w:tc>
          <w:tcPr>
            <w:tcW w:w="1400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朱里</w:t>
            </w:r>
            <w:proofErr w:type="gramEnd"/>
          </w:p>
        </w:tc>
      </w:tr>
      <w:tr w:rsidR="00E47B32" w:rsidRPr="00F85D7D" w:rsidTr="00053C5C">
        <w:trPr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E47B32" w:rsidRPr="00F85D7D" w:rsidRDefault="00C00D83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2010-11-</w:t>
            </w:r>
            <w:r w:rsidR="004D5A04">
              <w:rPr>
                <w:rFonts w:ascii="Times New Roman" w:hAnsi="Times New Roman" w:hint="eastAsia"/>
              </w:rPr>
              <w:t>26</w:t>
            </w:r>
          </w:p>
        </w:tc>
        <w:tc>
          <w:tcPr>
            <w:tcW w:w="980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紫金港东</w:t>
            </w:r>
            <w:r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王总辉</w:t>
            </w:r>
            <w:proofErr w:type="gramEnd"/>
          </w:p>
        </w:tc>
      </w:tr>
    </w:tbl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一、实验目的和要求</w:t>
      </w:r>
    </w:p>
    <w:p w:rsidR="004D5A04" w:rsidRPr="004D5A04" w:rsidRDefault="004D5A04" w:rsidP="004D5A04">
      <w:pPr>
        <w:numPr>
          <w:ilvl w:val="0"/>
          <w:numId w:val="2"/>
        </w:numPr>
        <w:rPr>
          <w:rFonts w:ascii="Times New Roman" w:hAnsi="Times New Roman" w:hint="eastAsia"/>
        </w:rPr>
      </w:pPr>
      <w:r w:rsidRPr="004D5A04">
        <w:rPr>
          <w:rFonts w:ascii="Times New Roman" w:hAnsi="Times New Roman" w:hint="eastAsia"/>
        </w:rPr>
        <w:t>掌握典型同步时序电路的工作原理和设计方法</w:t>
      </w:r>
    </w:p>
    <w:p w:rsidR="004D5A04" w:rsidRPr="004D5A04" w:rsidRDefault="004D5A04" w:rsidP="004D5A04">
      <w:pPr>
        <w:numPr>
          <w:ilvl w:val="0"/>
          <w:numId w:val="2"/>
        </w:numPr>
        <w:rPr>
          <w:rFonts w:ascii="Times New Roman" w:hAnsi="Times New Roman" w:hint="eastAsia"/>
        </w:rPr>
      </w:pPr>
      <w:r w:rsidRPr="004D5A04">
        <w:rPr>
          <w:rFonts w:ascii="Times New Roman" w:hAnsi="Times New Roman" w:hint="eastAsia"/>
        </w:rPr>
        <w:t>掌握时序电路的激励函数、状态图、状态方程的运用</w:t>
      </w:r>
    </w:p>
    <w:p w:rsidR="004D5A04" w:rsidRPr="004D5A04" w:rsidRDefault="004D5A04" w:rsidP="004D5A04">
      <w:pPr>
        <w:numPr>
          <w:ilvl w:val="0"/>
          <w:numId w:val="2"/>
        </w:numPr>
        <w:rPr>
          <w:rFonts w:ascii="Times New Roman" w:hAnsi="Times New Roman" w:hint="eastAsia"/>
        </w:rPr>
      </w:pPr>
      <w:r w:rsidRPr="004D5A04">
        <w:rPr>
          <w:rFonts w:ascii="Times New Roman" w:hAnsi="Times New Roman" w:hint="eastAsia"/>
        </w:rPr>
        <w:t>掌握用</w:t>
      </w:r>
      <w:proofErr w:type="spellStart"/>
      <w:r w:rsidRPr="004D5A04">
        <w:rPr>
          <w:rFonts w:ascii="Times New Roman" w:hAnsi="Times New Roman" w:hint="eastAsia"/>
        </w:rPr>
        <w:t>Verilog</w:t>
      </w:r>
      <w:proofErr w:type="spellEnd"/>
      <w:r w:rsidRPr="004D5A04">
        <w:rPr>
          <w:rFonts w:ascii="Times New Roman" w:hAnsi="Times New Roman" w:hint="eastAsia"/>
        </w:rPr>
        <w:t xml:space="preserve"> </w:t>
      </w:r>
      <w:r w:rsidRPr="004D5A04">
        <w:rPr>
          <w:rFonts w:ascii="Times New Roman" w:hAnsi="Times New Roman" w:hint="eastAsia"/>
        </w:rPr>
        <w:t>进行有限状态机的设计、调试、仿真</w:t>
      </w:r>
    </w:p>
    <w:p w:rsidR="004D5A04" w:rsidRPr="00F85D7D" w:rsidRDefault="004D5A04" w:rsidP="004D5A04">
      <w:pPr>
        <w:numPr>
          <w:ilvl w:val="0"/>
          <w:numId w:val="2"/>
        </w:numPr>
        <w:rPr>
          <w:rFonts w:ascii="Times New Roman" w:hAnsi="Times New Roman"/>
        </w:rPr>
      </w:pPr>
      <w:r w:rsidRPr="004D5A04">
        <w:rPr>
          <w:rFonts w:ascii="Times New Roman" w:hAnsi="Times New Roman" w:hint="eastAsia"/>
        </w:rPr>
        <w:t>掌握用</w:t>
      </w:r>
      <w:r w:rsidRPr="004D5A04">
        <w:rPr>
          <w:rFonts w:ascii="Times New Roman" w:hAnsi="Times New Roman" w:hint="eastAsia"/>
        </w:rPr>
        <w:t>FPGA</w:t>
      </w:r>
      <w:r w:rsidRPr="004D5A04">
        <w:rPr>
          <w:rFonts w:ascii="Times New Roman" w:hAnsi="Times New Roman" w:hint="eastAsia"/>
        </w:rPr>
        <w:t>实现时序电路功能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二、实验内容和原理</w:t>
      </w: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2.1</w:t>
      </w:r>
      <w:r>
        <w:rPr>
          <w:rFonts w:ascii="Times New Roman" w:hAnsi="Times New Roman" w:hint="eastAsia"/>
        </w:rPr>
        <w:t xml:space="preserve"> </w:t>
      </w:r>
      <w:proofErr w:type="spellStart"/>
      <w:r w:rsidR="00A26105" w:rsidRPr="00A26105">
        <w:rPr>
          <w:rFonts w:ascii="Times New Roman" w:hint="eastAsia"/>
        </w:rPr>
        <w:t>Verilog</w:t>
      </w:r>
      <w:proofErr w:type="spellEnd"/>
      <w:r w:rsidR="00A26105" w:rsidRPr="00A26105">
        <w:rPr>
          <w:rFonts w:ascii="Times New Roman" w:hint="eastAsia"/>
        </w:rPr>
        <w:t>的结构化描述方法</w:t>
      </w:r>
    </w:p>
    <w:p w:rsidR="00A26105" w:rsidRPr="00A26105" w:rsidRDefault="00A26105" w:rsidP="00A26105">
      <w:pPr>
        <w:pStyle w:val="a9"/>
        <w:numPr>
          <w:ilvl w:val="0"/>
          <w:numId w:val="32"/>
        </w:numPr>
        <w:ind w:firstLineChars="0"/>
        <w:rPr>
          <w:rFonts w:ascii="Times New Roman" w:hAnsi="Times New Roman" w:hint="eastAsia"/>
        </w:rPr>
      </w:pPr>
      <w:r w:rsidRPr="00A26105">
        <w:rPr>
          <w:rFonts w:ascii="Times New Roman" w:hAnsi="Times New Roman" w:hint="eastAsia"/>
        </w:rPr>
        <w:t>调用</w:t>
      </w:r>
      <w:proofErr w:type="gramStart"/>
      <w:r w:rsidRPr="00A26105">
        <w:rPr>
          <w:rFonts w:ascii="Times New Roman" w:hAnsi="Times New Roman" w:hint="eastAsia"/>
        </w:rPr>
        <w:t>内置门原语</w:t>
      </w:r>
      <w:proofErr w:type="gramEnd"/>
      <w:r w:rsidRPr="00A26105">
        <w:rPr>
          <w:rFonts w:ascii="Times New Roman" w:hAnsi="Times New Roman" w:hint="eastAsia"/>
        </w:rPr>
        <w:t>(</w:t>
      </w:r>
      <w:r w:rsidRPr="00A26105">
        <w:rPr>
          <w:rFonts w:ascii="Times New Roman" w:hAnsi="Times New Roman" w:hint="eastAsia"/>
        </w:rPr>
        <w:t>在</w:t>
      </w:r>
      <w:proofErr w:type="gramStart"/>
      <w:r w:rsidRPr="00A26105">
        <w:rPr>
          <w:rFonts w:ascii="Times New Roman" w:hAnsi="Times New Roman" w:hint="eastAsia"/>
        </w:rPr>
        <w:t>门级结构</w:t>
      </w:r>
      <w:proofErr w:type="gramEnd"/>
      <w:r w:rsidRPr="00A26105">
        <w:rPr>
          <w:rFonts w:ascii="Times New Roman" w:hAnsi="Times New Roman" w:hint="eastAsia"/>
        </w:rPr>
        <w:t>描述</w:t>
      </w:r>
      <w:r w:rsidRPr="00A26105">
        <w:rPr>
          <w:rFonts w:ascii="Times New Roman" w:hAnsi="Times New Roman" w:hint="eastAsia"/>
        </w:rPr>
        <w:t>)</w:t>
      </w:r>
    </w:p>
    <w:p w:rsidR="00A26105" w:rsidRPr="00A26105" w:rsidRDefault="00A26105" w:rsidP="00A26105">
      <w:pPr>
        <w:pStyle w:val="a9"/>
        <w:numPr>
          <w:ilvl w:val="0"/>
          <w:numId w:val="32"/>
        </w:numPr>
        <w:ind w:firstLineChars="0"/>
        <w:rPr>
          <w:rFonts w:ascii="Times New Roman" w:hAnsi="Times New Roman" w:hint="eastAsia"/>
        </w:rPr>
      </w:pPr>
      <w:r w:rsidRPr="00A26105">
        <w:rPr>
          <w:rFonts w:ascii="Times New Roman" w:hAnsi="Times New Roman" w:hint="eastAsia"/>
        </w:rPr>
        <w:t>调用</w:t>
      </w:r>
      <w:proofErr w:type="gramStart"/>
      <w:r w:rsidRPr="00A26105">
        <w:rPr>
          <w:rFonts w:ascii="Times New Roman" w:hAnsi="Times New Roman" w:hint="eastAsia"/>
        </w:rPr>
        <w:t>开关级</w:t>
      </w:r>
      <w:proofErr w:type="gramEnd"/>
      <w:r w:rsidRPr="00A26105">
        <w:rPr>
          <w:rFonts w:ascii="Times New Roman" w:hAnsi="Times New Roman" w:hint="eastAsia"/>
        </w:rPr>
        <w:t>原语</w:t>
      </w:r>
      <w:r w:rsidRPr="00A26105">
        <w:rPr>
          <w:rFonts w:ascii="Times New Roman" w:hAnsi="Times New Roman" w:hint="eastAsia"/>
        </w:rPr>
        <w:t>(</w:t>
      </w:r>
      <w:r w:rsidRPr="00A26105">
        <w:rPr>
          <w:rFonts w:ascii="Times New Roman" w:hAnsi="Times New Roman" w:hint="eastAsia"/>
        </w:rPr>
        <w:t>在晶体管</w:t>
      </w:r>
      <w:proofErr w:type="gramStart"/>
      <w:r w:rsidRPr="00A26105">
        <w:rPr>
          <w:rFonts w:ascii="Times New Roman" w:hAnsi="Times New Roman" w:hint="eastAsia"/>
        </w:rPr>
        <w:t>开关级结构</w:t>
      </w:r>
      <w:proofErr w:type="gramEnd"/>
      <w:r w:rsidRPr="00A26105">
        <w:rPr>
          <w:rFonts w:ascii="Times New Roman" w:hAnsi="Times New Roman" w:hint="eastAsia"/>
        </w:rPr>
        <w:t>描述</w:t>
      </w:r>
      <w:r w:rsidRPr="00A26105">
        <w:rPr>
          <w:rFonts w:ascii="Times New Roman" w:hAnsi="Times New Roman" w:hint="eastAsia"/>
        </w:rPr>
        <w:t>)</w:t>
      </w:r>
    </w:p>
    <w:p w:rsidR="00A26105" w:rsidRPr="00A26105" w:rsidRDefault="00A26105" w:rsidP="00A26105">
      <w:pPr>
        <w:pStyle w:val="a9"/>
        <w:numPr>
          <w:ilvl w:val="0"/>
          <w:numId w:val="32"/>
        </w:numPr>
        <w:ind w:firstLineChars="0"/>
        <w:rPr>
          <w:rFonts w:ascii="Times New Roman" w:hAnsi="Times New Roman" w:hint="eastAsia"/>
        </w:rPr>
      </w:pPr>
      <w:r w:rsidRPr="00A26105">
        <w:rPr>
          <w:rFonts w:ascii="Times New Roman" w:hAnsi="Times New Roman" w:hint="eastAsia"/>
        </w:rPr>
        <w:t>调用用户定义的原语</w:t>
      </w:r>
      <w:r w:rsidRPr="00A26105">
        <w:rPr>
          <w:rFonts w:ascii="Times New Roman" w:hAnsi="Times New Roman" w:hint="eastAsia"/>
        </w:rPr>
        <w:t>(</w:t>
      </w:r>
      <w:r w:rsidRPr="00A26105">
        <w:rPr>
          <w:rFonts w:ascii="Times New Roman" w:hAnsi="Times New Roman" w:hint="eastAsia"/>
        </w:rPr>
        <w:t>在</w:t>
      </w:r>
      <w:proofErr w:type="gramStart"/>
      <w:r w:rsidRPr="00A26105">
        <w:rPr>
          <w:rFonts w:ascii="Times New Roman" w:hAnsi="Times New Roman" w:hint="eastAsia"/>
        </w:rPr>
        <w:t>门级结构</w:t>
      </w:r>
      <w:proofErr w:type="gramEnd"/>
      <w:r w:rsidRPr="00A26105">
        <w:rPr>
          <w:rFonts w:ascii="Times New Roman" w:hAnsi="Times New Roman" w:hint="eastAsia"/>
        </w:rPr>
        <w:t>描述</w:t>
      </w:r>
      <w:r w:rsidRPr="00A26105">
        <w:rPr>
          <w:rFonts w:ascii="Times New Roman" w:hAnsi="Times New Roman" w:hint="eastAsia"/>
        </w:rPr>
        <w:t>)</w:t>
      </w:r>
    </w:p>
    <w:p w:rsidR="00A26105" w:rsidRPr="00A26105" w:rsidRDefault="00A26105" w:rsidP="00A26105">
      <w:pPr>
        <w:pStyle w:val="a9"/>
        <w:numPr>
          <w:ilvl w:val="0"/>
          <w:numId w:val="32"/>
        </w:numPr>
        <w:ind w:firstLineChars="0"/>
        <w:rPr>
          <w:rFonts w:ascii="Times New Roman" w:hAnsi="Times New Roman" w:hint="eastAsia"/>
        </w:rPr>
      </w:pPr>
      <w:r w:rsidRPr="00A26105">
        <w:rPr>
          <w:rFonts w:ascii="Times New Roman" w:hAnsi="Times New Roman" w:hint="eastAsia"/>
        </w:rPr>
        <w:t>模块实例</w:t>
      </w:r>
      <w:r w:rsidRPr="00A26105">
        <w:rPr>
          <w:rFonts w:ascii="Times New Roman" w:hAnsi="Times New Roman" w:hint="eastAsia"/>
        </w:rPr>
        <w:t>(</w:t>
      </w:r>
      <w:r w:rsidRPr="00A26105">
        <w:rPr>
          <w:rFonts w:ascii="Times New Roman" w:hAnsi="Times New Roman" w:hint="eastAsia"/>
        </w:rPr>
        <w:t>创建层次结构结构描述</w:t>
      </w:r>
      <w:r w:rsidRPr="00A26105">
        <w:rPr>
          <w:rFonts w:ascii="Times New Roman" w:hAnsi="Times New Roman" w:hint="eastAsia"/>
        </w:rPr>
        <w:t>)</w:t>
      </w:r>
    </w:p>
    <w:p w:rsidR="00A26105" w:rsidRDefault="00A26105" w:rsidP="00005729">
      <w:pPr>
        <w:rPr>
          <w:rFonts w:ascii="Times New Roman" w:hAnsi="Times New Roman" w:hint="eastAsia"/>
        </w:rPr>
      </w:pPr>
    </w:p>
    <w:p w:rsidR="00A26105" w:rsidRDefault="00A26105" w:rsidP="00005729">
      <w:pPr>
        <w:rPr>
          <w:rFonts w:ascii="Times New Roman" w:hAnsi="Times New Roman" w:hint="eastAsia"/>
        </w:rPr>
      </w:pPr>
    </w:p>
    <w:p w:rsidR="00005729" w:rsidRDefault="00005729" w:rsidP="0000572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图表</w:t>
      </w:r>
      <w:r>
        <w:rPr>
          <w:rFonts w:ascii="Times New Roman" w:hAnsi="Times New Roman" w:hint="eastAsia"/>
        </w:rPr>
        <w:t xml:space="preserve">1 </w:t>
      </w:r>
      <w:proofErr w:type="spellStart"/>
      <w:r w:rsidR="00A26105">
        <w:rPr>
          <w:rFonts w:ascii="Times New Roman" w:hAnsi="Times New Roman" w:hint="eastAsia"/>
        </w:rPr>
        <w:t>Verilog</w:t>
      </w:r>
      <w:proofErr w:type="spellEnd"/>
      <w:r w:rsidR="00A26105">
        <w:rPr>
          <w:rFonts w:ascii="Times New Roman" w:hAnsi="Times New Roman" w:hint="eastAsia"/>
        </w:rPr>
        <w:t xml:space="preserve"> HDL </w:t>
      </w:r>
      <w:r w:rsidR="00A26105">
        <w:rPr>
          <w:rFonts w:ascii="Times New Roman" w:hAnsi="Times New Roman" w:hint="eastAsia"/>
        </w:rPr>
        <w:t>常用原语表</w:t>
      </w:r>
    </w:p>
    <w:tbl>
      <w:tblPr>
        <w:tblStyle w:val="-6"/>
        <w:tblW w:w="8540" w:type="dxa"/>
        <w:tblLook w:val="04A0"/>
      </w:tblPr>
      <w:tblGrid>
        <w:gridCol w:w="1853"/>
        <w:gridCol w:w="1355"/>
        <w:gridCol w:w="1581"/>
        <w:gridCol w:w="3751"/>
      </w:tblGrid>
      <w:tr w:rsidR="004D5A04" w:rsidRPr="00A26105" w:rsidTr="00A26105">
        <w:trPr>
          <w:cnfStyle w:val="100000000000"/>
        </w:trPr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逻辑门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1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1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接口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center"/>
              <w:cnfStyle w:val="1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示例</w:t>
            </w:r>
          </w:p>
        </w:tc>
      </w:tr>
      <w:tr w:rsidR="004D5A04" w:rsidRPr="00A26105" w:rsidTr="00A26105">
        <w:trPr>
          <w:cnfStyle w:val="000000100000"/>
        </w:trPr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非门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INV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 xml:space="preserve">INV 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nQa_L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(.I(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Qa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), .O(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nQa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));</w:t>
            </w:r>
          </w:p>
        </w:tc>
      </w:tr>
      <w:tr w:rsidR="004D5A04" w:rsidRPr="00A26105" w:rsidTr="00A26105"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二输入或非门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NOR2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I0,I1,O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NOR2 t1(.I0(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nQa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), .I1(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nQb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), .O(t2));</w:t>
            </w:r>
          </w:p>
        </w:tc>
      </w:tr>
      <w:tr w:rsidR="004D5A04" w:rsidRPr="00A26105" w:rsidTr="00A26105">
        <w:trPr>
          <w:cnfStyle w:val="000000100000"/>
        </w:trPr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三输入或非门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NOR3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I0,I1,I2,O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4D5A04" w:rsidRPr="00A26105" w:rsidTr="00A26105"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四输入或非门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NOR4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I0,I1,I2,I3,O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4D5A04" w:rsidRPr="00A26105" w:rsidTr="00A26105">
        <w:trPr>
          <w:cnfStyle w:val="000000100000"/>
        </w:trPr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二输入异或非门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XNOR2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I0,I1,O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XNOR2 t1(.I0(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nQa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), .I1(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nQb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), .O(t2));</w:t>
            </w:r>
          </w:p>
        </w:tc>
      </w:tr>
      <w:tr w:rsidR="004D5A04" w:rsidRPr="00A26105" w:rsidTr="00A26105"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二输入与门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AND2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I0,I1,O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4D5A04" w:rsidRPr="00A26105" w:rsidTr="00A26105">
        <w:trPr>
          <w:cnfStyle w:val="000000100000"/>
        </w:trPr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二输入或门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OR2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I0,I1,O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4D5A04" w:rsidRPr="00A26105" w:rsidTr="00A26105">
        <w:tc>
          <w:tcPr>
            <w:cnfStyle w:val="001000000000"/>
            <w:tcW w:w="1866" w:type="dxa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二输入与非门</w:t>
            </w:r>
          </w:p>
        </w:tc>
        <w:tc>
          <w:tcPr>
            <w:tcW w:w="1361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NAND2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I0,I1,O</w:t>
            </w:r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00000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4D5A04" w:rsidRPr="00A26105" w:rsidTr="00A26105">
        <w:trPr>
          <w:cnfStyle w:val="000000100000"/>
        </w:trPr>
        <w:tc>
          <w:tcPr>
            <w:cnfStyle w:val="001000000000"/>
            <w:tcW w:w="1866" w:type="dxa"/>
            <w:vAlign w:val="center"/>
          </w:tcPr>
          <w:p w:rsidR="004D5A04" w:rsidRPr="00A26105" w:rsidRDefault="004D5A04" w:rsidP="00A2610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D触发器</w:t>
            </w:r>
          </w:p>
        </w:tc>
        <w:tc>
          <w:tcPr>
            <w:tcW w:w="1361" w:type="dxa"/>
            <w:vAlign w:val="center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FD</w:t>
            </w:r>
          </w:p>
        </w:tc>
        <w:tc>
          <w:tcPr>
            <w:tcW w:w="1559" w:type="dxa"/>
          </w:tcPr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C,clock</w:t>
            </w:r>
            <w:proofErr w:type="spellEnd"/>
          </w:p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D,data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 xml:space="preserve"> in</w:t>
            </w:r>
          </w:p>
          <w:p w:rsidR="004D5A04" w:rsidRPr="00A26105" w:rsidRDefault="004D5A04" w:rsidP="00A26105">
            <w:pPr>
              <w:jc w:val="center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 xml:space="preserve">Q 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dataout</w:t>
            </w:r>
            <w:proofErr w:type="spellEnd"/>
          </w:p>
        </w:tc>
        <w:tc>
          <w:tcPr>
            <w:tcW w:w="3754" w:type="dxa"/>
          </w:tcPr>
          <w:p w:rsidR="004D5A04" w:rsidRPr="00A26105" w:rsidRDefault="004D5A04" w:rsidP="00A26105">
            <w:pPr>
              <w:jc w:val="left"/>
              <w:cnfStyle w:val="000000100000"/>
              <w:rPr>
                <w:rFonts w:asciiTheme="minorEastAsia" w:eastAsiaTheme="minorEastAsia" w:hAnsiTheme="minorEastAsia"/>
                <w:szCs w:val="21"/>
              </w:rPr>
            </w:pPr>
            <w:r w:rsidRPr="00A26105">
              <w:rPr>
                <w:rFonts w:asciiTheme="minorEastAsia" w:eastAsiaTheme="minorEastAsia" w:hAnsiTheme="minorEastAsia"/>
                <w:szCs w:val="21"/>
              </w:rPr>
              <w:t>FD FD_A(.C(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clk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), .D(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Da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), .Q(</w:t>
            </w: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Qa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>));</w:t>
            </w:r>
          </w:p>
          <w:p w:rsidR="004D5A04" w:rsidRPr="00A26105" w:rsidRDefault="004D5A04" w:rsidP="00A26105">
            <w:pPr>
              <w:jc w:val="left"/>
              <w:cnfStyle w:val="00000010000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A26105">
              <w:rPr>
                <w:rFonts w:asciiTheme="minorEastAsia" w:eastAsiaTheme="minorEastAsia" w:hAnsiTheme="minorEastAsia"/>
                <w:szCs w:val="21"/>
              </w:rPr>
              <w:t>defparam</w:t>
            </w:r>
            <w:proofErr w:type="spellEnd"/>
            <w:r w:rsidRPr="00A26105">
              <w:rPr>
                <w:rFonts w:asciiTheme="minorEastAsia" w:eastAsiaTheme="minorEastAsia" w:hAnsiTheme="minorEastAsia"/>
                <w:szCs w:val="21"/>
              </w:rPr>
              <w:t xml:space="preserve"> FD_A.INIT = 1'b0;</w:t>
            </w:r>
          </w:p>
          <w:p w:rsidR="004D5A04" w:rsidRPr="00A26105" w:rsidRDefault="004D5A04" w:rsidP="00A26105">
            <w:pPr>
              <w:ind w:firstLineChars="200" w:firstLine="420"/>
              <w:jc w:val="left"/>
              <w:cnfStyle w:val="000000100000"/>
              <w:rPr>
                <w:rFonts w:asciiTheme="minorEastAsia" w:eastAsiaTheme="minorEastAsia" w:hAnsiTheme="minorEastAsia" w:hint="eastAsia"/>
                <w:szCs w:val="21"/>
              </w:rPr>
            </w:pPr>
            <w:r w:rsidRPr="00A26105">
              <w:rPr>
                <w:rFonts w:asciiTheme="minorEastAsia" w:eastAsiaTheme="minorEastAsia" w:hAnsiTheme="minorEastAsia" w:hint="eastAsia"/>
                <w:szCs w:val="21"/>
              </w:rPr>
              <w:t>// 定义D触发器的初值为0</w:t>
            </w:r>
          </w:p>
        </w:tc>
      </w:tr>
    </w:tbl>
    <w:p w:rsidR="00BA6099" w:rsidRPr="00F85D7D" w:rsidRDefault="00BA6099" w:rsidP="00BA6099">
      <w:pPr>
        <w:rPr>
          <w:rFonts w:ascii="Times New Roman" w:hAnsi="Times New Roman"/>
        </w:rPr>
      </w:pP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 xml:space="preserve">2.2 </w:t>
      </w:r>
      <w:r w:rsidR="000E2FC3" w:rsidRPr="000E2FC3">
        <w:rPr>
          <w:rFonts w:ascii="Times New Roman" w:hAnsi="Times New Roman" w:hint="eastAsia"/>
        </w:rPr>
        <w:t>4</w:t>
      </w:r>
      <w:r w:rsidR="000E2FC3" w:rsidRPr="000E2FC3">
        <w:rPr>
          <w:rFonts w:ascii="Times New Roman" w:hAnsi="Times New Roman" w:hint="eastAsia"/>
        </w:rPr>
        <w:t>位二进制同步计数器</w:t>
      </w:r>
    </w:p>
    <w:p w:rsidR="000E2FC3" w:rsidRDefault="000E2FC3" w:rsidP="000E2FC3">
      <w:pPr>
        <w:rPr>
          <w:rFonts w:ascii="Times New Roman" w:hAnsi="Times New Roman" w:hint="eastAsia"/>
        </w:rPr>
      </w:pPr>
      <w:r w:rsidRPr="000E2FC3">
        <w:rPr>
          <w:rFonts w:ascii="Times New Roman" w:hAnsi="Times New Roman" w:hint="eastAsia"/>
        </w:rPr>
        <w:t>根据</w:t>
      </w:r>
      <w:r w:rsidRPr="000E2FC3">
        <w:rPr>
          <w:rFonts w:ascii="Times New Roman" w:hAnsi="Times New Roman" w:hint="eastAsia"/>
        </w:rPr>
        <w:t>D</w:t>
      </w:r>
      <w:r w:rsidRPr="000E2FC3">
        <w:rPr>
          <w:rFonts w:ascii="Times New Roman" w:hAnsi="Times New Roman" w:hint="eastAsia"/>
        </w:rPr>
        <w:t>触发器原理，在</w:t>
      </w:r>
      <w:proofErr w:type="spellStart"/>
      <w:r w:rsidRPr="000E2FC3">
        <w:rPr>
          <w:rFonts w:ascii="Times New Roman" w:hAnsi="Times New Roman" w:hint="eastAsia"/>
        </w:rPr>
        <w:t>clk</w:t>
      </w:r>
      <w:proofErr w:type="spellEnd"/>
      <w:r w:rsidRPr="000E2FC3">
        <w:rPr>
          <w:rFonts w:ascii="Times New Roman" w:hAnsi="Times New Roman" w:hint="eastAsia"/>
        </w:rPr>
        <w:t>作用下</w:t>
      </w:r>
      <w:r w:rsidRPr="000E2FC3">
        <w:rPr>
          <w:rFonts w:ascii="Times New Roman" w:hAnsi="Times New Roman" w:hint="eastAsia"/>
        </w:rPr>
        <w:t>Q = D</w:t>
      </w:r>
      <w:r w:rsidRPr="000E2FC3">
        <w:rPr>
          <w:rFonts w:ascii="Times New Roman" w:hAnsi="Times New Roman" w:hint="eastAsia"/>
        </w:rPr>
        <w:t>，</w:t>
      </w:r>
      <w:r w:rsidRPr="000E2FC3">
        <w:rPr>
          <w:rFonts w:ascii="Times New Roman" w:hAnsi="Times New Roman" w:hint="eastAsia"/>
        </w:rPr>
        <w:t>4</w:t>
      </w:r>
      <w:r w:rsidRPr="000E2FC3">
        <w:rPr>
          <w:rFonts w:ascii="Times New Roman" w:hAnsi="Times New Roman" w:hint="eastAsia"/>
        </w:rPr>
        <w:t>位计数器的</w:t>
      </w:r>
      <w:r w:rsidRPr="000E2FC3">
        <w:rPr>
          <w:rFonts w:ascii="Times New Roman" w:hAnsi="Times New Roman" w:hint="eastAsia"/>
        </w:rPr>
        <w:t>Q</w:t>
      </w:r>
      <w:r w:rsidRPr="000E2FC3">
        <w:rPr>
          <w:rFonts w:ascii="Times New Roman" w:hAnsi="Times New Roman" w:hint="eastAsia"/>
        </w:rPr>
        <w:t>和</w:t>
      </w:r>
      <w:r w:rsidRPr="000E2FC3"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关系如下</w:t>
      </w:r>
      <w:r w:rsidRPr="000E2FC3"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：</w:t>
      </w:r>
    </w:p>
    <w:p w:rsidR="000E2FC3" w:rsidRDefault="000E2FC3" w:rsidP="000E2FC3">
      <w:pPr>
        <w:rPr>
          <w:rFonts w:ascii="Times New Roman" w:hAnsi="Times New Roman" w:hint="eastAsia"/>
        </w:rPr>
      </w:pPr>
    </w:p>
    <w:p w:rsidR="000E2FC3" w:rsidRPr="000E2FC3" w:rsidRDefault="000E2FC3" w:rsidP="000E2FC3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图表</w:t>
      </w:r>
      <w:r w:rsidR="006C2FCE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 xml:space="preserve"> </w:t>
      </w:r>
      <w:r w:rsidRPr="000E2FC3">
        <w:rPr>
          <w:rFonts w:ascii="Times New Roman" w:hAnsi="Times New Roman" w:hint="eastAsia"/>
        </w:rPr>
        <w:t>4</w:t>
      </w:r>
      <w:r w:rsidRPr="000E2FC3">
        <w:rPr>
          <w:rFonts w:ascii="Times New Roman" w:hAnsi="Times New Roman" w:hint="eastAsia"/>
        </w:rPr>
        <w:t>位计数器的</w:t>
      </w:r>
      <w:r w:rsidRPr="000E2FC3">
        <w:rPr>
          <w:rFonts w:ascii="Times New Roman" w:hAnsi="Times New Roman" w:hint="eastAsia"/>
        </w:rPr>
        <w:t>Q</w:t>
      </w:r>
      <w:r w:rsidRPr="000E2FC3">
        <w:rPr>
          <w:rFonts w:ascii="Times New Roman" w:hAnsi="Times New Roman" w:hint="eastAsia"/>
        </w:rPr>
        <w:t>和</w:t>
      </w:r>
      <w:r w:rsidRPr="000E2FC3"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关系</w:t>
      </w:r>
    </w:p>
    <w:tbl>
      <w:tblPr>
        <w:tblStyle w:val="3-1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D55C4D" w:rsidTr="000E2FC3">
        <w:trPr>
          <w:cnfStyle w:val="1000000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tabs>
                <w:tab w:val="left" w:pos="48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Q</w:t>
            </w:r>
            <w:r>
              <w:rPr>
                <w:rFonts w:ascii="Times New Roman" w:hAnsi="Times New Roman" w:hint="eastAsia"/>
                <w:vertAlign w:val="subscript"/>
              </w:rPr>
              <w:t>A`</w:t>
            </w: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Q</w:t>
            </w:r>
            <w:r>
              <w:rPr>
                <w:rFonts w:ascii="Times New Roman" w:hAnsi="Times New Roman" w:hint="eastAsia"/>
                <w:vertAlign w:val="subscript"/>
              </w:rPr>
              <w:t>B</w:t>
            </w: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Q</w:t>
            </w:r>
            <w:r>
              <w:rPr>
                <w:rFonts w:ascii="Times New Roman" w:hAnsi="Times New Roman" w:hint="eastAsia"/>
                <w:vertAlign w:val="subscript"/>
              </w:rPr>
              <w:t>C</w:t>
            </w: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Q</w:t>
            </w:r>
            <w:r>
              <w:rPr>
                <w:rFonts w:ascii="Times New Roman" w:hAnsi="Times New Roman" w:hint="eastAsia"/>
                <w:vertAlign w:val="subscript"/>
              </w:rPr>
              <w:t>D</w:t>
            </w: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 w:hint="eastAsia"/>
                <w:vertAlign w:val="subscript"/>
              </w:rPr>
              <w:t>A</w:t>
            </w: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 w:hint="eastAsia"/>
                <w:vertAlign w:val="subscript"/>
              </w:rPr>
              <w:t>B</w:t>
            </w: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 w:hint="eastAsia"/>
                <w:vertAlign w:val="subscript"/>
              </w:rPr>
              <w:t>C</w:t>
            </w:r>
          </w:p>
        </w:tc>
        <w:tc>
          <w:tcPr>
            <w:tcW w:w="947" w:type="dxa"/>
          </w:tcPr>
          <w:p w:rsidR="00D55C4D" w:rsidRPr="00D55C4D" w:rsidRDefault="00D55C4D" w:rsidP="00217DED">
            <w:pPr>
              <w:jc w:val="center"/>
              <w:cnfStyle w:val="100000000000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 w:hint="eastAsia"/>
                <w:vertAlign w:val="subscript"/>
              </w:rPr>
              <w:t>D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rPr>
          <w:cnfStyle w:val="000000100000"/>
        </w:trPr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1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D55C4D" w:rsidTr="000E2FC3">
        <w:tc>
          <w:tcPr>
            <w:cnfStyle w:val="001000000000"/>
            <w:tcW w:w="946" w:type="dxa"/>
          </w:tcPr>
          <w:p w:rsidR="00D55C4D" w:rsidRDefault="00D55C4D" w:rsidP="00217D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47" w:type="dxa"/>
          </w:tcPr>
          <w:p w:rsidR="00D55C4D" w:rsidRDefault="00D55C4D" w:rsidP="00217DED">
            <w:pPr>
              <w:jc w:val="center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</w:tbl>
    <w:p w:rsidR="000E2FC3" w:rsidRDefault="000E2FC3" w:rsidP="00D55C4D">
      <w:pPr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激励函数：</w:t>
      </w:r>
    </w:p>
    <w:p w:rsidR="00D55C4D" w:rsidRDefault="000E2FC3" w:rsidP="00D55C4D">
      <w:pPr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30833" cy="17716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33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C3" w:rsidRDefault="000E2FC3" w:rsidP="00D55C4D">
      <w:pPr>
        <w:rPr>
          <w:rFonts w:ascii="Times New Roman" w:hAnsi="Times New Roman" w:hint="eastAsia"/>
        </w:rPr>
      </w:pPr>
      <w:r w:rsidRPr="000E2FC3">
        <w:rPr>
          <w:rFonts w:ascii="Times New Roman" w:hAnsi="Times New Roman" w:hint="eastAsia"/>
        </w:rPr>
        <w:t>进位</w:t>
      </w:r>
      <w:r w:rsidRPr="000E2FC3">
        <w:rPr>
          <w:rFonts w:ascii="Times New Roman" w:hAnsi="Times New Roman" w:hint="eastAsia"/>
        </w:rPr>
        <w:t>RC</w:t>
      </w:r>
      <w:r w:rsidRPr="000E2FC3">
        <w:rPr>
          <w:rFonts w:ascii="Times New Roman" w:hAnsi="Times New Roman" w:hint="eastAsia"/>
        </w:rPr>
        <w:t>的输出函数</w:t>
      </w:r>
    </w:p>
    <w:p w:rsidR="000E2FC3" w:rsidRPr="00D55C4D" w:rsidRDefault="000E2FC3" w:rsidP="00D55C4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676400" cy="28841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99" w:rsidRPr="00F85D7D" w:rsidRDefault="00BA6099" w:rsidP="00BA6099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lastRenderedPageBreak/>
        <w:t>2.</w:t>
      </w:r>
      <w:r>
        <w:rPr>
          <w:rFonts w:ascii="Times New Roman" w:hAnsi="Times New Roman" w:hint="eastAsia"/>
        </w:rPr>
        <w:t>3</w:t>
      </w:r>
      <w:r w:rsidRPr="00F85D7D">
        <w:rPr>
          <w:rFonts w:ascii="Times New Roman" w:hAnsi="Times New Roman"/>
        </w:rPr>
        <w:t xml:space="preserve"> </w:t>
      </w:r>
      <w:r w:rsidR="005A18B3" w:rsidRPr="005A18B3">
        <w:rPr>
          <w:rFonts w:ascii="Times New Roman" w:hAnsi="Times New Roman" w:hint="eastAsia"/>
        </w:rPr>
        <w:t>单时钟可逆二进制同步计数器</w:t>
      </w:r>
    </w:p>
    <w:p w:rsidR="000E2FC3" w:rsidRPr="000E2FC3" w:rsidRDefault="000E2FC3" w:rsidP="000E2FC3">
      <w:pPr>
        <w:pStyle w:val="a9"/>
        <w:numPr>
          <w:ilvl w:val="0"/>
          <w:numId w:val="35"/>
        </w:numPr>
        <w:ind w:firstLineChars="0"/>
        <w:rPr>
          <w:rFonts w:ascii="Times New Roman" w:hAnsi="Times New Roman" w:hint="eastAsia"/>
        </w:rPr>
      </w:pPr>
      <w:r w:rsidRPr="000E2FC3">
        <w:rPr>
          <w:rFonts w:ascii="Times New Roman" w:hAnsi="Times New Roman" w:hint="eastAsia"/>
        </w:rPr>
        <w:t>单时钟可逆二进制同步计数器通过控制端</w:t>
      </w:r>
      <w:r w:rsidRPr="000E2FC3">
        <w:rPr>
          <w:rFonts w:ascii="Times New Roman" w:hAnsi="Times New Roman" w:hint="eastAsia"/>
        </w:rPr>
        <w:t>S</w:t>
      </w:r>
      <w:r w:rsidRPr="000E2FC3">
        <w:rPr>
          <w:rFonts w:ascii="Times New Roman" w:hAnsi="Times New Roman" w:hint="eastAsia"/>
        </w:rPr>
        <w:t>选择正向或者反向计数</w:t>
      </w:r>
    </w:p>
    <w:p w:rsidR="000E2FC3" w:rsidRPr="000E2FC3" w:rsidRDefault="000E2FC3" w:rsidP="000E2FC3">
      <w:pPr>
        <w:pStyle w:val="a9"/>
        <w:numPr>
          <w:ilvl w:val="1"/>
          <w:numId w:val="36"/>
        </w:numPr>
        <w:ind w:firstLineChars="0"/>
        <w:rPr>
          <w:rFonts w:ascii="Times New Roman" w:hAnsi="Times New Roman" w:hint="eastAsia"/>
        </w:rPr>
      </w:pPr>
      <w:r w:rsidRPr="000E2FC3">
        <w:rPr>
          <w:rFonts w:ascii="Times New Roman" w:hAnsi="Times New Roman" w:hint="eastAsia"/>
        </w:rPr>
        <w:t>S = 1</w:t>
      </w:r>
      <w:r w:rsidRPr="000E2FC3">
        <w:rPr>
          <w:rFonts w:ascii="Times New Roman" w:hAnsi="Times New Roman" w:hint="eastAsia"/>
        </w:rPr>
        <w:t>时，正向计数，各触发器逻辑表达式同前面</w:t>
      </w:r>
    </w:p>
    <w:p w:rsidR="000E2FC3" w:rsidRPr="000E2FC3" w:rsidRDefault="000E2FC3" w:rsidP="000E2FC3">
      <w:pPr>
        <w:pStyle w:val="a9"/>
        <w:numPr>
          <w:ilvl w:val="1"/>
          <w:numId w:val="36"/>
        </w:numPr>
        <w:ind w:firstLineChars="0"/>
        <w:rPr>
          <w:rFonts w:ascii="Times New Roman" w:hAnsi="Times New Roman"/>
        </w:rPr>
      </w:pPr>
      <w:r w:rsidRPr="000E2FC3">
        <w:rPr>
          <w:rFonts w:ascii="Times New Roman" w:hAnsi="Times New Roman" w:hint="eastAsia"/>
        </w:rPr>
        <w:t>S = 0</w:t>
      </w:r>
      <w:r w:rsidRPr="000E2FC3">
        <w:rPr>
          <w:rFonts w:ascii="Times New Roman" w:hAnsi="Times New Roman" w:hint="eastAsia"/>
        </w:rPr>
        <w:t>时，反向计数，各触发器逻辑表达式如下式</w:t>
      </w:r>
    </w:p>
    <w:p w:rsidR="005A18B3" w:rsidRDefault="000E2FC3" w:rsidP="00A107E1">
      <w:pPr>
        <w:jc w:val="center"/>
        <w:rPr>
          <w:rFonts w:ascii="Times New Roman" w:hAnsi="Times New Roman" w:hint="eastAsia"/>
          <w:noProof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>
            <wp:extent cx="5200650" cy="2061757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6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2FC3">
        <w:rPr>
          <w:rFonts w:ascii="Times New Roman" w:hAnsi="Times New Roman" w:hint="eastAsia"/>
          <w:noProof/>
          <w:szCs w:val="21"/>
        </w:rPr>
        <w:t xml:space="preserve"> </w:t>
      </w:r>
    </w:p>
    <w:p w:rsidR="005A18B3" w:rsidRPr="005A18B3" w:rsidRDefault="005A18B3" w:rsidP="005A18B3">
      <w:pPr>
        <w:pStyle w:val="a9"/>
        <w:numPr>
          <w:ilvl w:val="0"/>
          <w:numId w:val="37"/>
        </w:numPr>
        <w:ind w:firstLineChars="0"/>
        <w:rPr>
          <w:rFonts w:ascii="Times New Roman" w:hAnsi="Times New Roman" w:hint="eastAsia"/>
          <w:noProof/>
          <w:szCs w:val="21"/>
        </w:rPr>
      </w:pPr>
      <w:r w:rsidRPr="005A18B3">
        <w:rPr>
          <w:rFonts w:ascii="Times New Roman" w:hAnsi="Times New Roman" w:hint="eastAsia"/>
          <w:noProof/>
          <w:szCs w:val="21"/>
        </w:rPr>
        <w:t>采用行为描述的优缺点</w:t>
      </w:r>
    </w:p>
    <w:p w:rsidR="005A18B3" w:rsidRPr="005A18B3" w:rsidRDefault="005A18B3" w:rsidP="005A18B3">
      <w:pPr>
        <w:pStyle w:val="a9"/>
        <w:numPr>
          <w:ilvl w:val="1"/>
          <w:numId w:val="38"/>
        </w:numPr>
        <w:ind w:firstLineChars="0"/>
        <w:rPr>
          <w:rFonts w:ascii="Times New Roman" w:hAnsi="Times New Roman" w:hint="eastAsia"/>
          <w:noProof/>
          <w:szCs w:val="21"/>
        </w:rPr>
      </w:pPr>
      <w:r w:rsidRPr="005A18B3">
        <w:rPr>
          <w:rFonts w:ascii="Times New Roman" w:hAnsi="Times New Roman" w:hint="eastAsia"/>
          <w:noProof/>
          <w:szCs w:val="21"/>
        </w:rPr>
        <w:t>优点：</w:t>
      </w:r>
      <w:r w:rsidRPr="005A18B3">
        <w:rPr>
          <w:rFonts w:ascii="Times New Roman" w:hAnsi="Times New Roman" w:hint="eastAsia"/>
          <w:noProof/>
          <w:szCs w:val="21"/>
        </w:rPr>
        <w:t>Verilog</w:t>
      </w:r>
      <w:r w:rsidRPr="005A18B3">
        <w:rPr>
          <w:rFonts w:ascii="Times New Roman" w:hAnsi="Times New Roman" w:hint="eastAsia"/>
          <w:noProof/>
          <w:szCs w:val="21"/>
        </w:rPr>
        <w:t>代码描述非常直观</w:t>
      </w:r>
    </w:p>
    <w:p w:rsidR="005A18B3" w:rsidRDefault="005A18B3" w:rsidP="005A18B3">
      <w:pPr>
        <w:pStyle w:val="a9"/>
        <w:numPr>
          <w:ilvl w:val="1"/>
          <w:numId w:val="38"/>
        </w:numPr>
        <w:ind w:firstLineChars="0"/>
        <w:rPr>
          <w:rFonts w:ascii="Times New Roman" w:hAnsi="Times New Roman" w:hint="eastAsia"/>
          <w:noProof/>
          <w:szCs w:val="21"/>
        </w:rPr>
      </w:pPr>
      <w:r w:rsidRPr="005A18B3">
        <w:rPr>
          <w:rFonts w:ascii="Times New Roman" w:hAnsi="Times New Roman" w:hint="eastAsia"/>
          <w:noProof/>
          <w:szCs w:val="21"/>
        </w:rPr>
        <w:t>缺点：生成的二进制代码效率低</w:t>
      </w:r>
    </w:p>
    <w:p w:rsidR="005A18B3" w:rsidRDefault="005A18B3" w:rsidP="005A18B3">
      <w:pPr>
        <w:pStyle w:val="a9"/>
        <w:numPr>
          <w:ilvl w:val="0"/>
          <w:numId w:val="37"/>
        </w:numPr>
        <w:ind w:firstLineChars="0"/>
        <w:rPr>
          <w:rFonts w:ascii="Times New Roman" w:hAnsi="Times New Roman" w:hint="eastAsia"/>
          <w:noProof/>
          <w:szCs w:val="21"/>
        </w:rPr>
      </w:pPr>
      <w:r w:rsidRPr="005A18B3">
        <w:rPr>
          <w:rFonts w:ascii="Times New Roman" w:hAnsi="Times New Roman" w:hint="eastAsia"/>
          <w:noProof/>
          <w:szCs w:val="21"/>
        </w:rPr>
        <w:t>50MHz</w:t>
      </w:r>
      <w:r w:rsidRPr="005A18B3">
        <w:rPr>
          <w:rFonts w:ascii="Times New Roman" w:hAnsi="Times New Roman" w:hint="eastAsia"/>
          <w:noProof/>
          <w:szCs w:val="21"/>
        </w:rPr>
        <w:t>信号通过</w:t>
      </w:r>
      <w:r w:rsidRPr="005A18B3">
        <w:rPr>
          <w:rFonts w:ascii="Times New Roman" w:hAnsi="Times New Roman" w:hint="eastAsia"/>
          <w:noProof/>
          <w:szCs w:val="21"/>
        </w:rPr>
        <w:t>25,000,000</w:t>
      </w:r>
      <w:r w:rsidRPr="005A18B3">
        <w:rPr>
          <w:rFonts w:ascii="Times New Roman" w:hAnsi="Times New Roman" w:hint="eastAsia"/>
          <w:noProof/>
          <w:szCs w:val="21"/>
        </w:rPr>
        <w:t>次分频后，得到</w:t>
      </w:r>
      <w:r w:rsidRPr="005A18B3">
        <w:rPr>
          <w:rFonts w:ascii="Times New Roman" w:hAnsi="Times New Roman" w:hint="eastAsia"/>
          <w:noProof/>
          <w:szCs w:val="21"/>
        </w:rPr>
        <w:t>1Hz</w:t>
      </w:r>
      <w:r w:rsidRPr="005A18B3">
        <w:rPr>
          <w:rFonts w:ascii="Times New Roman" w:hAnsi="Times New Roman" w:hint="eastAsia"/>
          <w:noProof/>
          <w:szCs w:val="21"/>
        </w:rPr>
        <w:t>的秒脉冲方波，作为计数器的脉冲输入</w:t>
      </w:r>
    </w:p>
    <w:p w:rsidR="003E103C" w:rsidRPr="003E103C" w:rsidRDefault="003E103C" w:rsidP="00A107E1">
      <w:pPr>
        <w:rPr>
          <w:rFonts w:ascii="Times New Roman" w:hAnsi="Times New Roman"/>
          <w:szCs w:val="21"/>
        </w:rPr>
      </w:pP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三、主要仪器设备</w:t>
      </w:r>
    </w:p>
    <w:p w:rsidR="00E47B32" w:rsidRPr="00E47B32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>装有</w:t>
      </w:r>
      <w:r w:rsidRPr="00E47B32">
        <w:rPr>
          <w:rFonts w:ascii="Times New Roman" w:hAnsi="Times New Roman" w:hint="eastAsia"/>
        </w:rPr>
        <w:t>ISE</w:t>
      </w:r>
      <w:r w:rsidRPr="00E47B32">
        <w:rPr>
          <w:rFonts w:ascii="Times New Roman" w:hAnsi="Times New Roman" w:hint="eastAsia"/>
        </w:rPr>
        <w:t>的计算机系统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台</w:t>
      </w:r>
    </w:p>
    <w:p w:rsidR="00E47B32" w:rsidRPr="00F85D7D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 xml:space="preserve">Spartan-III </w:t>
      </w:r>
      <w:r w:rsidRPr="00E47B32">
        <w:rPr>
          <w:rFonts w:ascii="Times New Roman" w:hAnsi="Times New Roman" w:hint="eastAsia"/>
        </w:rPr>
        <w:t>开发板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套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四、操作方法与实验步骤</w:t>
      </w:r>
    </w:p>
    <w:p w:rsidR="00584769" w:rsidRPr="00F85D7D" w:rsidRDefault="00584769" w:rsidP="0058476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4.1</w:t>
      </w:r>
      <w:r w:rsidR="001B7B23">
        <w:rPr>
          <w:rFonts w:ascii="Times New Roman" w:hAnsi="Times New Roman" w:hint="eastAsia"/>
        </w:rPr>
        <w:t xml:space="preserve"> </w:t>
      </w:r>
      <w:r w:rsidR="000B62B7" w:rsidRPr="000B62B7">
        <w:rPr>
          <w:rFonts w:ascii="Times New Roman" w:hAnsi="Times New Roman" w:hint="eastAsia"/>
        </w:rPr>
        <w:t>结构化描述方法设计一个</w:t>
      </w:r>
      <w:r w:rsidR="000B62B7" w:rsidRPr="000B62B7">
        <w:rPr>
          <w:rFonts w:ascii="Times New Roman" w:hAnsi="Times New Roman" w:hint="eastAsia"/>
        </w:rPr>
        <w:t>4</w:t>
      </w:r>
      <w:r w:rsidR="000B62B7" w:rsidRPr="000B62B7">
        <w:rPr>
          <w:rFonts w:ascii="Times New Roman" w:hAnsi="Times New Roman" w:hint="eastAsia"/>
        </w:rPr>
        <w:t>位二进制同步计数器</w:t>
      </w:r>
    </w:p>
    <w:p w:rsidR="000B62B7" w:rsidRPr="001B7B23" w:rsidRDefault="000B62B7" w:rsidP="001B7B23">
      <w:pPr>
        <w:numPr>
          <w:ilvl w:val="0"/>
          <w:numId w:val="13"/>
        </w:numPr>
        <w:rPr>
          <w:rFonts w:ascii="Times New Roman"/>
        </w:rPr>
      </w:pPr>
      <w:r w:rsidRPr="000B62B7">
        <w:rPr>
          <w:rFonts w:ascii="Times New Roman" w:hint="eastAsia"/>
        </w:rPr>
        <w:t>用</w:t>
      </w:r>
      <w:proofErr w:type="spellStart"/>
      <w:r w:rsidRPr="000B62B7">
        <w:rPr>
          <w:rFonts w:ascii="Times New Roman" w:hint="eastAsia"/>
        </w:rPr>
        <w:t>Verilog</w:t>
      </w:r>
      <w:proofErr w:type="spellEnd"/>
      <w:r w:rsidRPr="000B62B7">
        <w:rPr>
          <w:rFonts w:ascii="Times New Roman" w:hint="eastAsia"/>
        </w:rPr>
        <w:t xml:space="preserve"> HDL</w:t>
      </w:r>
      <w:r w:rsidRPr="000B62B7">
        <w:rPr>
          <w:rFonts w:ascii="Times New Roman" w:hint="eastAsia"/>
        </w:rPr>
        <w:t>结构化描述方法，编写</w:t>
      </w:r>
      <w:r w:rsidRPr="000B62B7">
        <w:rPr>
          <w:rFonts w:ascii="Times New Roman" w:hint="eastAsia"/>
        </w:rPr>
        <w:t>4</w:t>
      </w:r>
      <w:r w:rsidRPr="000B62B7">
        <w:rPr>
          <w:rFonts w:ascii="Times New Roman" w:hint="eastAsia"/>
        </w:rPr>
        <w:t>位二进制同步计数器代码模块</w:t>
      </w:r>
      <w:r w:rsidRPr="000B62B7">
        <w:rPr>
          <w:rFonts w:ascii="Times New Roman" w:hint="eastAsia"/>
        </w:rPr>
        <w:t>counter_4bit</w:t>
      </w:r>
      <w:r w:rsidRPr="000B62B7">
        <w:rPr>
          <w:rFonts w:ascii="Times New Roman" w:hint="eastAsia"/>
        </w:rPr>
        <w:t>，并检查语法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AC43E6" w:rsidTr="00AC43E6">
        <w:tc>
          <w:tcPr>
            <w:tcW w:w="8522" w:type="dxa"/>
            <w:shd w:val="clear" w:color="auto" w:fill="D9D9D9"/>
          </w:tcPr>
          <w:p w:rsidR="00AC43E6" w:rsidRDefault="00AC43E6" w:rsidP="00AC43E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B2F7F">
              <w:rPr>
                <w:rFonts w:ascii="Courier New" w:hAnsi="Courier New" w:cs="Courier New"/>
                <w:sz w:val="20"/>
                <w:szCs w:val="20"/>
              </w:rPr>
              <w:t>`timescale 1ns / 1ps</w:t>
            </w:r>
          </w:p>
          <w:p w:rsidR="00AC43E6" w:rsidRPr="00DB2F7F" w:rsidRDefault="00AC43E6" w:rsidP="00AC43E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>module counter_4bit(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Qc,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wire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Qc,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wire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Nor_nQa_nQb_nQc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FD FD_A(.C(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.D(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.Q(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)),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FD_B(.C(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.D(Db), .Q(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)),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FD_C(.C(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.D(Dc), .Q(Qc)),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FD_D(.C(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.D(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.Q(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defparam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FD_A.INIT = 1'b0, FD_B.INIT = 1'b0;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defparam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FD_C.INIT = 1'b0, FD_D.INIT = 1'b0;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INV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nQa_L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)),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nQb_L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)),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nQc_L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(.I(Qc),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)),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nQd_L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XNOR2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Db_L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(.I0(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.I1(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.O(Db)),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Dc_L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(.I0(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.I1(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.O(Dc)),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Dd_L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(.I0(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Nor_nQa_nQb_nQc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.I1(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Dd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NOR4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Rc_L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(.I0(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.I1(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.I2(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.I3(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NOR2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(.I0(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.I1(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NOR3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Nor_nQa_nQb_nQc_L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(.I0(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.I1(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.I2(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nQc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.O(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Nor_nQa_nQb_nQc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344293" w:rsidRPr="00344293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0B62B7" w:rsidRDefault="000B62B7" w:rsidP="000B62B7">
      <w:pPr>
        <w:numPr>
          <w:ilvl w:val="0"/>
          <w:numId w:val="13"/>
        </w:numPr>
        <w:rPr>
          <w:rFonts w:ascii="Times New Roman" w:hint="eastAsia"/>
        </w:rPr>
      </w:pPr>
      <w:r w:rsidRPr="000B62B7">
        <w:rPr>
          <w:rFonts w:ascii="Times New Roman" w:hint="eastAsia"/>
        </w:rPr>
        <w:lastRenderedPageBreak/>
        <w:t>针对上面的计数器模块，编写仿真测试输入代码</w:t>
      </w:r>
      <w:r w:rsidR="001B7B23" w:rsidRPr="001B7B23">
        <w:rPr>
          <w:rFonts w:ascii="Times New Roman" w:hint="eastAsia"/>
        </w:rPr>
        <w:t>记录并分析仿真结果，若有错误应返回修改代码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0B62B7" w:rsidTr="00BF589B">
        <w:tc>
          <w:tcPr>
            <w:tcW w:w="8522" w:type="dxa"/>
            <w:shd w:val="clear" w:color="auto" w:fill="D9D9D9"/>
          </w:tcPr>
          <w:p w:rsidR="000B62B7" w:rsidRDefault="000B62B7" w:rsidP="00BF589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B2F7F">
              <w:rPr>
                <w:rFonts w:ascii="Courier New" w:hAnsi="Courier New" w:cs="Courier New"/>
                <w:sz w:val="20"/>
                <w:szCs w:val="20"/>
              </w:rPr>
              <w:t>`timescale 1ns / 1ps</w:t>
            </w:r>
          </w:p>
          <w:p w:rsidR="000B62B7" w:rsidRPr="00DB2F7F" w:rsidRDefault="000B62B7" w:rsidP="00BF589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>module test;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// Inputs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= 1'b0,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= 1'b0;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// Outputs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wire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wire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wire Qc;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wire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wire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// Instantiate the Unit Under Test (UUT)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counter_4bit INST(.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Qb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.Qc(Qc), .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Qd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), .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Rc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parameter PERIOD = 200;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parameter real DUTY_CYCLE = 0.5;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initial forever begin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// Initialize Inputs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= 1'b0;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// Wait 100 ns for global reset to finish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#100;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// Add stimulus here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 xml:space="preserve">#(PERIOD-(PERIOD*DUTY_CYCLE)) </w:t>
            </w: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= 1'b1;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#(PERIOD*DUTY_CYCLE);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B62B7" w:rsidRPr="000B62B7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B62B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0B62B7" w:rsidRPr="00344293" w:rsidRDefault="000B62B7" w:rsidP="000B62B7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62B7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0B62B7" w:rsidRPr="000B62B7" w:rsidRDefault="000B62B7" w:rsidP="000B62B7">
      <w:pPr>
        <w:numPr>
          <w:ilvl w:val="0"/>
          <w:numId w:val="13"/>
        </w:numPr>
        <w:rPr>
          <w:rFonts w:ascii="Times New Roman"/>
        </w:rPr>
      </w:pPr>
      <w:r w:rsidRPr="000B62B7">
        <w:rPr>
          <w:rFonts w:ascii="Times New Roman" w:hint="eastAsia"/>
        </w:rPr>
        <w:t>对计数器模块进行仿真，并分析其行为，比较是否和预期结果一致</w:t>
      </w:r>
    </w:p>
    <w:p w:rsidR="00584769" w:rsidRDefault="00584769" w:rsidP="00584769">
      <w:pPr>
        <w:rPr>
          <w:rFonts w:ascii="Times New Roman"/>
        </w:rPr>
      </w:pPr>
    </w:p>
    <w:p w:rsidR="00584769" w:rsidRPr="00F85D7D" w:rsidRDefault="00584769" w:rsidP="0058476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4.2</w:t>
      </w:r>
      <w:r w:rsidRPr="00F85D7D">
        <w:rPr>
          <w:rFonts w:ascii="Times New Roman" w:hAnsi="Times New Roman"/>
        </w:rPr>
        <w:t xml:space="preserve"> </w:t>
      </w:r>
      <w:r w:rsidR="000B62B7">
        <w:rPr>
          <w:rFonts w:ascii="Times New Roman" w:hAnsi="Times New Roman" w:hint="eastAsia"/>
        </w:rPr>
        <w:t>在</w:t>
      </w:r>
      <w:r w:rsidR="001B7B23" w:rsidRPr="001B7B23">
        <w:rPr>
          <w:rFonts w:ascii="Times New Roman" w:hAnsi="Times New Roman" w:hint="eastAsia"/>
        </w:rPr>
        <w:t>计算器</w:t>
      </w:r>
      <w:r w:rsidR="000B62B7">
        <w:rPr>
          <w:rFonts w:ascii="Times New Roman" w:hAnsi="Times New Roman" w:hint="eastAsia"/>
        </w:rPr>
        <w:t>上增加计数器功能</w:t>
      </w:r>
    </w:p>
    <w:p w:rsidR="001B7B23" w:rsidRDefault="007F59A6" w:rsidP="001B7B23">
      <w:pPr>
        <w:pStyle w:val="a9"/>
        <w:numPr>
          <w:ilvl w:val="0"/>
          <w:numId w:val="30"/>
        </w:numPr>
        <w:ind w:firstLineChars="0"/>
        <w:rPr>
          <w:rFonts w:ascii="Times New Roman" w:hAnsi="Times New Roman" w:hint="eastAsia"/>
        </w:rPr>
      </w:pPr>
      <w:r w:rsidRPr="007F59A6">
        <w:rPr>
          <w:rFonts w:ascii="Times New Roman" w:hAnsi="Times New Roman" w:hint="eastAsia"/>
        </w:rPr>
        <w:t>在前一个实验基础上，用</w:t>
      </w:r>
      <w:proofErr w:type="spellStart"/>
      <w:r w:rsidRPr="007F59A6">
        <w:rPr>
          <w:rFonts w:ascii="Times New Roman" w:hAnsi="Times New Roman" w:hint="eastAsia"/>
        </w:rPr>
        <w:t>Verilog</w:t>
      </w:r>
      <w:proofErr w:type="spellEnd"/>
      <w:r w:rsidRPr="007F59A6">
        <w:rPr>
          <w:rFonts w:ascii="Times New Roman" w:hAnsi="Times New Roman" w:hint="eastAsia"/>
        </w:rPr>
        <w:t xml:space="preserve"> HDL</w:t>
      </w:r>
      <w:r w:rsidRPr="007F59A6">
        <w:rPr>
          <w:rFonts w:ascii="Times New Roman" w:hAnsi="Times New Roman" w:hint="eastAsia"/>
        </w:rPr>
        <w:t>行为描述方法，编写</w:t>
      </w:r>
      <w:r w:rsidRPr="007F59A6">
        <w:rPr>
          <w:rFonts w:ascii="Times New Roman" w:hAnsi="Times New Roman" w:hint="eastAsia"/>
        </w:rPr>
        <w:t>16</w:t>
      </w:r>
      <w:r w:rsidRPr="007F59A6">
        <w:rPr>
          <w:rFonts w:ascii="Times New Roman" w:hAnsi="Times New Roman" w:hint="eastAsia"/>
        </w:rPr>
        <w:t>位二进制可逆同步计数器代码模块</w:t>
      </w:r>
      <w:r w:rsidRPr="007F59A6">
        <w:rPr>
          <w:rFonts w:ascii="Times New Roman" w:hAnsi="Times New Roman" w:hint="eastAsia"/>
        </w:rPr>
        <w:t>counter_16bit_rev</w:t>
      </w:r>
      <w:r w:rsidRPr="007F59A6">
        <w:rPr>
          <w:rFonts w:ascii="Times New Roman" w:hAnsi="Times New Roman" w:hint="eastAsia"/>
        </w:rPr>
        <w:t>。</w:t>
      </w:r>
    </w:p>
    <w:tbl>
      <w:tblPr>
        <w:tblStyle w:val="a6"/>
        <w:tblpPr w:leftFromText="180" w:rightFromText="180" w:vertAnchor="text" w:horzAnchor="margin" w:tblpY="6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F59A6" w:rsidTr="007F59A6">
        <w:tc>
          <w:tcPr>
            <w:tcW w:w="8522" w:type="dxa"/>
            <w:shd w:val="clear" w:color="auto" w:fill="D9D9D9"/>
          </w:tcPr>
          <w:p w:rsid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337A2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module create_oprands(</w:t>
            </w:r>
          </w:p>
          <w:p w:rsidR="007F59A6" w:rsidRPr="007337A2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[1:0] switch,</w:t>
            </w:r>
          </w:p>
          <w:p w:rsidR="007F59A6" w:rsidRPr="007337A2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[3:0] btn,</w:t>
            </w:r>
          </w:p>
          <w:p w:rsidR="007F59A6" w:rsidRPr="007337A2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 op1,op2</w:t>
            </w:r>
          </w:p>
          <w:p w:rsidR="007F59A6" w:rsidRPr="007337A2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7F59A6" w:rsidRPr="007337A2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337A2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ab/>
              <w:t>initial op1 &lt;= 16'b1010_1011_1100_1101; //op1,op2</w:t>
            </w:r>
            <w:r w:rsidRPr="007337A2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>初始化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initial op2 &lt;= 16'b1010_1011_1100_1101;</w:t>
            </w:r>
          </w:p>
        </w:tc>
      </w:tr>
    </w:tbl>
    <w:tbl>
      <w:tblPr>
        <w:tblStyle w:val="a6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module counter_16bit_rev(clk, s, cnt);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clk, s;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 cnt;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 (posedge clk) begin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 (s)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cnt &lt;= cnt + 1;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cnt &lt;= cnt - 1;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1B7B23" w:rsidRPr="006E595B" w:rsidRDefault="007F59A6" w:rsidP="007F59A6">
            <w:pPr>
              <w:spacing w:line="0" w:lineRule="atLeast"/>
              <w:rPr>
                <w:rFonts w:ascii="Times New Roman" w:hAnsi="Times New Roman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Pr="007F59A6" w:rsidRDefault="007F59A6" w:rsidP="007F59A6">
      <w:pPr>
        <w:pStyle w:val="a9"/>
        <w:numPr>
          <w:ilvl w:val="0"/>
          <w:numId w:val="30"/>
        </w:numPr>
        <w:ind w:firstLineChars="0"/>
        <w:rPr>
          <w:rFonts w:ascii="Times New Roman" w:hAnsi="Times New Roman"/>
        </w:rPr>
      </w:pPr>
      <w:r w:rsidRPr="007F59A6">
        <w:rPr>
          <w:rFonts w:ascii="Times New Roman" w:hAnsi="Times New Roman" w:hint="eastAsia"/>
        </w:rPr>
        <w:t>编写其他代码。</w:t>
      </w:r>
    </w:p>
    <w:tbl>
      <w:tblPr>
        <w:tblStyle w:val="a6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337A2" w:rsidTr="007337A2">
        <w:tc>
          <w:tcPr>
            <w:tcW w:w="8522" w:type="dxa"/>
            <w:shd w:val="clear" w:color="auto" w:fill="D9D9D9"/>
          </w:tcPr>
          <w:p w:rsid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7337A2" w:rsidRDefault="007337A2" w:rsidP="007337A2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module top(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clk, 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[3:0]btn_in, 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wire[2:0]switch, 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output wire [3:0]anode, 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wire [7:0]segment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//variable definition: op1, op2,disp_num…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[15:0] display_num;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op1,op2,disp_counter;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[3:0] btn_out;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result;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b0(clk, btn_in[0], btn_out[0]);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b1(clk, btn_in[1], btn_out[1]);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b2(clk, btn_in[2], btn_out[2]);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b3(clk, btn_in[3], btn_out[3]);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 m0(clk, 0, display_num, 4'b1111, anode, segment); //display module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calculate_result m1(btn_out[3:0], op1, op2, result); //calculate result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create_oprands m2(switch[1:0], btn_out[3:0], op1, op2); //generate op1/op2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counter_1s m4(clk,clk_1s);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counter_16bit_rev m5((clk_1s&amp;btn_out[0]),switch[2],disp_counter);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 (switch[1:0])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2'b01:begin //operand 1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op1;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2'b10:begin //operand 2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op2;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2'b00:begin //result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result;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2'b11:begin //counter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disp_counter;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Default="007F59A6" w:rsidP="007F59A6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  <w:p w:rsid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module counter_1s(clk, clk_1s);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clk;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clk_1s;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[31:0] cnt;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 (posedge clk) begin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 (cnt &lt; 25_000_000) begin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cnt &lt;= cnt + 1;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 else begin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cnt &lt;= 0;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clk_1s &lt;= ~clk_1s;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337A2" w:rsidRPr="006E595B" w:rsidRDefault="007F59A6" w:rsidP="007F59A6">
            <w:pPr>
              <w:spacing w:line="0" w:lineRule="atLeast"/>
              <w:rPr>
                <w:rFonts w:ascii="Times New Roman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Pr="007F59A6" w:rsidRDefault="007F59A6" w:rsidP="007F59A6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7F59A6">
        <w:rPr>
          <w:rFonts w:ascii="Times New Roman" w:hAnsi="Times New Roman" w:hint="eastAsia"/>
        </w:rPr>
        <w:lastRenderedPageBreak/>
        <w:t>编写</w:t>
      </w:r>
      <w:r w:rsidRPr="007F59A6">
        <w:rPr>
          <w:rFonts w:ascii="Times New Roman" w:hAnsi="Times New Roman" w:hint="eastAsia"/>
        </w:rPr>
        <w:t>UCF</w:t>
      </w:r>
      <w:r w:rsidRPr="007F59A6">
        <w:rPr>
          <w:rFonts w:ascii="Times New Roman" w:hAnsi="Times New Roman" w:hint="eastAsia"/>
        </w:rPr>
        <w:t>代码，生成</w:t>
      </w:r>
      <w:r w:rsidRPr="007F59A6">
        <w:rPr>
          <w:rFonts w:ascii="Times New Roman" w:hAnsi="Times New Roman" w:hint="eastAsia"/>
        </w:rPr>
        <w:t>FPGA</w:t>
      </w:r>
      <w:r w:rsidRPr="007F59A6">
        <w:rPr>
          <w:rFonts w:ascii="Times New Roman" w:hAnsi="Times New Roman" w:hint="eastAsia"/>
        </w:rPr>
        <w:t>文件</w:t>
      </w:r>
      <w:r w:rsidR="001B7B23" w:rsidRPr="007F59A6">
        <w:rPr>
          <w:rFonts w:ascii="Times New Roman" w:hAnsi="Times New Roman" w:hint="eastAsia"/>
        </w:rPr>
        <w:t>。</w:t>
      </w:r>
    </w:p>
    <w:tbl>
      <w:tblPr>
        <w:tblStyle w:val="a6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"clk" LOC = "t9"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"btn_in[0]"  LOC = "m13"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"btn_in[1]"  LOC = "m14"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"btn_in[2]"  LOC = "l13"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"btn_in[3]"  LOC = "l14"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"switch[0]"  LOC = "f12"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"switch[1]"  LOC = "g12"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"switch[2]"  LOC = "h14"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"segment[0]"  LOC = "e14"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"segment[1]"  LOC = "g13"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"segment[2]"  LOC = "n15"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"segment[3]"  LOC = "p15"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"segment[4]"  LOC = "r16"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"segment[5]"  LOC = "f13"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"segment[6]"  LOC = "n16"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"segment[7]"  LOC = "p16"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"anode[0]"  LOC = "D14"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"anode[1]"  LOC = "G14"  ;</w:t>
            </w:r>
          </w:p>
          <w:p w:rsidR="007F59A6" w:rsidRPr="007F59A6" w:rsidRDefault="007F59A6" w:rsidP="007F59A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"anode[2]"  LOC = "F14"  ;</w:t>
            </w:r>
          </w:p>
          <w:p w:rsidR="001B7B23" w:rsidRPr="006E595B" w:rsidRDefault="007F59A6" w:rsidP="007F59A6">
            <w:pPr>
              <w:spacing w:line="0" w:lineRule="atLeast"/>
              <w:rPr>
                <w:rFonts w:ascii="Times New Roman"/>
              </w:rPr>
            </w:pPr>
            <w:r w:rsidRPr="007F59A6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"anode[3]"  LOC = "E13"  ;</w:t>
            </w:r>
          </w:p>
        </w:tc>
      </w:tr>
    </w:tbl>
    <w:p w:rsidR="00584769" w:rsidRDefault="007F59A6" w:rsidP="007F59A6">
      <w:pPr>
        <w:pStyle w:val="a9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 w:rsidRPr="007F59A6">
        <w:rPr>
          <w:rFonts w:ascii="Times New Roman" w:hAnsi="Times New Roman" w:hint="eastAsia"/>
        </w:rPr>
        <w:t>将生成的</w:t>
      </w:r>
      <w:r w:rsidRPr="007F59A6">
        <w:rPr>
          <w:rFonts w:ascii="Times New Roman" w:hAnsi="Times New Roman" w:hint="eastAsia"/>
        </w:rPr>
        <w:t>FPGA</w:t>
      </w:r>
      <w:r w:rsidRPr="007F59A6">
        <w:rPr>
          <w:rFonts w:ascii="Times New Roman" w:hAnsi="Times New Roman" w:hint="eastAsia"/>
        </w:rPr>
        <w:t>代码下载到</w:t>
      </w:r>
      <w:r w:rsidRPr="007F59A6">
        <w:rPr>
          <w:rFonts w:ascii="Times New Roman" w:hAnsi="Times New Roman" w:hint="eastAsia"/>
        </w:rPr>
        <w:t xml:space="preserve">Spartan 3 </w:t>
      </w:r>
      <w:r w:rsidRPr="007F59A6">
        <w:rPr>
          <w:rFonts w:ascii="Times New Roman" w:hAnsi="Times New Roman" w:hint="eastAsia"/>
        </w:rPr>
        <w:t>实验板并调试</w:t>
      </w:r>
      <w:r w:rsidR="001B7B23" w:rsidRPr="007F59A6">
        <w:rPr>
          <w:rFonts w:ascii="Times New Roman" w:hAnsi="Times New Roman" w:hint="eastAsia"/>
        </w:rPr>
        <w:t>。</w:t>
      </w:r>
    </w:p>
    <w:p w:rsidR="007F59A6" w:rsidRPr="007F59A6" w:rsidRDefault="007F59A6" w:rsidP="007F59A6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7F59A6">
        <w:rPr>
          <w:rFonts w:ascii="Times New Roman" w:hAnsi="Times New Roman" w:hint="eastAsia"/>
        </w:rPr>
        <w:t>记录、分析实验过程和实验数据，得出实验结论</w:t>
      </w:r>
      <w:r>
        <w:rPr>
          <w:rFonts w:ascii="Times New Roman" w:hAnsi="Times New Roman" w:hint="eastAsia"/>
        </w:rPr>
        <w:t>。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五、实验结果与分析</w:t>
      </w:r>
    </w:p>
    <w:p w:rsidR="00E47B32" w:rsidRPr="00F85D7D" w:rsidRDefault="006C2FCE" w:rsidP="00E47B3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6850" cy="2152650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43" w:rsidRPr="00A96A43" w:rsidRDefault="00A96A43" w:rsidP="00A96A43">
      <w:pPr>
        <w:pStyle w:val="a5"/>
        <w:jc w:val="center"/>
      </w:pPr>
      <w:r w:rsidRPr="00DF4D29">
        <w:t>图表</w:t>
      </w:r>
      <w:r w:rsidR="006C2FCE">
        <w:rPr>
          <w:rFonts w:hint="eastAsia"/>
        </w:rPr>
        <w:t>3</w:t>
      </w:r>
      <w:r w:rsidRPr="00DF4D29">
        <w:t xml:space="preserve"> </w:t>
      </w:r>
      <w:r w:rsidR="006C2FCE" w:rsidRPr="006C2FCE">
        <w:rPr>
          <w:rFonts w:hint="eastAsia"/>
        </w:rPr>
        <w:t>4</w:t>
      </w:r>
      <w:r w:rsidR="006C2FCE" w:rsidRPr="006C2FCE">
        <w:rPr>
          <w:rFonts w:hint="eastAsia"/>
        </w:rPr>
        <w:t>位二进制同步计数器</w:t>
      </w:r>
      <w:r w:rsidR="009041C2" w:rsidRPr="009041C2">
        <w:rPr>
          <w:rFonts w:hint="eastAsia"/>
        </w:rPr>
        <w:t>仿真</w:t>
      </w:r>
      <w:r>
        <w:rPr>
          <w:rFonts w:hint="eastAsia"/>
        </w:rPr>
        <w:t>结果</w:t>
      </w:r>
    </w:p>
    <w:p w:rsidR="00A96A43" w:rsidRPr="00A96A43" w:rsidRDefault="006C2FCE" w:rsidP="006C2FCE">
      <w:r w:rsidRPr="006C2FCE">
        <w:rPr>
          <w:rFonts w:hint="eastAsia"/>
        </w:rPr>
        <w:t>4</w:t>
      </w:r>
      <w:r w:rsidRPr="006C2FCE">
        <w:rPr>
          <w:rFonts w:hint="eastAsia"/>
        </w:rPr>
        <w:t>位二进制同步计数器</w:t>
      </w:r>
      <w:r w:rsidR="009041C2" w:rsidRPr="009041C2">
        <w:rPr>
          <w:rFonts w:hint="eastAsia"/>
        </w:rPr>
        <w:t>调试仿真</w:t>
      </w:r>
      <w:r w:rsidR="009041C2">
        <w:rPr>
          <w:rFonts w:hint="eastAsia"/>
        </w:rPr>
        <w:t>结果正常</w:t>
      </w:r>
    </w:p>
    <w:p w:rsidR="00E47B32" w:rsidRDefault="00E47B32" w:rsidP="00E47B32">
      <w:pPr>
        <w:pStyle w:val="1"/>
        <w:rPr>
          <w:rFonts w:ascii="Times New Roman" w:hint="eastAsia"/>
        </w:rPr>
      </w:pPr>
      <w:r w:rsidRPr="00F85D7D">
        <w:rPr>
          <w:rFonts w:ascii="Times New Roman"/>
        </w:rPr>
        <w:t>六、讨论、心得</w:t>
      </w:r>
    </w:p>
    <w:p w:rsidR="006C2FCE" w:rsidRDefault="006C2FCE" w:rsidP="006C2FCE">
      <w:pPr>
        <w:ind w:firstLineChars="200" w:firstLine="420"/>
        <w:rPr>
          <w:rFonts w:hint="eastAsia"/>
        </w:rPr>
      </w:pPr>
      <w:r>
        <w:rPr>
          <w:rFonts w:hint="eastAsia"/>
        </w:rPr>
        <w:t>本次实验，在上次实验的基础上增加计数器功能，有了上次实验的经验，做得还是比较顺利的。</w:t>
      </w:r>
    </w:p>
    <w:p w:rsidR="006C2FCE" w:rsidRDefault="006C2FCE" w:rsidP="006C2FCE">
      <w:pPr>
        <w:ind w:firstLineChars="200" w:firstLine="420"/>
        <w:rPr>
          <w:rFonts w:hint="eastAsia"/>
        </w:rPr>
      </w:pPr>
      <w:r>
        <w:rPr>
          <w:rFonts w:hint="eastAsia"/>
        </w:rPr>
        <w:t>这次实验的一个不同之处是仿真模拟，需要编写仿真带来来做，而且代码参数要相对应。我在实际操作中，由于没有注意代码添加顺序，造成仿真结果不正常，耽误了不少时间。</w:t>
      </w:r>
    </w:p>
    <w:p w:rsidR="00D51D21" w:rsidRPr="006C2FCE" w:rsidRDefault="00D51D21" w:rsidP="006C2FCE">
      <w:pPr>
        <w:ind w:firstLineChars="200" w:firstLine="420"/>
      </w:pPr>
      <w:r>
        <w:rPr>
          <w:rFonts w:hint="eastAsia"/>
        </w:rPr>
        <w:t>这次实验教训我，对于自己不懂的新内容，应该尽快向老师请教，以免不必要的麻烦。</w:t>
      </w:r>
    </w:p>
    <w:sectPr w:rsidR="00D51D21" w:rsidRPr="006C2FCE" w:rsidSect="00053C5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78C" w:rsidRDefault="00F9578C" w:rsidP="00E47B32">
      <w:r>
        <w:separator/>
      </w:r>
    </w:p>
  </w:endnote>
  <w:endnote w:type="continuationSeparator" w:id="0">
    <w:p w:rsidR="00F9578C" w:rsidRDefault="00F9578C" w:rsidP="00E47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43" w:rsidRPr="00EC377F" w:rsidRDefault="00A96A43" w:rsidP="00053C5C">
    <w:pPr>
      <w:pStyle w:val="a4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="0056535C"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="0056535C" w:rsidRPr="00EC377F">
      <w:rPr>
        <w:rFonts w:ascii="Times New Roman" w:hAnsi="Times New Roman"/>
      </w:rPr>
      <w:fldChar w:fldCharType="separate"/>
    </w:r>
    <w:r w:rsidR="00D51D21">
      <w:rPr>
        <w:rFonts w:ascii="Times New Roman" w:hAnsi="Times New Roman"/>
        <w:noProof/>
      </w:rPr>
      <w:t>7</w:t>
    </w:r>
    <w:r w:rsidR="0056535C"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D51D21" w:rsidRPr="00D51D21">
        <w:rPr>
          <w:rFonts w:ascii="Times New Roman" w:hAnsi="Times New Roman"/>
          <w:noProof/>
        </w:rPr>
        <w:t>7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78C" w:rsidRDefault="00F9578C" w:rsidP="00E47B32">
      <w:r>
        <w:separator/>
      </w:r>
    </w:p>
  </w:footnote>
  <w:footnote w:type="continuationSeparator" w:id="0">
    <w:p w:rsidR="00F9578C" w:rsidRDefault="00F9578C" w:rsidP="00E47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2B1"/>
    <w:multiLevelType w:val="hybridMultilevel"/>
    <w:tmpl w:val="59B2882A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462194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23E7A"/>
    <w:multiLevelType w:val="hybridMultilevel"/>
    <w:tmpl w:val="A418B182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158AA"/>
    <w:multiLevelType w:val="hybridMultilevel"/>
    <w:tmpl w:val="9BA694F0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FB08F9"/>
    <w:multiLevelType w:val="hybridMultilevel"/>
    <w:tmpl w:val="B93E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3C5971"/>
    <w:multiLevelType w:val="hybridMultilevel"/>
    <w:tmpl w:val="35AC6020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62E03"/>
    <w:multiLevelType w:val="hybridMultilevel"/>
    <w:tmpl w:val="C20A6ABA"/>
    <w:lvl w:ilvl="0" w:tplc="7E645EC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790A72"/>
    <w:multiLevelType w:val="hybridMultilevel"/>
    <w:tmpl w:val="AD263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E6335E"/>
    <w:multiLevelType w:val="hybridMultilevel"/>
    <w:tmpl w:val="C246830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CF3FFD"/>
    <w:multiLevelType w:val="hybridMultilevel"/>
    <w:tmpl w:val="21C6093C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943BDB"/>
    <w:multiLevelType w:val="hybridMultilevel"/>
    <w:tmpl w:val="27CC0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69F6336"/>
    <w:multiLevelType w:val="hybridMultilevel"/>
    <w:tmpl w:val="CCDEED1A"/>
    <w:lvl w:ilvl="0" w:tplc="E1621632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2" w:tplc="7E645ECE"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2C405026"/>
    <w:multiLevelType w:val="hybridMultilevel"/>
    <w:tmpl w:val="1D62B18A"/>
    <w:lvl w:ilvl="0" w:tplc="7E645ECE">
      <w:numFmt w:val="bullet"/>
      <w:lvlText w:val="•"/>
      <w:lvlJc w:val="left"/>
      <w:pPr>
        <w:ind w:left="105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>
    <w:nsid w:val="2C877181"/>
    <w:multiLevelType w:val="hybridMultilevel"/>
    <w:tmpl w:val="48F2D0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E970DC"/>
    <w:multiLevelType w:val="hybridMultilevel"/>
    <w:tmpl w:val="0BFC08E4"/>
    <w:lvl w:ilvl="0" w:tplc="E16216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854F26"/>
    <w:multiLevelType w:val="hybridMultilevel"/>
    <w:tmpl w:val="5D7A9B3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FA6607"/>
    <w:multiLevelType w:val="hybridMultilevel"/>
    <w:tmpl w:val="4522864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84CEE90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566D02"/>
    <w:multiLevelType w:val="hybridMultilevel"/>
    <w:tmpl w:val="662658D0"/>
    <w:lvl w:ilvl="0" w:tplc="E162163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4D950712"/>
    <w:multiLevelType w:val="hybridMultilevel"/>
    <w:tmpl w:val="E0E2C52E"/>
    <w:lvl w:ilvl="0" w:tplc="2B0E0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3224E7"/>
    <w:multiLevelType w:val="hybridMultilevel"/>
    <w:tmpl w:val="D1A2C294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912E21"/>
    <w:multiLevelType w:val="hybridMultilevel"/>
    <w:tmpl w:val="519E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9B20F5"/>
    <w:multiLevelType w:val="hybridMultilevel"/>
    <w:tmpl w:val="91BA1FC6"/>
    <w:lvl w:ilvl="0" w:tplc="E0CA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374ABE"/>
    <w:multiLevelType w:val="hybridMultilevel"/>
    <w:tmpl w:val="2160E83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706489"/>
    <w:multiLevelType w:val="hybridMultilevel"/>
    <w:tmpl w:val="0DD86502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B24240"/>
    <w:multiLevelType w:val="hybridMultilevel"/>
    <w:tmpl w:val="513A7D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323234F"/>
    <w:multiLevelType w:val="hybridMultilevel"/>
    <w:tmpl w:val="D16A52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3A74F7"/>
    <w:multiLevelType w:val="hybridMultilevel"/>
    <w:tmpl w:val="9080E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4CB25AC"/>
    <w:multiLevelType w:val="hybridMultilevel"/>
    <w:tmpl w:val="47D0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767274"/>
    <w:multiLevelType w:val="hybridMultilevel"/>
    <w:tmpl w:val="2CD2B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C1152A"/>
    <w:multiLevelType w:val="hybridMultilevel"/>
    <w:tmpl w:val="47980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A732E7B"/>
    <w:multiLevelType w:val="hybridMultilevel"/>
    <w:tmpl w:val="DA4C1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485438"/>
    <w:multiLevelType w:val="hybridMultilevel"/>
    <w:tmpl w:val="744ACF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731CC6"/>
    <w:multiLevelType w:val="hybridMultilevel"/>
    <w:tmpl w:val="0192B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FD2168"/>
    <w:multiLevelType w:val="hybridMultilevel"/>
    <w:tmpl w:val="B6B0214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4B07C61"/>
    <w:multiLevelType w:val="hybridMultilevel"/>
    <w:tmpl w:val="E93C2D2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BE0D0B"/>
    <w:multiLevelType w:val="hybridMultilevel"/>
    <w:tmpl w:val="3C7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05F4F40"/>
    <w:multiLevelType w:val="hybridMultilevel"/>
    <w:tmpl w:val="42CAA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192E59"/>
    <w:multiLevelType w:val="hybridMultilevel"/>
    <w:tmpl w:val="7652B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7D490E"/>
    <w:multiLevelType w:val="hybridMultilevel"/>
    <w:tmpl w:val="F446A78C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5691165"/>
    <w:multiLevelType w:val="hybridMultilevel"/>
    <w:tmpl w:val="03DA07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34"/>
  </w:num>
  <w:num w:numId="4">
    <w:abstractNumId w:val="2"/>
  </w:num>
  <w:num w:numId="5">
    <w:abstractNumId w:val="9"/>
  </w:num>
  <w:num w:numId="6">
    <w:abstractNumId w:val="37"/>
  </w:num>
  <w:num w:numId="7">
    <w:abstractNumId w:val="22"/>
  </w:num>
  <w:num w:numId="8">
    <w:abstractNumId w:val="18"/>
  </w:num>
  <w:num w:numId="9">
    <w:abstractNumId w:val="4"/>
  </w:num>
  <w:num w:numId="10">
    <w:abstractNumId w:val="0"/>
  </w:num>
  <w:num w:numId="11">
    <w:abstractNumId w:val="14"/>
  </w:num>
  <w:num w:numId="12">
    <w:abstractNumId w:val="33"/>
  </w:num>
  <w:num w:numId="13">
    <w:abstractNumId w:val="1"/>
  </w:num>
  <w:num w:numId="14">
    <w:abstractNumId w:val="25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 w:numId="19">
    <w:abstractNumId w:val="5"/>
  </w:num>
  <w:num w:numId="20">
    <w:abstractNumId w:val="13"/>
  </w:num>
  <w:num w:numId="21">
    <w:abstractNumId w:val="32"/>
  </w:num>
  <w:num w:numId="22">
    <w:abstractNumId w:val="10"/>
  </w:num>
  <w:num w:numId="23">
    <w:abstractNumId w:val="31"/>
  </w:num>
  <w:num w:numId="24">
    <w:abstractNumId w:val="30"/>
  </w:num>
  <w:num w:numId="25">
    <w:abstractNumId w:val="36"/>
  </w:num>
  <w:num w:numId="26">
    <w:abstractNumId w:val="17"/>
  </w:num>
  <w:num w:numId="27">
    <w:abstractNumId w:val="20"/>
  </w:num>
  <w:num w:numId="28">
    <w:abstractNumId w:val="7"/>
  </w:num>
  <w:num w:numId="29">
    <w:abstractNumId w:val="21"/>
  </w:num>
  <w:num w:numId="30">
    <w:abstractNumId w:val="8"/>
  </w:num>
  <w:num w:numId="31">
    <w:abstractNumId w:val="19"/>
  </w:num>
  <w:num w:numId="32">
    <w:abstractNumId w:val="35"/>
  </w:num>
  <w:num w:numId="33">
    <w:abstractNumId w:val="28"/>
  </w:num>
  <w:num w:numId="34">
    <w:abstractNumId w:val="6"/>
  </w:num>
  <w:num w:numId="35">
    <w:abstractNumId w:val="38"/>
  </w:num>
  <w:num w:numId="36">
    <w:abstractNumId w:val="12"/>
  </w:num>
  <w:num w:numId="37">
    <w:abstractNumId w:val="24"/>
  </w:num>
  <w:num w:numId="38">
    <w:abstractNumId w:val="23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A33"/>
    <w:rsid w:val="00005729"/>
    <w:rsid w:val="000231F7"/>
    <w:rsid w:val="00053C5C"/>
    <w:rsid w:val="000873D7"/>
    <w:rsid w:val="000B2569"/>
    <w:rsid w:val="000B3D3E"/>
    <w:rsid w:val="000B5A2D"/>
    <w:rsid w:val="000B607D"/>
    <w:rsid w:val="000B62B7"/>
    <w:rsid w:val="000C707C"/>
    <w:rsid w:val="000C783A"/>
    <w:rsid w:val="000D2098"/>
    <w:rsid w:val="000E2FC3"/>
    <w:rsid w:val="000E46F5"/>
    <w:rsid w:val="000E7EC2"/>
    <w:rsid w:val="001139CD"/>
    <w:rsid w:val="001254C5"/>
    <w:rsid w:val="001257E1"/>
    <w:rsid w:val="001432D8"/>
    <w:rsid w:val="00177A33"/>
    <w:rsid w:val="001B7B23"/>
    <w:rsid w:val="001C1C74"/>
    <w:rsid w:val="001C2AEE"/>
    <w:rsid w:val="001E22FB"/>
    <w:rsid w:val="001F0A34"/>
    <w:rsid w:val="001F4059"/>
    <w:rsid w:val="002123CA"/>
    <w:rsid w:val="00217DED"/>
    <w:rsid w:val="00226EA3"/>
    <w:rsid w:val="00234F4A"/>
    <w:rsid w:val="0025315F"/>
    <w:rsid w:val="002677D1"/>
    <w:rsid w:val="00272C04"/>
    <w:rsid w:val="0027624C"/>
    <w:rsid w:val="002A00B5"/>
    <w:rsid w:val="002A375E"/>
    <w:rsid w:val="002B2FBD"/>
    <w:rsid w:val="002B7332"/>
    <w:rsid w:val="002B7CC2"/>
    <w:rsid w:val="002C4147"/>
    <w:rsid w:val="002E059C"/>
    <w:rsid w:val="002E2C49"/>
    <w:rsid w:val="002F5EAC"/>
    <w:rsid w:val="00344293"/>
    <w:rsid w:val="003660C7"/>
    <w:rsid w:val="0037424E"/>
    <w:rsid w:val="00382AB9"/>
    <w:rsid w:val="00384486"/>
    <w:rsid w:val="003A0483"/>
    <w:rsid w:val="003A5802"/>
    <w:rsid w:val="003B2E21"/>
    <w:rsid w:val="003B56D4"/>
    <w:rsid w:val="003E103C"/>
    <w:rsid w:val="0040731C"/>
    <w:rsid w:val="00432F7F"/>
    <w:rsid w:val="0044334A"/>
    <w:rsid w:val="00443ADC"/>
    <w:rsid w:val="004441ED"/>
    <w:rsid w:val="00471226"/>
    <w:rsid w:val="0047777A"/>
    <w:rsid w:val="004818A9"/>
    <w:rsid w:val="00484E38"/>
    <w:rsid w:val="00496D23"/>
    <w:rsid w:val="004A1582"/>
    <w:rsid w:val="004A42F7"/>
    <w:rsid w:val="004B2DCD"/>
    <w:rsid w:val="004C37C1"/>
    <w:rsid w:val="004D5A04"/>
    <w:rsid w:val="004E2592"/>
    <w:rsid w:val="004F5BFA"/>
    <w:rsid w:val="005257B4"/>
    <w:rsid w:val="0056535C"/>
    <w:rsid w:val="00572BEA"/>
    <w:rsid w:val="00584165"/>
    <w:rsid w:val="00584769"/>
    <w:rsid w:val="005857C9"/>
    <w:rsid w:val="0059403D"/>
    <w:rsid w:val="005A18B3"/>
    <w:rsid w:val="005B18D3"/>
    <w:rsid w:val="005B66E5"/>
    <w:rsid w:val="005D35F6"/>
    <w:rsid w:val="005E39D7"/>
    <w:rsid w:val="005F6A12"/>
    <w:rsid w:val="006240DE"/>
    <w:rsid w:val="0063710A"/>
    <w:rsid w:val="00655F8D"/>
    <w:rsid w:val="00692AF1"/>
    <w:rsid w:val="006955FF"/>
    <w:rsid w:val="006956D8"/>
    <w:rsid w:val="00697577"/>
    <w:rsid w:val="006B1EAF"/>
    <w:rsid w:val="006C1DD3"/>
    <w:rsid w:val="006C2FCE"/>
    <w:rsid w:val="006E595B"/>
    <w:rsid w:val="0070390E"/>
    <w:rsid w:val="00720A60"/>
    <w:rsid w:val="007241F0"/>
    <w:rsid w:val="007248C9"/>
    <w:rsid w:val="007337A2"/>
    <w:rsid w:val="00746820"/>
    <w:rsid w:val="00753F61"/>
    <w:rsid w:val="00755583"/>
    <w:rsid w:val="007978AD"/>
    <w:rsid w:val="007A0A40"/>
    <w:rsid w:val="007B417B"/>
    <w:rsid w:val="007C2D19"/>
    <w:rsid w:val="007F118C"/>
    <w:rsid w:val="007F59A6"/>
    <w:rsid w:val="00806651"/>
    <w:rsid w:val="00814878"/>
    <w:rsid w:val="00843894"/>
    <w:rsid w:val="00857BC1"/>
    <w:rsid w:val="008864AA"/>
    <w:rsid w:val="00896B72"/>
    <w:rsid w:val="008A22BE"/>
    <w:rsid w:val="008C3975"/>
    <w:rsid w:val="008C554F"/>
    <w:rsid w:val="008D446D"/>
    <w:rsid w:val="008F5785"/>
    <w:rsid w:val="008F6BBF"/>
    <w:rsid w:val="009041C2"/>
    <w:rsid w:val="00911D02"/>
    <w:rsid w:val="00913B54"/>
    <w:rsid w:val="009517A0"/>
    <w:rsid w:val="00971DE0"/>
    <w:rsid w:val="009B00D1"/>
    <w:rsid w:val="009D2EC5"/>
    <w:rsid w:val="009F349C"/>
    <w:rsid w:val="00A106EB"/>
    <w:rsid w:val="00A107E1"/>
    <w:rsid w:val="00A16DA7"/>
    <w:rsid w:val="00A26105"/>
    <w:rsid w:val="00A40291"/>
    <w:rsid w:val="00A430BA"/>
    <w:rsid w:val="00A5472E"/>
    <w:rsid w:val="00A7351E"/>
    <w:rsid w:val="00A76038"/>
    <w:rsid w:val="00A82A3B"/>
    <w:rsid w:val="00A85DE9"/>
    <w:rsid w:val="00A96A43"/>
    <w:rsid w:val="00AB4325"/>
    <w:rsid w:val="00AC43E6"/>
    <w:rsid w:val="00AE275D"/>
    <w:rsid w:val="00AE4399"/>
    <w:rsid w:val="00AF2203"/>
    <w:rsid w:val="00B17D06"/>
    <w:rsid w:val="00B4474C"/>
    <w:rsid w:val="00B52E8E"/>
    <w:rsid w:val="00B554EB"/>
    <w:rsid w:val="00B63EDF"/>
    <w:rsid w:val="00B65A70"/>
    <w:rsid w:val="00B77E12"/>
    <w:rsid w:val="00BA1AD4"/>
    <w:rsid w:val="00BA54EB"/>
    <w:rsid w:val="00BA6099"/>
    <w:rsid w:val="00BB3C47"/>
    <w:rsid w:val="00C00D83"/>
    <w:rsid w:val="00C1176E"/>
    <w:rsid w:val="00C118BA"/>
    <w:rsid w:val="00C1337F"/>
    <w:rsid w:val="00C80F72"/>
    <w:rsid w:val="00C90780"/>
    <w:rsid w:val="00CA2A71"/>
    <w:rsid w:val="00CB32EA"/>
    <w:rsid w:val="00CB534E"/>
    <w:rsid w:val="00CB6BD4"/>
    <w:rsid w:val="00CD380C"/>
    <w:rsid w:val="00CF1B7E"/>
    <w:rsid w:val="00CF31F2"/>
    <w:rsid w:val="00D04577"/>
    <w:rsid w:val="00D51D21"/>
    <w:rsid w:val="00D55C4D"/>
    <w:rsid w:val="00D60C58"/>
    <w:rsid w:val="00D634FC"/>
    <w:rsid w:val="00D640AF"/>
    <w:rsid w:val="00D7084C"/>
    <w:rsid w:val="00D77FF8"/>
    <w:rsid w:val="00D8270D"/>
    <w:rsid w:val="00D953F3"/>
    <w:rsid w:val="00DA71E2"/>
    <w:rsid w:val="00DB2F7F"/>
    <w:rsid w:val="00DB4A74"/>
    <w:rsid w:val="00DB5AA5"/>
    <w:rsid w:val="00DE6DDC"/>
    <w:rsid w:val="00E00028"/>
    <w:rsid w:val="00E07BAF"/>
    <w:rsid w:val="00E1468A"/>
    <w:rsid w:val="00E33040"/>
    <w:rsid w:val="00E47B32"/>
    <w:rsid w:val="00EA56E2"/>
    <w:rsid w:val="00EB69E0"/>
    <w:rsid w:val="00EB77CF"/>
    <w:rsid w:val="00ED1FA0"/>
    <w:rsid w:val="00EF6507"/>
    <w:rsid w:val="00EF7F83"/>
    <w:rsid w:val="00F135D4"/>
    <w:rsid w:val="00F22DAC"/>
    <w:rsid w:val="00F34650"/>
    <w:rsid w:val="00F64DF0"/>
    <w:rsid w:val="00F746A4"/>
    <w:rsid w:val="00F84CB1"/>
    <w:rsid w:val="00F9578C"/>
    <w:rsid w:val="00FA02D6"/>
    <w:rsid w:val="00FA30EB"/>
    <w:rsid w:val="00FA776A"/>
    <w:rsid w:val="00FE3308"/>
    <w:rsid w:val="00FE43C1"/>
    <w:rsid w:val="00FE63C8"/>
    <w:rsid w:val="00FF0DA3"/>
    <w:rsid w:val="00FF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E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47B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B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B3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B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B32"/>
    <w:rPr>
      <w:rFonts w:ascii="Cambria" w:hAnsi="Cambria"/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E47B32"/>
    <w:rPr>
      <w:rFonts w:ascii="Times New Roman" w:hAnsi="Times New Roman"/>
      <w:sz w:val="20"/>
      <w:szCs w:val="20"/>
    </w:rPr>
  </w:style>
  <w:style w:type="table" w:styleId="a6">
    <w:name w:val="Table Grid"/>
    <w:basedOn w:val="a1"/>
    <w:rsid w:val="000E7E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57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F1B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F1B7E"/>
    <w:rPr>
      <w:color w:val="808080"/>
    </w:rPr>
  </w:style>
  <w:style w:type="paragraph" w:styleId="a9">
    <w:name w:val="List Paragraph"/>
    <w:basedOn w:val="a"/>
    <w:uiPriority w:val="34"/>
    <w:qFormat/>
    <w:rsid w:val="000873D7"/>
    <w:pPr>
      <w:ind w:firstLineChars="200" w:firstLine="420"/>
    </w:pPr>
  </w:style>
  <w:style w:type="table" w:styleId="-6">
    <w:name w:val="Colorful List Accent 6"/>
    <w:basedOn w:val="a1"/>
    <w:uiPriority w:val="72"/>
    <w:rsid w:val="00A2610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-1">
    <w:name w:val="Medium Grid 3 Accent 1"/>
    <w:basedOn w:val="a1"/>
    <w:uiPriority w:val="69"/>
    <w:rsid w:val="000E2FC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B6176-86D2-4037-BA2D-B8120DD6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864</Words>
  <Characters>4928</Characters>
  <Application>Microsoft Office Word</Application>
  <DocSecurity>0</DocSecurity>
  <Lines>41</Lines>
  <Paragraphs>11</Paragraphs>
  <ScaleCrop>false</ScaleCrop>
  <Company>ZJU</Company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zz</cp:lastModifiedBy>
  <cp:revision>5</cp:revision>
  <cp:lastPrinted>2010-11-25T11:50:00Z</cp:lastPrinted>
  <dcterms:created xsi:type="dcterms:W3CDTF">2010-12-02T10:20:00Z</dcterms:created>
  <dcterms:modified xsi:type="dcterms:W3CDTF">2010-12-02T12:29:00Z</dcterms:modified>
</cp:coreProperties>
</file>