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七</w:t>
      </w:r>
      <w:r>
        <w:rPr>
          <w:rFonts w:hint="eastAsia"/>
          <w:lang w:val="en-US" w:eastAsia="zh-CN"/>
        </w:rPr>
        <w:t xml:space="preserve"> 成本管理</w:t>
      </w:r>
    </w:p>
    <w:p>
      <w:r>
        <w:drawing>
          <wp:inline distT="0" distB="0" distL="114300" distR="114300">
            <wp:extent cx="5267960" cy="1205865"/>
            <wp:effectExtent l="0" t="0" r="889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05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388745"/>
            <wp:effectExtent l="0" t="0" r="698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88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37890" cy="50482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87320"/>
            <wp:effectExtent l="0" t="0" r="762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7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402965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0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95215" cy="69532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137410"/>
            <wp:effectExtent l="0" t="0" r="3810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7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866775"/>
            <wp:effectExtent l="0" t="0" r="1079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123315"/>
            <wp:effectExtent l="0" t="0" r="317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2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45105"/>
            <wp:effectExtent l="0" t="0" r="5715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过程简述</w:t>
      </w:r>
    </w:p>
    <w:p>
      <w:r>
        <w:drawing>
          <wp:inline distT="0" distB="0" distL="114300" distR="114300">
            <wp:extent cx="5269865" cy="2180590"/>
            <wp:effectExtent l="0" t="0" r="6985" b="1016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8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792605"/>
            <wp:effectExtent l="0" t="0" r="6985" b="1714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895350"/>
            <wp:effectExtent l="0" t="0" r="5715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198880"/>
            <wp:effectExtent l="0" t="0" r="5080" b="127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29895"/>
            <wp:effectExtent l="0" t="0" r="6985" b="825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057275"/>
            <wp:effectExtent l="0" t="0" r="3175" b="952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501650"/>
            <wp:effectExtent l="0" t="0" r="6985" b="1270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550545"/>
            <wp:effectExtent l="0" t="0" r="8890" b="190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5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质量管理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https://www.cndba.cn/dave/article/1755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帕累托图实例：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2792730"/>
            <wp:effectExtent l="0" t="0" r="8890" b="762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020695"/>
            <wp:effectExtent l="0" t="0" r="6985" b="825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十六 变更控制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967740"/>
            <wp:effectExtent l="0" t="0" r="6985" b="381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95165" cy="2247900"/>
            <wp:effectExtent l="0" t="0" r="635" b="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81965"/>
            <wp:effectExtent l="0" t="0" r="5080" b="1333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610995"/>
            <wp:effectExtent l="0" t="0" r="4445" b="825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1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06705"/>
            <wp:effectExtent l="0" t="0" r="6985" b="1714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627380"/>
            <wp:effectExtent l="0" t="0" r="4445" b="127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66090"/>
            <wp:effectExtent l="0" t="0" r="4445" b="1016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26390"/>
            <wp:effectExtent l="0" t="0" r="7620" b="1651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21640"/>
            <wp:effectExtent l="0" t="0" r="6350" b="1651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49555"/>
            <wp:effectExtent l="0" t="0" r="7620" b="17145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05000" cy="323850"/>
            <wp:effectExtent l="0" t="0" r="0" b="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053465"/>
            <wp:effectExtent l="0" t="0" r="10160" b="1333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5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264920"/>
            <wp:effectExtent l="0" t="0" r="8890" b="11430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64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流程：</w:t>
      </w:r>
    </w:p>
    <w:p>
      <w:r>
        <w:drawing>
          <wp:inline distT="0" distB="0" distL="114300" distR="114300">
            <wp:extent cx="5269230" cy="1031240"/>
            <wp:effectExtent l="0" t="0" r="7620" b="1651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510665"/>
            <wp:effectExtent l="0" t="0" r="3175" b="13335"/>
            <wp:docPr id="3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622935"/>
            <wp:effectExtent l="0" t="0" r="3175" b="5715"/>
            <wp:docPr id="3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22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708025"/>
            <wp:effectExtent l="0" t="0" r="6985" b="15875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714375"/>
            <wp:effectExtent l="0" t="0" r="5080" b="9525"/>
            <wp:docPr id="4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643890"/>
            <wp:effectExtent l="0" t="0" r="6985" b="3810"/>
            <wp:docPr id="4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099820"/>
            <wp:effectExtent l="0" t="0" r="5080" b="5080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9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593090"/>
            <wp:effectExtent l="0" t="0" r="5080" b="16510"/>
            <wp:docPr id="4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9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942340"/>
            <wp:effectExtent l="0" t="0" r="9525" b="10160"/>
            <wp:docPr id="4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4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85565" cy="1609725"/>
            <wp:effectExtent l="0" t="0" r="635" b="9525"/>
            <wp:docPr id="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95065" cy="923925"/>
            <wp:effectExtent l="0" t="0" r="635" b="9525"/>
            <wp:docPr id="4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681480"/>
            <wp:effectExtent l="0" t="0" r="3175" b="13970"/>
            <wp:docPr id="4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1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066165"/>
            <wp:effectExtent l="0" t="0" r="2540" b="635"/>
            <wp:docPr id="4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B519A9"/>
    <w:rsid w:val="02984EAB"/>
    <w:rsid w:val="03043F75"/>
    <w:rsid w:val="03463B1F"/>
    <w:rsid w:val="0382450E"/>
    <w:rsid w:val="06372C40"/>
    <w:rsid w:val="08547A12"/>
    <w:rsid w:val="0DF00118"/>
    <w:rsid w:val="0EA56487"/>
    <w:rsid w:val="0F475C2C"/>
    <w:rsid w:val="10CD5F92"/>
    <w:rsid w:val="13252554"/>
    <w:rsid w:val="18E35A76"/>
    <w:rsid w:val="1C0B0A24"/>
    <w:rsid w:val="223520E4"/>
    <w:rsid w:val="22FE168F"/>
    <w:rsid w:val="231B54B8"/>
    <w:rsid w:val="237522FE"/>
    <w:rsid w:val="23DA2C67"/>
    <w:rsid w:val="25897386"/>
    <w:rsid w:val="262F1DF5"/>
    <w:rsid w:val="265D4AD3"/>
    <w:rsid w:val="28B519A9"/>
    <w:rsid w:val="29387546"/>
    <w:rsid w:val="299B5E85"/>
    <w:rsid w:val="2A355D68"/>
    <w:rsid w:val="2C2D55BE"/>
    <w:rsid w:val="2F31075D"/>
    <w:rsid w:val="30210727"/>
    <w:rsid w:val="3171577B"/>
    <w:rsid w:val="33090B0B"/>
    <w:rsid w:val="36A25E6D"/>
    <w:rsid w:val="3BD06EE9"/>
    <w:rsid w:val="3D3C1FA3"/>
    <w:rsid w:val="3F05570F"/>
    <w:rsid w:val="43296948"/>
    <w:rsid w:val="43653834"/>
    <w:rsid w:val="44FC6A69"/>
    <w:rsid w:val="495F7811"/>
    <w:rsid w:val="49A53BCE"/>
    <w:rsid w:val="4CA236B5"/>
    <w:rsid w:val="50F15C65"/>
    <w:rsid w:val="530700D6"/>
    <w:rsid w:val="545974F5"/>
    <w:rsid w:val="551B5C6E"/>
    <w:rsid w:val="563A6ABC"/>
    <w:rsid w:val="58CE6FDF"/>
    <w:rsid w:val="5B1A0D6A"/>
    <w:rsid w:val="635457DD"/>
    <w:rsid w:val="63667E69"/>
    <w:rsid w:val="6382362C"/>
    <w:rsid w:val="6B340AE3"/>
    <w:rsid w:val="6FE06D7B"/>
    <w:rsid w:val="70A75F36"/>
    <w:rsid w:val="75E84889"/>
    <w:rsid w:val="7F9C3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2020-08-25T00:32:00Z</dcterms:created>
  <dc:creator>hwx</dc:creator>
  <cp:lastModifiedBy>hwx</cp:lastModifiedBy>
  <dcterms:modified xsi:type="dcterms:W3CDTF">2020-08-26T01:00:15Z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