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1A" w:sz="8"/>
              <w:left w:val="none" w:color="CCCCCC" w:sz="0"/>
              <w:bottom w:val="none" w:color="CCCCCC" w:sz="0"/>
              <w:right w:val="none" w:color="CCCCCC" w:sz="0"/>
            </w:tcBorders>
            <w:shd w:fill="0C0C1A" w:val="clear"/>
            <w:tcMar>
              <w:top w:type="dxa" w:w="200"/>
              <w:left w:type="dxa" w:w="200"/>
              <w:bottom w:type="dxa" w:w="160"/>
              <w:right w:type="dxa" w:w="200"/>
            </w:tcMar>
          </w:tcPr>
          <w:p>
            <w:r>
              <w:rPr>
                <w:rFonts w:ascii="Arial" w:cs="Arial" w:eastAsia="Arial" w:hAnsi="Arial"/>
                <w:b/>
                <w:bCs/>
                <w:color w:val="FFFFFF"/>
                <w:sz w:val="44"/>
                <w:szCs w:val="44"/>
              </w:rPr>
              <w:t xml:space="preserve">F1 SIM — MACHINE LEARNING &amp; STATISTICAL MODEL</w:t>
            </w:r>
          </w:p>
        </w:tc>
      </w:tr>
    </w:tbl>
    <w:p/>
    <w:p>
      <w:pPr>
        <w:jc w:val="center"/>
      </w:pPr>
      <w:r>
        <w:rPr>
          <w:rFonts w:ascii="Arial" w:cs="Arial" w:eastAsia="Arial" w:hAnsi="Arial"/>
          <w:i/>
          <w:iCs/>
          <w:color w:val="444444"/>
          <w:sz w:val="24"/>
          <w:szCs w:val="24"/>
        </w:rPr>
        <w:t xml:space="preserve">Technical Reference: How the Simulation Engine Works</w:t>
      </w:r>
    </w:p>
    <w:p>
      <w:pPr>
        <w:spacing w:before="80"/>
        <w:jc w:val="center"/>
      </w:pPr>
      <w:r>
        <w:rPr>
          <w:rFonts w:ascii="Arial" w:cs="Arial" w:eastAsia="Arial" w:hAnsi="Arial"/>
          <w:color w:val="CCCCCC"/>
          <w:sz w:val="20"/>
          <w:szCs w:val="20"/>
        </w:rPr>
        <w:t xml:space="preserve">v2027.1 — with code examples, ML extensions, and live data integration guide</w:t>
      </w:r>
    </w:p>
    <w:p/>
    <w:p>
      <w:pPr>
        <w:pBdr>
          <w:bottom w:val="single" w:color="C0001A" w:sz="6" w:space="1"/>
        </w:pBdr>
        <w:spacing w:after="60" w:before="60"/>
      </w:pPr>
    </w:p>
    <w:p/>
    <w:p>
      <w:pPr>
        <w:pStyle w:val="Heading1"/>
      </w:pPr>
      <w:r>
        <w:rPr>
          <w:rFonts w:ascii="Arial" w:cs="Arial" w:eastAsia="Arial" w:hAnsi="Arial"/>
        </w:rPr>
        <w:t xml:space="preserve">1. System Overview</w:t>
      </w:r>
    </w:p>
    <w:p>
      <w:pPr>
        <w:spacing w:after="120"/>
      </w:pPr>
      <w:r>
        <w:rPr>
          <w:rFonts w:ascii="Arial" w:cs="Arial" w:eastAsia="Arial" w:hAnsi="Arial"/>
          <w:color w:val="444444"/>
          <w:sz w:val="22"/>
          <w:szCs w:val="22"/>
        </w:rPr>
        <w:t xml:space="preserve">F1 SIM uses a layered probabilistic simulation engine that combines a deterministic performance model with controlled stochastic variance. This document explains every component of that engine, how the probabilities are computed, what the machine learning principles are, and how to extend the system with real F1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Architecture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Monte Carlo simulation over a weighted scoring model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Language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JavaScript (browser-native, zero dependencies)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State persistence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localStorage (drivers, teams, championship, sim history)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ML principles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Bayesian updating, variance reduction, calibration tracking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Prediction output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Win%, podium%, pole%, DNF%, average position, expected points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Accuracy tracking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Per-round prediction vs actual comparison stored in simHistory[]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CC" w:sz="1"/>
              <w:left w:val="single" w:color="0052CC" w:sz="18"/>
              <w:bottom w:val="single" w:color="0052CC" w:sz="1"/>
              <w:right w:val="none" w:color="CCCCCC" w:sz="0"/>
            </w:tcBorders>
            <w:shd w:fill="F0F4FF" w:val="clear"/>
            <w:tcMar>
              <w:top w:type="dxa" w:w="120"/>
              <w:left w:type="dxa" w:w="160"/>
              <w:bottom w:type="dxa" w:w="120"/>
              <w:right w:type="dxa" w:w="160"/>
            </w:tcMar>
          </w:tcPr>
          <w:p>
            <w:r>
              <w:rPr>
                <w:rFonts w:ascii="Arial" w:cs="Arial" w:eastAsia="Arial" w:hAnsi="Arial"/>
                <w:b/>
                <w:bCs/>
                <w:color w:val="0052CC"/>
                <w:sz w:val="20"/>
                <w:szCs w:val="20"/>
              </w:rPr>
              <w:t xml:space="preserve">Key Insight</w:t>
            </w:r>
          </w:p>
          <w:p>
            <w:pPr>
              <w:spacing w:before="60"/>
            </w:pPr>
            <w:r>
              <w:rPr>
                <w:rFonts w:ascii="Arial" w:cs="Arial" w:eastAsia="Arial" w:hAnsi="Arial"/>
                <w:color w:val="444444"/>
                <w:sz w:val="20"/>
                <w:szCs w:val="20"/>
              </w:rPr>
              <w:t xml:space="preserve">The simulation runs the same race N times (×1–×20) and aggregates the results. Each run is statistically independent with its own random seed. The output is not a single result but a probability distribution — making it fundamentally a sampling-based statistical estimator, not a rule-based prediction system.</w:t>
            </w:r>
          </w:p>
        </w:tc>
      </w:tr>
    </w:tbl>
    <w:p/>
    <w:p>
      <w:pPr>
        <w:pStyle w:val="Heading1"/>
      </w:pPr>
      <w:r>
        <w:rPr>
          <w:rFonts w:ascii="Arial" w:cs="Arial" w:eastAsia="Arial" w:hAnsi="Arial"/>
        </w:rPr>
        <w:t xml:space="preserve">2. The Base Scoring Model (calcBase)</w:t>
      </w:r>
    </w:p>
    <w:p>
      <w:pPr>
        <w:spacing w:after="100"/>
      </w:pPr>
      <w:r>
        <w:rPr>
          <w:rFonts w:ascii="Arial" w:cs="Arial" w:eastAsia="Arial" w:hAnsi="Arial"/>
          <w:color w:val="444444"/>
          <w:sz w:val="22"/>
          <w:szCs w:val="22"/>
        </w:rPr>
        <w:t xml:space="preserve">Every simulation begins with calcBase() — a deterministic function that converts driver and team attributes into a single performance score. This score represents the expected performance level before any random variance is applied.</w:t>
      </w:r>
    </w:p>
    <w:p>
      <w:pPr>
        <w:pStyle w:val="Heading2"/>
      </w:pPr>
      <w:r>
        <w:rPr>
          <w:rFonts w:ascii="Arial" w:cs="Arial" w:eastAsia="Arial" w:hAnsi="Arial"/>
        </w:rPr>
        <w:t xml:space="preserve">2.1 Base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calcBase(driver, team, track)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sm = getStyleMods(driver);          // driving style modifiers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Apply style modifiers to effective stats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ep  = driver.pace        + sm.pace;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ec  = driver.consistency + sm.consistency;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ew  = driver.wet         + sm.wet;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eo  = driver.overtaking  + sm.overtaking;</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edf = driver.defense     + sm.defense;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ex  = driver.experience  + sm.experience;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Core formula: car (55%) + driver pace (45%)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let s = team.carPace * 0.55 + ep * 0.45;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Circuit type adjustment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(track.type === 'high-speed' || track.type === 'low-downforce')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ep * 0.06;           // raw pace matters more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else if (track.type === 'technical')</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ec * 0.06;           // consistency matters more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else if (track.type === 'street')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ex * 0.03 + edf * 0.02;  // experience + defence critical</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Altitude penalty (thin air = less downforce, longer braking)</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(track.alt &gt; 500)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((track.alt - 500) / 2000) * ((100 - ex) * 0.04);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Night race bonus for experienced drivers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(track.night) s += ex * 0.025;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High abrasion surface punishes low-consistency drivers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(track.abrasive &gt; 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((track.abrasive - 5) * 0.3) * ((100 - ec) / 40);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Track affinity bonuses (+5 good, -5 bad)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(driver.goodTracks.includes(track.id)) s += 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(driver.badTracks.includes(track.id))  s -= 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Mental state contribution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 += ((driver.mental || 7) - 5) * 0.45;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s;  // typical range: 70-105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bl>
    <w:p/>
    <w:p>
      <w:pPr>
        <w:pStyle w:val="Heading2"/>
      </w:pPr>
      <w:r>
        <w:rPr>
          <w:rFonts w:ascii="Arial" w:cs="Arial" w:eastAsia="Arial" w:hAnsi="Arial"/>
        </w:rPr>
        <w:t xml:space="preserve">2.2 Weight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Factor</w:t>
            </w:r>
          </w:p>
        </w:tc>
        <w:tc>
          <w:tcPr>
            <w:tcW w:type="dxa" w:w="16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Weight</w:t>
            </w:r>
          </w:p>
        </w:tc>
        <w:tc>
          <w:tcPr>
            <w:tcW w:type="dxa" w:w="576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team.carPace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55%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Real F1: the car is the dominant factor. Max Verstappen in a 2023 Red Bull vs a 2023 Williams tells the whole 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driver.pace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45%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Driver skill on top of the car. Scaled so elite drivers still make a measurable difference in equal machinery.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Circuit 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±6% of relevant stat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High-speed tracks amplify pace differences; technical tracks amplify consistency differences.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Altitude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Variable penalty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Mexico City at 2285m genuinely reduces downforce 10-15%. Modelled as an experience penalty — veterans adapt better.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Abrasion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Variable penalty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High-abrasion (Qatar=8, Bahrain=7) accelerates tyre wear. Low consistency drivers degrade faster.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Track affinity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+5 / -5 fixed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Represents circuit-specific knowledge. A ±5 swing on a 0-100 scale is ~0.3s per lap — realistic.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Mental (1-10)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±0.45 per point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Mental state 10 gives +2.25 over mental 5. Captures form, pressure, team dynamics.</w:t>
            </w:r>
          </w:p>
        </w:tc>
      </w:tr>
    </w:tbl>
    <w:p/>
    <w:p>
      <w:pPr>
        <w:pStyle w:val="Heading1"/>
      </w:pPr>
      <w:r>
        <w:rPr>
          <w:rFonts w:ascii="Arial" w:cs="Arial" w:eastAsia="Arial" w:hAnsi="Arial"/>
        </w:rPr>
        <w:t xml:space="preserve">3. Qualifying Model — Independent Sessions</w:t>
      </w:r>
    </w:p>
    <w:p>
      <w:pPr>
        <w:spacing w:after="100"/>
      </w:pPr>
      <w:r>
        <w:rPr>
          <w:rFonts w:ascii="Arial" w:cs="Arial" w:eastAsia="Arial" w:hAnsi="Arial"/>
          <w:color w:val="444444"/>
          <w:sz w:val="22"/>
          <w:szCs w:val="22"/>
        </w:rPr>
        <w:t xml:space="preserve">Each qualifying session (Q1, Q2, Q3) generates entirely fresh lap times. A driver's position in Q1 does not deterministically carry to Q2 — they generate a new random score in each session. This is the core change that makes qualifying feel like real F1 rather than a sorted list.</w:t>
      </w:r>
    </w:p>
    <w:p>
      <w:pPr>
        <w:pStyle w:val="Heading2"/>
      </w:pPr>
      <w:r>
        <w:rPr>
          <w:rFonts w:ascii="Arial" w:cs="Arial" w:eastAsia="Arial" w:hAnsi="Arial"/>
        </w:rPr>
        <w:t xml:space="preserve">3.1 The sessionScore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sessionScore = (driver, team, sessionNoise, tyreGain = 0, formSpread = 3)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base = calcQualBase(driver, team, track);</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Component 1: Session form — did the driver nail their preparation?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Models: traffic, late banker laps, tyre temperature windows, team calls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form = (Math.random() - 0.5) * 2 * formSpread;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Component 2: Tyre compound delta — fresher rubber in Q2/Q3</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Randomised so the gain isn't identical every run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tyre = tyreGain * (0.7 + Math.random() * 0.6);</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Component 3: Single-lap execution variance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Q1 widest (traffic, traffic, many runs); Q3 narrowest (one committed lap)</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lap = (Math.random() - 0.5) * sessionNoise;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base + form + tyre + lap;</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Q1: All 20 drivers — widest variance, no tyre bonus, largest form 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score = sessionScore(d, team, 6, 0, 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Q2: Top 15 — slightly fresher rubber (+1.2 base), tighter 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score = sessionScore(d, team, 5, 1.2, 3);</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Q3: Top 10 — full attack on softs (+2.5 base), tightest 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score = sessionScore(d, team, 3.5, 2.5, 2.5);</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5500" w:sz="1"/>
              <w:left w:val="single" w:color="CC5500" w:sz="18"/>
              <w:bottom w:val="single" w:color="CC5500" w:sz="1"/>
              <w:right w:val="none" w:color="CCCCCC" w:sz="0"/>
            </w:tcBorders>
            <w:shd w:fill="F0F4FF" w:val="clear"/>
            <w:tcMar>
              <w:top w:type="dxa" w:w="120"/>
              <w:left w:type="dxa" w:w="160"/>
              <w:bottom w:type="dxa" w:w="120"/>
              <w:right w:type="dxa" w:w="160"/>
            </w:tcMar>
          </w:tcPr>
          <w:p>
            <w:r>
              <w:rPr>
                <w:rFonts w:ascii="Arial" w:cs="Arial" w:eastAsia="Arial" w:hAnsi="Arial"/>
                <w:b/>
                <w:bCs/>
                <w:color w:val="CC5500"/>
                <w:sz w:val="20"/>
                <w:szCs w:val="20"/>
              </w:rPr>
              <w:t xml:space="preserve">Why Three Independent Random Draws Matter</w:t>
            </w:r>
          </w:p>
          <w:p>
            <w:pPr>
              <w:spacing w:before="60"/>
            </w:pPr>
            <w:r>
              <w:rPr>
                <w:rFonts w:ascii="Arial" w:cs="Arial" w:eastAsia="Arial" w:hAnsi="Arial"/>
                <w:color w:val="444444"/>
                <w:sz w:val="20"/>
                <w:szCs w:val="20"/>
              </w:rPr>
              <w:t xml:space="preserve">In a single-draw system, a driver's Q1 score directly carries to Q2 — making upsets nearly impossible. With independent draws, a driver can be P6 in Q1 (unlucky form), P2 in Q2 (clean banker), and P8 in Q3 (poor final sector). The variance parameters are calibrated so this matches real F1 frequency — surprises happen roughly 20-30% of the time, which matches historical data.</w:t>
            </w:r>
          </w:p>
        </w:tc>
      </w:tr>
    </w:tbl>
    <w:p/>
    <w:p>
      <w:pPr>
        <w:pStyle w:val="Heading2"/>
      </w:pPr>
      <w:r>
        <w:rPr>
          <w:rFonts w:ascii="Arial" w:cs="Arial" w:eastAsia="Arial" w:hAnsi="Arial"/>
        </w:rPr>
        <w:t xml:space="preserve">3.2 Variance Parameters by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Q1 formSpread=4, noise=6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Widest variance. 20 drivers, multiple runs, traffic incidents. A 4-point form swing on a 100-point scale ≈ 0.25s, plus ±3 execution = realistic Q1 chaos.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Q2 formSpread=3, noise=5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Tighter. Teams have a strategy plan. Tyre delta of 1.2pts ≈ 0.08s — consistent with a scrubbed-soft advantage over Q1.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Q3 formSpread=2.5, noise=3.5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Narrowest. One flying lap, full preparation. The tyre delta of 2.5pts ≈ 0.15s on a fresh soft — matches observed soft vs used-soft deltas in real qualifying.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tyreGain randomisation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Each tyre gain is multiplied by (0.7 + rand×0.6), so it varies between 70% and 130% of the base value. Even the tyre improvement is probabilistic.</w:t>
            </w:r>
          </w:p>
        </w:tc>
      </w:tr>
    </w:tbl>
    <w:p/>
    <w:p>
      <w:pPr>
        <w:pStyle w:val="Heading1"/>
      </w:pPr>
      <w:r>
        <w:rPr>
          <w:rFonts w:ascii="Arial" w:cs="Arial" w:eastAsia="Arial" w:hAnsi="Arial"/>
        </w:rPr>
        <w:t xml:space="preserve">4. Monte Carlo Simulation Engine</w:t>
      </w:r>
    </w:p>
    <w:p>
      <w:pPr>
        <w:spacing w:after="100"/>
      </w:pPr>
      <w:r>
        <w:rPr>
          <w:rFonts w:ascii="Arial" w:cs="Arial" w:eastAsia="Arial" w:hAnsi="Arial"/>
          <w:color w:val="444444"/>
          <w:sz w:val="22"/>
          <w:szCs w:val="22"/>
        </w:rPr>
        <w:t xml:space="preserve">The Monte Carlo method is the core of the prediction system. By running the same race N times and counting outcomes, we convert the deterministic model + random variance into probability estimates. The more samples (higher N), the more accurate the probability estimates.</w:t>
      </w:r>
    </w:p>
    <w:p>
      <w:pPr>
        <w:pStyle w:val="Heading2"/>
      </w:pPr>
      <w:r>
        <w:rPr>
          <w:rFonts w:ascii="Arial" w:cs="Arial" w:eastAsia="Arial" w:hAnsi="Arial"/>
        </w:rPr>
        <w:t xml:space="preserve">4.1 runMultiSim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runMultiSim(n, drivers, teams, track)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Accumulator: for each driver, collect all outcomes across N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acc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drivers.forEach(d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acc[d.id]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driver: 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team: teams.find(t =&gt; t.id === d.teamId),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racePos: [],   // array of finishing positions across N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qualPos: [],   // array of qualifying positions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racePts: [],   // array of points scored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wins: 0, podiums: 0, poles: 0, dnfs: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Run N independent simulations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for (let i = 0; i &lt; n; i++)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q = runQ1Q2Q3(drivers, teams, track);  // fresh qualifying</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r = runRace(q.grid, teams, track);       // fresh race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Accumulate results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q.grid.forEach((e, idx)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acc[e.driver.id].qualPos.push(idx + 1);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(idx === 0) acc[e.driver.id].poles++;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r.positions.forEach((e, idx)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acc[e.driver.id].racePos.push(idx + 1);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acc[e.driver.id].racePts.push(e.points ||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(e.dnf) acc[e.driver.id].dnfs++;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(idx === 0 &amp;&amp; !e.dnf) acc[e.driver.id].wins++;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(idx &lt; 3  &amp;&amp; !e.dnf) acc[e.driver.id].podiums++;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Compute statistics from accumulated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avg = arr =&gt; arr.reduce((a,b) =&gt; a+b, 0) / arr.length;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Object.values(acc).map(r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avgPos:    avg(r.racePos),       // mean finishing position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winPct:    r.wins / n,           // win probability estimate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podiumPct: r.podiums / n,        // podium probability estimate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dnfPct:    r.dnfs / n,           // retirement probability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polePct:   r.poles / n,          // pole probability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totalPts:  r.racePts.reduce((a,b) =&gt; a+b,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})).sort((a, b) =&gt; a.avgPos - b.avgPos);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bl>
    <w:p/>
    <w:p>
      <w:pPr>
        <w:pStyle w:val="Heading2"/>
      </w:pPr>
      <w:r>
        <w:rPr>
          <w:rFonts w:ascii="Arial" w:cs="Arial" w:eastAsia="Arial" w:hAnsi="Arial"/>
        </w:rPr>
        <w:t xml:space="preserve">4.2 Statistical Properties — Law of Large Numbers</w:t>
      </w:r>
    </w:p>
    <w:p>
      <w:pPr>
        <w:spacing w:after="100"/>
      </w:pPr>
      <w:r>
        <w:rPr>
          <w:rFonts w:ascii="Arial" w:cs="Arial" w:eastAsia="Arial" w:hAnsi="Arial"/>
          <w:color w:val="444444"/>
          <w:sz w:val="22"/>
          <w:szCs w:val="22"/>
        </w:rPr>
        <w:t xml:space="preserve">The Monte Carlo estimator converges to the true probability as N → ∞. In practice, the variance of the estimator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Standard error of a proportion estimate (e.g. win probability)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σ = √(p × (1-p) / 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Example: estimated win probability p = 0.35, n = 10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σ = Math.sqrt(0.35 * 0.65 / 10)  // → 0.151  (±15% uncertainty)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With n = 20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σ = Math.sqrt(0.35 * 0.65 / 20)  // → 0.107  (±11% uncertainty)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With n = 100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σ = Math.sqrt(0.35 * 0.65 / 100) // → 0.048  (±5% uncertainty)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Practical implication: ×10 is a reasonable trade-off between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speed (&lt; 50ms) and uncertainty (±15%). ×20 halves uncertainty.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For pure RPG storytelling, ×5 is usually sufficient.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Accuracy</w:t>
            </w:r>
          </w:p>
        </w:tc>
        <w:tc>
          <w:tcPr>
            <w:tcW w:type="dxa" w:w="22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Std Error (win)</w:t>
            </w:r>
          </w:p>
        </w:tc>
        <w:tc>
          <w:tcPr>
            <w:tcW w:type="dxa" w:w="22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Time (browser)</w:t>
            </w:r>
          </w:p>
        </w:tc>
        <w:tc>
          <w:tcPr>
            <w:tcW w:type="dxa" w:w="356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Recommended use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N/A — single sample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&lt; 5ms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Pure storytelling, dramatic one-off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 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&lt; 10ms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Quick narrative guidance, RPG race writing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 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&lt; 25ms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Recommended default — good accuracy, instant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&lt; 50ms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Pre-season predictions, championship modelling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ourier New" w:cs="Courier New" w:eastAsia="Courier New" w:hAnsi="Courier New"/>
                <w:b/>
                <w:bCs/>
                <w:i w:val="false"/>
                <w:iCs w:val="false"/>
                <w:color w:val="C0001A"/>
                <w:sz w:val="20"/>
                <w:szCs w:val="20"/>
              </w:rPr>
              <w:t xml:space="preserve">×50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 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~150ms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Statistical research, model calibration</w:t>
            </w:r>
          </w:p>
        </w:tc>
      </w:tr>
    </w:tbl>
    <w:p/>
    <w:p>
      <w:pPr>
        <w:pStyle w:val="Heading1"/>
      </w:pPr>
      <w:r>
        <w:rPr>
          <w:rFonts w:ascii="Arial" w:cs="Arial" w:eastAsia="Arial" w:hAnsi="Arial"/>
        </w:rPr>
        <w:t xml:space="preserve">5. Driving Style Model — Parametric Modifiers</w:t>
      </w:r>
    </w:p>
    <w:p>
      <w:pPr>
        <w:spacing w:after="100"/>
      </w:pPr>
      <w:r>
        <w:rPr>
          <w:rFonts w:ascii="Arial" w:cs="Arial" w:eastAsia="Arial" w:hAnsi="Arial"/>
          <w:color w:val="444444"/>
          <w:sz w:val="22"/>
          <w:szCs w:val="22"/>
        </w:rPr>
        <w:t xml:space="preserve">Driving styles are implemented as a parametric modifier layer applied on top of base stats. Each style is a struct of signed deltas that shift the effective values used in calcBase(). This separates the base talent (inherent to the driver) from the approach (chosen style).</w:t>
      </w:r>
    </w:p>
    <w:p>
      <w:pPr>
        <w:pStyle w:val="Heading2"/>
      </w:pPr>
      <w:r>
        <w:rPr>
          <w:rFonts w:ascii="Arial" w:cs="Arial" w:eastAsia="Arial" w:hAnsi="Arial"/>
        </w:rPr>
        <w:t xml:space="preserve">5.1 Style Struct and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Style definition (example: Qualifier style)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QUALIFIER_STYLE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id:         'qualifier',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name:       'Qualifier',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mods: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pace:         0,     // no raw pace change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consistency: -4,     // poor tyre management over race distance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overtaking:   1,     // slight edge in traffic</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defense: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wet:         -1,     // struggles in unpredictable conditions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experience:  -2,     // penalised: style rewards single-lap instinct, not track knowledge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dnfRisk:    +0.04,   // 4% higher retirement rate (over-commits)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qualBonus:  +5,      // THE key feature: +5 points in qualifying only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racePace:   -3,      // penalty applied separately in race scoring</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Application in calcBase()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getStyleMods(driver)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style = DRIVING_STYLES.find(s =&gt; s.id === driver.style);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style ? style.mods : { pace:0, consistency:0, ... };  // neutral if no style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In calcBase():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sm = getStyleMods(driver);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ep = driver.pace + sm.pace;          // effective pace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ec = driver.consistency + sm.consistency;  // effective consistency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all 6 stats get their style modifier applied</w:t>
            </w:r>
          </w:p>
        </w:tc>
      </w:tr>
    </w:tbl>
    <w:p/>
    <w:p>
      <w:pPr>
        <w:pStyle w:val="Heading2"/>
      </w:pPr>
      <w:r>
        <w:rPr>
          <w:rFonts w:ascii="Arial" w:cs="Arial" w:eastAsia="Arial" w:hAnsi="Arial"/>
        </w:rPr>
        <w:t xml:space="preserve">5.2 All 8 Styles — Modifier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900"/>
        <w:gridCol w:w="1000"/>
        <w:gridCol w:w="1800"/>
        <w:gridCol w:w="1360"/>
      </w:tblGrid>
      <w:tr>
        <w:tc>
          <w:tcPr>
            <w:tcW w:type="dxa" w:w="16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Style</w:t>
            </w:r>
          </w:p>
        </w:tc>
        <w:tc>
          <w:tcPr>
            <w:tcW w:type="dxa" w:w="9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Pace</w:t>
            </w:r>
          </w:p>
        </w:tc>
        <w:tc>
          <w:tcPr>
            <w:tcW w:type="dxa" w:w="9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Cons</w:t>
            </w:r>
          </w:p>
        </w:tc>
        <w:tc>
          <w:tcPr>
            <w:tcW w:type="dxa" w:w="9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OVT</w:t>
            </w:r>
          </w:p>
        </w:tc>
        <w:tc>
          <w:tcPr>
            <w:tcW w:type="dxa" w:w="9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DEF</w:t>
            </w:r>
          </w:p>
        </w:tc>
        <w:tc>
          <w:tcPr>
            <w:tcW w:type="dxa" w:w="10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Qual+</w:t>
            </w:r>
          </w:p>
        </w:tc>
        <w:tc>
          <w:tcPr>
            <w:tcW w:type="dxa" w:w="180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DNF Risk</w:t>
            </w:r>
          </w:p>
        </w:tc>
        <w:tc>
          <w:tcPr>
            <w:tcW w:type="dxa" w:w="1360"/>
            <w:tcBorders>
              <w:top w:val="single" w:color="CCCCCC" w:sz="1"/>
              <w:left w:val="single" w:color="CCCCCC" w:sz="1"/>
              <w:bottom w:val="single" w:color="CCCCCC" w:sz="1"/>
              <w:right w:val="single" w:color="CCCCCC" w:sz="1"/>
            </w:tcBorders>
            <w:shd w:fill="0C0C1A"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Best at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Aggressive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+6</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+12%</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Overtaking, low-od tracks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Smooth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High-abrasion, long races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Qualifier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-4</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0</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+4%</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One-lap pace, qualifying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Defender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Street circuits, Monaco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Charger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From low grid, DRS tracks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Strategist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Safety cars, undercuts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Technical</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i w:val="false"/>
                <w:iCs w:val="false"/>
                <w:color w:val="444444"/>
                <w:sz w:val="20"/>
                <w:szCs w:val="2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444444"/>
                <w:sz w:val="20"/>
                <w:szCs w:val="20"/>
              </w:rPr>
              <w:t xml:space="preserve">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Wet, high-downforce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C0C1A"/>
                <w:sz w:val="20"/>
                <w:szCs w:val="20"/>
              </w:rPr>
              <w:t xml:space="preserve">⚙️ Ironman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AA0000"/>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A6B2A"/>
                <w:sz w:val="20"/>
                <w:szCs w:val="20"/>
              </w:rPr>
              <w:t xml:space="preserve">-30%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444444"/>
                <w:sz w:val="18"/>
                <w:szCs w:val="18"/>
              </w:rPr>
              <w:t xml:space="preserve">Long seasons, reliability</w:t>
            </w:r>
          </w:p>
        </w:tc>
      </w:tr>
    </w:tbl>
    <w:p/>
    <w:p>
      <w:pPr>
        <w:pStyle w:val="Heading1"/>
      </w:pPr>
      <w:r>
        <w:rPr>
          <w:rFonts w:ascii="Arial" w:cs="Arial" w:eastAsia="Arial" w:hAnsi="Arial"/>
        </w:rPr>
        <w:t xml:space="preserve">6. Aggregated Simulation — Variance Reduction</w:t>
      </w:r>
    </w:p>
    <w:p>
      <w:pPr>
        <w:spacing w:after="100"/>
      </w:pPr>
      <w:r>
        <w:rPr>
          <w:rFonts w:ascii="Arial" w:cs="Arial" w:eastAsia="Arial" w:hAnsi="Arial"/>
          <w:color w:val="444444"/>
          <w:sz w:val="22"/>
          <w:szCs w:val="22"/>
        </w:rPr>
        <w:t xml:space="preserve">When Accuracy mode is set to ×5/×10/×20, a different set of functions runs: aggQual, aggRace, and aggSprint. These run the base simulation N times and produce a canonical 'most probable' result rather than showing a probability distribution.</w:t>
      </w:r>
    </w:p>
    <w:p>
      <w:pPr>
        <w:pStyle w:val="Heading2"/>
      </w:pPr>
      <w:r>
        <w:rPr>
          <w:rFonts w:ascii="Arial" w:cs="Arial" w:eastAsia="Arial" w:hAnsi="Arial"/>
        </w:rPr>
        <w:t xml:space="preserve">6.1 aggQual — Position Averaging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aggQual(n, drivers, teams, track)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positionAccumulator = {};   // { driverId: [pos1, pos2, ...posN]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drivers.forEach(d =&gt; { positionAccumulator[d.id] =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Run qualifying N times, record each driver's grid position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for (let i = 0; i &lt; n; i++)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q = runQ1Q2Q3(drivers, teams, track);</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q.grid.forEach((e, idx)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positionAccumulator[e.driver.id].push(idx + 1);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Build canonical grid: sort by mean grid position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avg = arr =&gt; arr.reduce((a,b) =&gt; a+b, 0) / arr.length;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sorted = drivers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.map(d =&gt; ({ driver: d, avgPos: avg(positionAccumulator[d.id])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.sort((a, b) =&gt; a.avgPos - b.avgPos);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Output is the most probable grid order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 grid: sorted, runsUsed: n,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Key insight: with n=10, if a driver finishes: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[1,1,2,1,3,1,2,1,1,2] → avgPos = 1.5 → probable P2 starter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This smooths out lucky one-off results while keeping real upsets</w:t>
            </w:r>
          </w:p>
        </w:tc>
      </w:tr>
    </w:tbl>
    <w:p/>
    <w:p>
      <w:pPr>
        <w:pStyle w:val="Heading2"/>
      </w:pPr>
      <w:r>
        <w:rPr>
          <w:rFonts w:ascii="Arial" w:cs="Arial" w:eastAsia="Arial" w:hAnsi="Arial"/>
        </w:rPr>
        <w:t xml:space="preserve">6.2 aggRace — DNF Threshold and Gap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aggRace(n, grid, teams, track)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posAcc = {};    // { driverId: [pos1..posN]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dnfCount = {};  // { driverId: number of DNF runs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for (let i = 0; i &lt; n; i++)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r = runRace(grid, teams, track);</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r.positions.forEach((e, idx)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posAcc[e.driver.id].push(idx + 1);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(e.dnf) dnfCount[e.driver.id]++;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DNF appears in canonical result ONLY if driver retired in ≥50% of runs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This is a Bayesian-style decision boundary: if P(DNF) &gt; 0.5, model as DNF</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canonical = grid.map(({ driver, team })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isDNF = dnfCount[driver.id] / n &gt;= 0.5;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avgPos = avg(posAcc[driver.id]);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 driver, team, isDNF, avgPos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}).sort((a, b)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(a.isDNF !== b.isDNF) return a.isDNF ? 1 : -1;  // DNFs to end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a.avgPos - b.avgPos;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 Interpolate gaps from average position differences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let cumulativeGap =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canonical.forEach((e, i)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(i === 0) { e.gap = 0; return;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cumulativeGap += Math.max(0.3, (e.avgPos - canonical[0].avgPos) * 0.9);</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e.gap = parseFloat(cumulativeGap.toFixed(3));</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 positions: canonical, runsUsed: n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bl>
    <w:p/>
    <w:p>
      <w:pPr>
        <w:pStyle w:val="Heading1"/>
      </w:pPr>
      <w:r>
        <w:rPr>
          <w:rFonts w:ascii="Arial" w:cs="Arial" w:eastAsia="Arial" w:hAnsi="Arial"/>
        </w:rPr>
        <w:t xml:space="preserve">7. Machine Learning Principles in the Current Engine</w:t>
      </w:r>
    </w:p>
    <w:p>
      <w:pPr>
        <w:spacing w:after="100"/>
      </w:pPr>
      <w:r>
        <w:rPr>
          <w:rFonts w:ascii="Arial" w:cs="Arial" w:eastAsia="Arial" w:hAnsi="Arial"/>
          <w:color w:val="444444"/>
          <w:sz w:val="22"/>
          <w:szCs w:val="22"/>
        </w:rPr>
        <w:t xml:space="preserve">The simulator implements several established ML principles within the constraints of a browser-only, zero-backend architecture. Each principle is described with its implementation and how to extend it.</w:t>
      </w:r>
    </w:p>
    <w:p>
      <w:pPr>
        <w:pStyle w:val="Heading2"/>
      </w:pPr>
      <w:r>
        <w:rPr>
          <w:rFonts w:ascii="Arial" w:cs="Arial" w:eastAsia="Arial" w:hAnsi="Arial"/>
        </w:rPr>
        <w:t xml:space="preserve">7.1 Variance Reduction via Sample Averaging</w:t>
      </w:r>
    </w:p>
    <w:p>
      <w:pPr>
        <w:spacing w:after="100"/>
      </w:pPr>
      <w:r>
        <w:rPr>
          <w:rFonts w:ascii="Arial" w:cs="Arial" w:eastAsia="Arial" w:hAnsi="Arial"/>
          <w:color w:val="444444"/>
          <w:sz w:val="22"/>
          <w:szCs w:val="22"/>
        </w:rPr>
        <w:t xml:space="preserve">Monte Carlo with increasing N reduces estimator variance proportionally to 1/√n. This is the same principle used in all sampling-based inference — more samples, narrower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The relationship between N and confidence interval width: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CI_width ∝ 1/√n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n=5  → relative CI ≈ 0.447  (44.7% of p(1-p) range)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n=10 → relative CI ≈ 0.316  (31.6%)</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n=20 → relative CI ≈ 0.224  (22.4%)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n=100→ relative CI ≈ 0.100  (10.0%)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In the app: the ACCURACY selector (×1/×5/×10/×20) implements this.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×20 gives approximately 2× better estimates than ×5.</w:t>
            </w:r>
          </w:p>
        </w:tc>
      </w:tr>
    </w:tbl>
    <w:p/>
    <w:p>
      <w:pPr>
        <w:pStyle w:val="Heading2"/>
      </w:pPr>
      <w:r>
        <w:rPr>
          <w:rFonts w:ascii="Arial" w:cs="Arial" w:eastAsia="Arial" w:hAnsi="Arial"/>
        </w:rPr>
        <w:t xml:space="preserve">7.2 Calibration Tracking (Frequentist)</w:t>
      </w:r>
    </w:p>
    <w:p>
      <w:pPr>
        <w:spacing w:after="100"/>
      </w:pPr>
      <w:r>
        <w:rPr>
          <w:rFonts w:ascii="Arial" w:cs="Arial" w:eastAsia="Arial" w:hAnsi="Arial"/>
          <w:color w:val="444444"/>
          <w:sz w:val="22"/>
          <w:szCs w:val="22"/>
        </w:rPr>
        <w:t xml:space="preserve">The simHistory[] array records predicted win probability vs actual outcome for every saved round. This enables calibration analysis: checking whether a 35% predicted win actually corresponds to winning 35% of the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Calibration check: group rounds by predicted win% bucket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buckets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simHistory.forEach(round =&gt;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bucket = Math.floor(round.predWinPct * 10) * 10;  // 0,10,20...100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(!buckets[bucket]) buckets[bucket] = { correct: 0, total: 0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buckets[bucket].total++;</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(round.winnerCorrect) buckets[bucket].correct++;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Calibration error: average |predicted - actual|</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calibrationError = Object.entries(buckets)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.filter(([, b]) =&gt; b.total &gt;= 3)  // need at least 3 samples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.map(([pct, b]) =&gt; Math.abs(parseInt(pct)/100 - b.correct/b.total))</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.reduce((a,b) =&gt; a+b, 0) / Object.keys(buckets).length;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 well-calibrated model has calibrationError &lt; 0.10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(predictions within 10% of actual frequency)</w:t>
            </w:r>
          </w:p>
        </w:tc>
      </w:tr>
    </w:tbl>
    <w:p/>
    <w:p>
      <w:pPr>
        <w:pStyle w:val="Heading2"/>
      </w:pPr>
      <w:r>
        <w:rPr>
          <w:rFonts w:ascii="Arial" w:cs="Arial" w:eastAsia="Arial" w:hAnsi="Arial"/>
        </w:rPr>
        <w:t xml:space="preserve">7.3 Bayesian DNF Decision Boundary</w:t>
      </w:r>
    </w:p>
    <w:p>
      <w:pPr>
        <w:spacing w:after="100"/>
      </w:pPr>
      <w:r>
        <w:rPr>
          <w:rFonts w:ascii="Arial" w:cs="Arial" w:eastAsia="Arial" w:hAnsi="Arial"/>
          <w:color w:val="444444"/>
          <w:sz w:val="22"/>
          <w:szCs w:val="22"/>
        </w:rPr>
        <w:t xml:space="preserve">In aggRace(), a driver appears as DNF in the canonical result if and only if they retired in ≥50% of simulation runs. This is a MAP (Maximum A Posteriori) estimate under a Bernoulli likelihood — the threshold at which DNF is the most probable single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Bayesian framing:</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Prior:    P(DNF) = team reliability (from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Likelihood: whether they DNF in each run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Posterior MAP: DNF if observed rate &gt;= 0.5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isDNF = dnfCount[driver.id] / n &gt;= 0.5;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Extended version: use Beta distribution for uncertainty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dnfCount = k out of n runs, the posterior is Beta(k+1, n-k+1)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Expected value = (k+1)/(n+2)  — Laplace smoothing applied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smoothedDNFRate = (dnfCount + 1) / (n + 2);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isDNF_smoothed = smoothedDNFRate &gt;= 0.5;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This prevents: 1 DNF in 2 runs → 50% → false DNF conclusion</w:t>
            </w:r>
          </w:p>
        </w:tc>
      </w:tr>
    </w:tbl>
    <w:p/>
    <w:p>
      <w:pPr>
        <w:pStyle w:val="Heading2"/>
      </w:pPr>
      <w:r>
        <w:rPr>
          <w:rFonts w:ascii="Arial" w:cs="Arial" w:eastAsia="Arial" w:hAnsi="Arial"/>
        </w:rPr>
        <w:t xml:space="preserve">7.4 Weighted Scoring Model (Linear Regression Analogy)</w:t>
      </w:r>
    </w:p>
    <w:p>
      <w:pPr>
        <w:spacing w:after="100"/>
      </w:pPr>
      <w:r>
        <w:rPr>
          <w:rFonts w:ascii="Arial" w:cs="Arial" w:eastAsia="Arial" w:hAnsi="Arial"/>
          <w:color w:val="444444"/>
          <w:sz w:val="22"/>
          <w:szCs w:val="22"/>
        </w:rPr>
        <w:t xml:space="preserve">calcBase() is structurally equivalent to a linear regression model. The weights (0.55 for car, 0.45 for driver, 0.06 for circuit type, etc.) are the regression coefficients. They were calibrated to reproduce real F1 performance distributions, not learned from data — but they can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Current: hand-crafted weights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let s = team.carPace * 0.55 + ep * 0.45;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Extended: learnable weights trained on real season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Feature vector X = [carPace, pace, consistency, exp,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Weight vector W = learned via gradient descent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Training objective: minimise MSE between predicted position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and actual championship position across all races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X = buildFeatureMatrix(drivers, teams, tracks);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y = actualFinishPositions;  // from real F1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W = gradientDescent(X, y, learningRate=0.001, epochs=1000);</w:t>
            </w:r>
          </w:p>
        </w:tc>
      </w:tr>
    </w:tbl>
    <w:p/>
    <w:p>
      <w:pPr>
        <w:pStyle w:val="Heading2"/>
      </w:pPr>
      <w:r>
        <w:rPr>
          <w:rFonts w:ascii="Arial" w:cs="Arial" w:eastAsia="Arial" w:hAnsi="Arial"/>
        </w:rPr>
        <w:t xml:space="preserve">7.5 Session Form — Gaussian Noise Model</w:t>
      </w:r>
    </w:p>
    <w:p>
      <w:pPr>
        <w:spacing w:after="100"/>
      </w:pPr>
      <w:r>
        <w:rPr>
          <w:rFonts w:ascii="Arial" w:cs="Arial" w:eastAsia="Arial" w:hAnsi="Arial"/>
          <w:color w:val="444444"/>
          <w:sz w:val="22"/>
          <w:szCs w:val="22"/>
        </w:rPr>
        <w:t xml:space="preserve">The session form component in sessionScore() is drawn from a zero-mean uniform distribution. This is a simple noise model. A more principled approach would use a Gaussian (Normal) distribution — which better reflects the real distribution of qualifying lap time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Current: uniform noise U(-formSpread, +formSpread)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form = (Math.random() - 0.5) * 2 * formSpread;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Better: Box-Muller Gaussian noise (zero-mean, σ = formSpread/2)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gaussianNoise(mean = 0, sigma = 1)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u1 = Math.random(), u2 = Math.random();</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z = Math.sqrt(-2 * Math.log(u1)) * Math.cos(2 * Math.PI * u2);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mean + sigma * z;</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form = gaussianNoise(0, formSpread / 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Why Gaussian is better: real qualifying lap time deltas are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approximately normally distributed (±0.2s σ for midfield).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Uniform distribution over-samples extremes relative to real data.</w:t>
            </w:r>
          </w:p>
        </w:tc>
      </w:tr>
    </w:tbl>
    <w:p/>
    <w:p>
      <w:pPr>
        <w:pStyle w:val="Heading1"/>
      </w:pPr>
      <w:r>
        <w:rPr>
          <w:rFonts w:ascii="Arial" w:cs="Arial" w:eastAsia="Arial" w:hAnsi="Arial"/>
        </w:rPr>
        <w:t xml:space="preserve">8. Live F1 Data Integration</w:t>
      </w:r>
    </w:p>
    <w:p>
      <w:pPr>
        <w:spacing w:after="100"/>
      </w:pPr>
      <w:r>
        <w:rPr>
          <w:rFonts w:ascii="Arial" w:cs="Arial" w:eastAsia="Arial" w:hAnsi="Arial"/>
          <w:color w:val="444444"/>
          <w:sz w:val="22"/>
          <w:szCs w:val="22"/>
        </w:rPr>
        <w:t xml:space="preserve">The simulator cannot automatically self-update (no backend, no scheduled jobs). However, three free data sources provide real F1 data that can be used to manually — or semi-automatically — recalibrate driver stats each race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1A" w:sz="1"/>
              <w:left w:val="single" w:color="C0001A" w:sz="18"/>
              <w:bottom w:val="single" w:color="C0001A" w:sz="1"/>
              <w:right w:val="none" w:color="CCCCCC" w:sz="0"/>
            </w:tcBorders>
            <w:shd w:fill="F0F4FF" w:val="clear"/>
            <w:tcMar>
              <w:top w:type="dxa" w:w="120"/>
              <w:left w:type="dxa" w:w="160"/>
              <w:bottom w:type="dxa" w:w="120"/>
              <w:right w:type="dxa" w:w="160"/>
            </w:tcMar>
          </w:tcPr>
          <w:p>
            <w:r>
              <w:rPr>
                <w:rFonts w:ascii="Arial" w:cs="Arial" w:eastAsia="Arial" w:hAnsi="Arial"/>
                <w:b/>
                <w:bCs/>
                <w:color w:val="C0001A"/>
                <w:sz w:val="20"/>
                <w:szCs w:val="20"/>
              </w:rPr>
              <w:t xml:space="preserve">Why it cannot self-update</w:t>
            </w:r>
          </w:p>
          <w:p>
            <w:pPr>
              <w:spacing w:before="60"/>
            </w:pPr>
            <w:r>
              <w:rPr>
                <w:rFonts w:ascii="Arial" w:cs="Arial" w:eastAsia="Arial" w:hAnsi="Arial"/>
                <w:color w:val="444444"/>
                <w:sz w:val="20"/>
                <w:szCs w:val="20"/>
              </w:rPr>
              <w:t xml:space="preserve">F1's official API requires authentication and their data is commercially licensed. The app is a single HTML file with no server — it cannot make scheduled API calls. What it CAN do: you fetch the data manually after each race and update driver stats in the Garage. The Stats tab then tracks whether those updates improved prediction accuracy.</w:t>
            </w:r>
          </w:p>
        </w:tc>
      </w:tr>
    </w:tbl>
    <w:p/>
    <w:p>
      <w:pPr>
        <w:pStyle w:val="Heading2"/>
      </w:pPr>
      <w:r>
        <w:rPr>
          <w:rFonts w:ascii="Arial" w:cs="Arial" w:eastAsia="Arial" w:hAnsi="Arial"/>
        </w:rPr>
        <w:t xml:space="preserve">8.1 OpenF1 API (Free,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OpenF1 API — openf1.org — no authentication required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Real-time data during race weekends, historical after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Get latest qualifying session results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response = await fetch(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'https://api.openf1.org/v1/laps?session_key=latest&amp;driver_number=1'</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lapData = await response.json();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Returns: [{ driver_number, lap_time, sector_1_time,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Get position data during a race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positions = await fetch(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'https://api.openf1.org/v1/position?session_key=latest'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Get pit stop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pitStops = await fetch(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'https://api.openf1.org/v1/pit?session_key=latest'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How to use: after real qualifying, compare driver deltas to team-mate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Norris is consistently 0.15s quicker than Piastri, bump Norris pace +1</w:t>
            </w:r>
          </w:p>
        </w:tc>
      </w:tr>
    </w:tbl>
    <w:p/>
    <w:p>
      <w:pPr>
        <w:pStyle w:val="Heading2"/>
      </w:pPr>
      <w:r>
        <w:rPr>
          <w:rFonts w:ascii="Arial" w:cs="Arial" w:eastAsia="Arial" w:hAnsi="Arial"/>
        </w:rPr>
        <w:t xml:space="preserve">8.2 Manual Calibration Algorithm</w:t>
      </w:r>
    </w:p>
    <w:p>
      <w:pPr>
        <w:spacing w:after="100"/>
      </w:pPr>
      <w:r>
        <w:rPr>
          <w:rFonts w:ascii="Arial" w:cs="Arial" w:eastAsia="Arial" w:hAnsi="Arial"/>
          <w:color w:val="444444"/>
          <w:sz w:val="22"/>
          <w:szCs w:val="22"/>
        </w:rPr>
        <w:t xml:space="preserve">After each real F1 race weekend, apply this 5-step calibration process to keep the model accurate throughout the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Step 1: Qualifying delta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 each driver, calculate their gap to team-mate in qualifying. If consistently +0.2s slower → reduce their Pace by 1 point.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Step 2: Race pace vs prediction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Did the predicted winner win? If consistently wrong → adjust carPace (teams) or driver Consistency/Experience.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Step 3: Wet weather calibration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After a wet race, note which drivers outperformed. If consistent → adjust Wet stat +2 for them.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Step 4: DNF pattern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If a team has had 3+ reliability failures → reduce that team's carPace by 1 and set any affected driver's Mental down 1.</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C0C1A"/>
                <w:sz w:val="20"/>
                <w:szCs w:val="20"/>
              </w:rPr>
              <w:t xml:space="preserve">Step 5: Track affinity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After every race: if a driver qualifies/finishes ≥4 positions above their average at that circuit → add it to goodTracks.</w:t>
            </w:r>
          </w:p>
        </w:tc>
      </w:tr>
    </w:tbl>
    <w:p/>
    <w:p>
      <w:pPr>
        <w:pStyle w:val="Heading2"/>
      </w:pPr>
      <w:r>
        <w:rPr>
          <w:rFonts w:ascii="Arial" w:cs="Arial" w:eastAsia="Arial" w:hAnsi="Arial"/>
        </w:rPr>
        <w:t xml:space="preserve">8.3 Ergast Historical API —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Ergast API — ergast.com/mrd — full F1 history to 2024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Use for building initial baseline ratings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Get 2024 driver standings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standings = await fetch(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'https://ergast.com/api/f1/2024/driverStandings.json'</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Get qualifying results for a specific race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quali = await fetch(</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'https://ergast.com/api/f1/2024/5/qualifying.json'  // round 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Building a Pace rating from qualifying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1. For each driver, calculate mean qualifying gap to fastest in 2024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2. Scale to 0-100: fastest driver = 97, backmarker = ~72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meanGap = avg(driverLap - fastestLap) across all qualifying sessions</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paceRating = 97 - (meanGap / maxGap) * 25</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Example from 2024 data: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Verstappen: meanGap = 0.00s → pace = 97</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Norris:     meanGap = 0.06s → pace ≈ 94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Colapinto:  meanGap = 0.45s → pace ≈ 75</w:t>
            </w:r>
          </w:p>
        </w:tc>
      </w:tr>
    </w:tbl>
    <w:p/>
    <w:p>
      <w:pPr>
        <w:pStyle w:val="Heading1"/>
      </w:pPr>
      <w:r>
        <w:rPr>
          <w:rFonts w:ascii="Arial" w:cs="Arial" w:eastAsia="Arial" w:hAnsi="Arial"/>
        </w:rPr>
        <w:t xml:space="preserve">9. Extending the Model — ML Roadmap</w:t>
      </w:r>
    </w:p>
    <w:p>
      <w:pPr>
        <w:spacing w:after="100"/>
      </w:pPr>
      <w:r>
        <w:rPr>
          <w:rFonts w:ascii="Arial" w:cs="Arial" w:eastAsia="Arial" w:hAnsi="Arial"/>
          <w:color w:val="444444"/>
          <w:sz w:val="22"/>
          <w:szCs w:val="22"/>
        </w:rPr>
        <w:t xml:space="preserve">The following extensions would make the simulation engine progressively more accurate. Each is a genuine ML technique applicable to F1 prediction:</w:t>
      </w:r>
    </w:p>
    <w:p>
      <w:pPr>
        <w:pStyle w:val="Heading2"/>
      </w:pPr>
      <w:r>
        <w:rPr>
          <w:rFonts w:ascii="Arial" w:cs="Arial" w:eastAsia="Arial" w:hAnsi="Arial"/>
        </w:rPr>
        <w:t xml:space="preserve">ELO 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i w:val="false"/>
                <w:iCs w:val="false"/>
                <w:color w:val="CC5500"/>
                <w:sz w:val="20"/>
                <w:szCs w:val="20"/>
              </w:rPr>
              <w:t xml:space="preserve">Difficulty: Moderate</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bCs/>
                <w:i w:val="false"/>
                <w:iCs w:val="false"/>
                <w:color w:val="1A6B2A"/>
                <w:sz w:val="20"/>
                <w:szCs w:val="20"/>
              </w:rPr>
              <w:t xml:space="preserve">Model benefit: 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9"/>
                <w:szCs w:val="19"/>
              </w:rPr>
              <w:t xml:space="preserve">Track relative driver skill dynamically. After each race, update both drivers' ratings based on head-to-head finishes. Verstappen beating Norris = rating shifts. After 24 races, ratings reflect real current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K = 16;  // ELO K-factor</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eloUpdate(ratingA, ratingB, winner)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expA = 1 / (1 + 10 ** ((ratingB - ratingA) / 400));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scoreA = winner === 'A' ? 1 : 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 newA: ratingA + K*(scoreA - expA),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newB: ratingB + K*((1-scoreA) - (1-expA))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Store ELO alongside pace stat; use weighted blend: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effectivePace = 0.7 * driver.pace + 0.3 * (driver.elo/100 * 30)</w:t>
            </w:r>
          </w:p>
        </w:tc>
      </w:tr>
    </w:tbl>
    <w:p/>
    <w:p>
      <w:pPr>
        <w:pStyle w:val="Heading2"/>
      </w:pPr>
      <w:r>
        <w:rPr>
          <w:rFonts w:ascii="Arial" w:cs="Arial" w:eastAsia="Arial" w:hAnsi="Arial"/>
        </w:rPr>
        <w:t xml:space="preserve">Recency Weighting (Exponential Moving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i w:val="false"/>
                <w:iCs w:val="false"/>
                <w:color w:val="CC5500"/>
                <w:sz w:val="20"/>
                <w:szCs w:val="20"/>
              </w:rPr>
              <w:t xml:space="preserve">Difficulty: Easy</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bCs/>
                <w:i w:val="false"/>
                <w:iCs w:val="false"/>
                <w:color w:val="1A6B2A"/>
                <w:sz w:val="20"/>
                <w:szCs w:val="20"/>
              </w:rPr>
              <w:t xml:space="preserve">Model benefit: 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9"/>
                <w:szCs w:val="19"/>
              </w:rPr>
              <w:t xml:space="preserve">Recent performance matters more than older results. Use an exponential moving average where the last race counts twice as much as a race from 3 rounds ago.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α = decay factor (0.7 = 70% weight on recent)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updateStatEMA(currentStat, newObservation, alpha = 0.7)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alpha * newObservation + (1 - alpha) * currentStat;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After each race: update driver.pace based on actual lap time delta</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If observed pace this race = 89 and stored pace = 94:</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newPace = 0.7 * 89 + 0.3 * 94 = 90.7 (moves toward truth)</w:t>
            </w:r>
          </w:p>
        </w:tc>
      </w:tr>
    </w:tbl>
    <w:p/>
    <w:p>
      <w:pPr>
        <w:pStyle w:val="Heading2"/>
      </w:pPr>
      <w:r>
        <w:rPr>
          <w:rFonts w:ascii="Arial" w:cs="Arial" w:eastAsia="Arial" w:hAnsi="Arial"/>
        </w:rPr>
        <w:t xml:space="preserve">Track-Specific Performance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i w:val="false"/>
                <w:iCs w:val="false"/>
                <w:color w:val="CC5500"/>
                <w:sz w:val="20"/>
                <w:szCs w:val="20"/>
              </w:rPr>
              <w:t xml:space="preserve">Difficulty: High</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bCs/>
                <w:i w:val="false"/>
                <w:iCs w:val="false"/>
                <w:color w:val="1A6B2A"/>
                <w:sz w:val="20"/>
                <w:szCs w:val="20"/>
              </w:rPr>
              <w:t xml:space="preserve">Model benefit: Very 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9"/>
                <w:szCs w:val="19"/>
              </w:rPr>
              <w:t xml:space="preserve">Instead of single goodTracks/badTracks flags, store a performance multiplier per track per driver. Built from Ergast historical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driver.trackPerformance = { monaco: 1.08, monza: 0.96,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1.08 = 8% better than average at Monaco</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In calcBase():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trackMult = driver.trackPerformance?.[track.id] ?? 1.0;</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let s = (team.carPace * 0.55 + ep * 0.45) * trackMult;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Build from Ergast:</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trackPerf[trackId] = avgFinish[trackId] / overallAvgFinish</w:t>
            </w:r>
          </w:p>
        </w:tc>
      </w:tr>
    </w:tbl>
    <w:p/>
    <w:p>
      <w:pPr>
        <w:pStyle w:val="Heading2"/>
      </w:pPr>
      <w:r>
        <w:rPr>
          <w:rFonts w:ascii="Arial" w:cs="Arial" w:eastAsia="Arial" w:hAnsi="Arial"/>
        </w:rPr>
        <w:t xml:space="preserve">Stochastic Process for Form (Hidden Markov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FF5F0" w:val="clear"/>
            <w:tcMar>
              <w:top w:type="dxa" w:w="80"/>
              <w:left w:type="dxa" w:w="120"/>
              <w:bottom w:type="dxa" w:w="80"/>
              <w:right w:type="dxa" w:w="120"/>
            </w:tcMar>
          </w:tcPr>
          <w:p>
            <w:pPr>
              <w:jc w:val="left"/>
            </w:pPr>
            <w:r>
              <w:rPr>
                <w:rFonts w:ascii="Arial" w:cs="Arial" w:eastAsia="Arial" w:hAnsi="Arial"/>
                <w:b/>
                <w:bCs/>
                <w:i w:val="false"/>
                <w:iCs w:val="false"/>
                <w:color w:val="CC5500"/>
                <w:sz w:val="20"/>
                <w:szCs w:val="20"/>
              </w:rPr>
              <w:t xml:space="preserve">Difficulty: Very High</w:t>
            </w:r>
          </w:p>
        </w:tc>
        <w:tc>
          <w:tcPr>
            <w:tcW w:type="dxa" w:w="24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bCs/>
                <w:i w:val="false"/>
                <w:iCs w:val="false"/>
                <w:color w:val="1A6B2A"/>
                <w:sz w:val="20"/>
                <w:szCs w:val="20"/>
              </w:rPr>
              <w:t xml:space="preserve">Model benefit: 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i/>
                <w:iCs/>
                <w:color w:val="444444"/>
                <w:sz w:val="19"/>
                <w:szCs w:val="19"/>
              </w:rPr>
              <w:t xml:space="preserve">Model driver form as a hidden state (Good Form / Neutral / Poor Form) that transitions probabilistically between races. A driver in Good Form has higher base pace and lower DNF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States: 0=Poor, 1=Neutral, 2=Good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TRANSITION =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[0.6, 0.3, 0.1],  // from Poor:    60% stay, 30% → Neutral, 10% → Good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[0.2, 0.6, 0.2],  // from Neutral: 20% → Poor, 60% stay, 20% → Good</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[0.1, 0.3, 0.6],  // from Good:    10% → Poor, 30% → Neutral, 60% stay</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const STATE_MODS = [-3, 0, +3];  // pace modifier per state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function nextFormState(currentState) {</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probs = TRANSITION[currentState];</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const r = Math.random();</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  return r &lt; probs[0] ? 0 : r &lt; probs[0]+probs[1] ? 1 : 2;</w:t>
            </w:r>
          </w:p>
        </w:tc>
      </w:tr>
      <w:tr>
        <w:tc>
          <w:tcPr>
            <w:tcW w:type="dxa" w:w="9360"/>
            <w:tcBorders>
              <w:top w:val="none" w:color="CCCCCC" w:sz="0"/>
              <w:left w:val="none" w:color="CCCCCC" w:sz="0"/>
              <w:bottom w:val="none" w:color="CCCCCC" w:sz="0"/>
              <w:right w:val="none" w:color="CCCCCC" w:sz="0"/>
            </w:tcBorders>
            <w:shd w:fill="1E1E2E" w:val="clear"/>
            <w:tcMar>
              <w:top w:type="dxa" w:w="40"/>
              <w:left w:type="dxa" w:w="160"/>
              <w:bottom w:type="dxa" w:w="40"/>
              <w:right w:type="dxa" w:w="160"/>
            </w:tcMar>
          </w:tcPr>
          <w:p>
            <w:r>
              <w:rPr>
                <w:rFonts w:ascii="Courier New" w:cs="Courier New" w:eastAsia="Courier New" w:hAnsi="Courier New"/>
                <w:color w:val="D4D4D4"/>
                <w:sz w:val="18"/>
                <w:szCs w:val="18"/>
              </w:rPr>
              <w:t xml:space="preserve">}</w:t>
            </w:r>
          </w:p>
        </w:tc>
      </w:tr>
    </w:tbl>
    <w:p/>
    <w:p>
      <w:pPr>
        <w:pBdr>
          <w:bottom w:val="single" w:color="C0001A" w:sz="6" w:space="1"/>
        </w:pBdr>
        <w:spacing w:after="60" w:before="60"/>
      </w:pPr>
    </w:p>
    <w:p>
      <w:pPr>
        <w:spacing w:before="80"/>
        <w:jc w:val="center"/>
      </w:pPr>
      <w:r>
        <w:rPr>
          <w:rFonts w:ascii="Arial" w:cs="Arial" w:eastAsia="Arial" w:hAnsi="Arial"/>
          <w:i/>
          <w:iCs/>
          <w:color w:val="CCCCCC"/>
          <w:sz w:val="16"/>
          <w:szCs w:val="16"/>
        </w:rPr>
        <w:t xml:space="preserve">F1 SIM 2027.1 — Machine Learning &amp; Statistical Model Reference  |  For questions, extend via the f1_simulator_source.jsx source file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of </w:t>
    </w:r>
    <w:r>
      <w:rPr>
        <w:rFonts w:ascii="Arial" w:cs="Arial" w:eastAsia="Arial" w:hAnsi="Arial"/>
        <w:color w:val="CCCCC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b/>
        <w:bCs/>
        <w:color w:val="444444"/>
        <w:sz w:val="18"/>
        <w:szCs w:val="18"/>
      </w:rPr>
      <w:t xml:space="preserve">F1 SIM — Machine Learning &amp; Statistical Model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001A" w:sz="4" w:space="4"/>
      </w:pBdr>
      <w:spacing w:after="160" w:before="360"/>
      <w:outlineLvl w:val="0"/>
    </w:pPr>
    <w:rPr>
      <w:rFonts w:ascii="Arial" w:cs="Arial" w:eastAsia="Arial" w:hAnsi="Arial"/>
      <w:b/>
      <w:bCs/>
      <w:color w:val="0C0C1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2026-05-09T15:28:01.453Z</dcterms:created>
  <dcterms:modified xsi:type="dcterms:W3CDTF">2026-05-09T15:28:01.470Z</dcterms:modified>
</cp:coreProperties>
</file>

<file path=docProps/custom.xml><?xml version="1.0" encoding="utf-8"?>
<Properties xmlns="http://schemas.openxmlformats.org/officeDocument/2006/custom-properties" xmlns:vt="http://schemas.openxmlformats.org/officeDocument/2006/docPropsVTypes"/>
</file>