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D885D9" w14:textId="77777777" w:rsidR="00137B4F" w:rsidRDefault="00137B4F" w:rsidP="00137B4F">
      <w:pPr>
        <w:jc w:val="center"/>
        <w:rPr>
          <w:b/>
          <w:bCs/>
          <w:color w:val="011893"/>
          <w:sz w:val="48"/>
          <w:szCs w:val="48"/>
        </w:rPr>
      </w:pPr>
    </w:p>
    <w:p w14:paraId="1292786E" w14:textId="77777777" w:rsidR="00137B4F" w:rsidRDefault="00137B4F" w:rsidP="00137B4F">
      <w:pPr>
        <w:jc w:val="center"/>
        <w:rPr>
          <w:b/>
          <w:bCs/>
          <w:color w:val="011893"/>
          <w:sz w:val="48"/>
          <w:szCs w:val="48"/>
        </w:rPr>
      </w:pPr>
    </w:p>
    <w:p w14:paraId="527435CD" w14:textId="77777777" w:rsidR="0079384F" w:rsidRPr="0028506B" w:rsidRDefault="0079384F" w:rsidP="0079384F">
      <w:pPr>
        <w:jc w:val="center"/>
        <w:rPr>
          <w:b/>
          <w:bCs/>
          <w:color w:val="011893"/>
          <w:sz w:val="56"/>
          <w:szCs w:val="56"/>
        </w:rPr>
      </w:pPr>
      <w:r w:rsidRPr="0028506B">
        <w:rPr>
          <w:b/>
          <w:bCs/>
          <w:color w:val="011893"/>
          <w:sz w:val="56"/>
          <w:szCs w:val="56"/>
        </w:rPr>
        <w:t>MDF Rose Engine Lathe 2.0</w:t>
      </w:r>
    </w:p>
    <w:p w14:paraId="4F40EA64" w14:textId="77777777" w:rsidR="0079384F" w:rsidRPr="0028506B" w:rsidRDefault="0079384F" w:rsidP="0079384F">
      <w:pPr>
        <w:jc w:val="center"/>
        <w:rPr>
          <w:b/>
          <w:bCs/>
          <w:color w:val="011893"/>
          <w:sz w:val="44"/>
          <w:szCs w:val="44"/>
        </w:rPr>
      </w:pPr>
      <w:r w:rsidRPr="0028506B">
        <w:rPr>
          <w:b/>
          <w:bCs/>
          <w:color w:val="011893"/>
          <w:sz w:val="44"/>
          <w:szCs w:val="44"/>
        </w:rPr>
        <w:t>with Stepper Motor Drive</w:t>
      </w:r>
    </w:p>
    <w:p w14:paraId="5123ED03" w14:textId="5C8098EA" w:rsidR="0079384F" w:rsidRPr="00E94754" w:rsidRDefault="00202577" w:rsidP="00202577">
      <w:pPr>
        <w:jc w:val="center"/>
        <w:rPr>
          <w:b/>
          <w:bCs/>
          <w:color w:val="011893"/>
          <w:sz w:val="44"/>
          <w:szCs w:val="44"/>
        </w:rPr>
      </w:pPr>
      <w:r>
        <w:rPr>
          <w:b/>
          <w:bCs/>
          <w:noProof/>
          <w:color w:val="011893"/>
          <w:sz w:val="48"/>
          <w:szCs w:val="48"/>
        </w:rPr>
        <w:drawing>
          <wp:anchor distT="0" distB="0" distL="114300" distR="114300" simplePos="0" relativeHeight="251659264" behindDoc="0" locked="0" layoutInCell="1" allowOverlap="1" wp14:anchorId="4C774324" wp14:editId="7D224F89">
            <wp:simplePos x="0" y="0"/>
            <wp:positionH relativeFrom="column">
              <wp:posOffset>628763</wp:posOffset>
            </wp:positionH>
            <wp:positionV relativeFrom="paragraph">
              <wp:posOffset>345440</wp:posOffset>
            </wp:positionV>
            <wp:extent cx="5674995" cy="3725545"/>
            <wp:effectExtent l="0" t="0" r="1905" b="0"/>
            <wp:wrapTopAndBottom/>
            <wp:docPr id="20" name="Picture 20" descr="A picture containing indoor, table, desk,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indoor, table, desk, sitting&#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74995" cy="3725545"/>
                    </a:xfrm>
                    <a:prstGeom prst="rect">
                      <a:avLst/>
                    </a:prstGeom>
                  </pic:spPr>
                </pic:pic>
              </a:graphicData>
            </a:graphic>
            <wp14:sizeRelH relativeFrom="page">
              <wp14:pctWidth>0</wp14:pctWidth>
            </wp14:sizeRelH>
            <wp14:sizeRelV relativeFrom="page">
              <wp14:pctHeight>0</wp14:pctHeight>
            </wp14:sizeRelV>
          </wp:anchor>
        </w:drawing>
      </w:r>
    </w:p>
    <w:p w14:paraId="73826D3C" w14:textId="77777777" w:rsidR="00202577" w:rsidRDefault="00202577" w:rsidP="00E12001">
      <w:pPr>
        <w:jc w:val="center"/>
        <w:rPr>
          <w:b/>
          <w:bCs/>
          <w:color w:val="011893"/>
          <w:sz w:val="56"/>
          <w:szCs w:val="56"/>
        </w:rPr>
      </w:pPr>
    </w:p>
    <w:p w14:paraId="051A4744" w14:textId="77777777" w:rsidR="00202577" w:rsidRDefault="00202577" w:rsidP="00E12001">
      <w:pPr>
        <w:jc w:val="center"/>
        <w:rPr>
          <w:b/>
          <w:bCs/>
          <w:color w:val="011893"/>
          <w:sz w:val="56"/>
          <w:szCs w:val="56"/>
        </w:rPr>
      </w:pPr>
    </w:p>
    <w:p w14:paraId="33C149EB" w14:textId="37C25AF9" w:rsidR="004B2ADF" w:rsidRPr="00202577" w:rsidRDefault="00E12001" w:rsidP="00202577">
      <w:pPr>
        <w:jc w:val="center"/>
        <w:rPr>
          <w:b/>
          <w:bCs/>
          <w:color w:val="011893"/>
          <w:sz w:val="44"/>
          <w:szCs w:val="44"/>
        </w:rPr>
      </w:pPr>
      <w:r w:rsidRPr="00E94754">
        <w:rPr>
          <w:b/>
          <w:bCs/>
          <w:color w:val="011893"/>
          <w:sz w:val="56"/>
          <w:szCs w:val="56"/>
        </w:rPr>
        <w:t>Frequently Asked Questions</w:t>
      </w:r>
    </w:p>
    <w:p w14:paraId="3044857A" w14:textId="77777777" w:rsidR="00A055E6" w:rsidRDefault="00A055E6" w:rsidP="00A055E6">
      <w:pPr>
        <w:rPr>
          <w:b/>
          <w:bCs/>
          <w:color w:val="011893"/>
          <w:sz w:val="48"/>
          <w:szCs w:val="48"/>
        </w:rPr>
      </w:pPr>
    </w:p>
    <w:p w14:paraId="0C92FE99" w14:textId="7AD07AD7" w:rsidR="00635D5E" w:rsidRPr="00635D5E" w:rsidRDefault="00635D5E" w:rsidP="00A055E6">
      <w:pPr>
        <w:jc w:val="center"/>
        <w:rPr>
          <w:b/>
          <w:bCs/>
          <w:color w:val="011893"/>
          <w:sz w:val="32"/>
          <w:szCs w:val="32"/>
        </w:rPr>
      </w:pPr>
      <w:r w:rsidRPr="00635D5E">
        <w:rPr>
          <w:b/>
          <w:bCs/>
          <w:color w:val="011893"/>
          <w:sz w:val="32"/>
          <w:szCs w:val="32"/>
        </w:rPr>
        <w:t xml:space="preserve">Version </w:t>
      </w:r>
      <w:r w:rsidR="002A688F">
        <w:rPr>
          <w:b/>
          <w:bCs/>
          <w:color w:val="011893"/>
          <w:sz w:val="32"/>
          <w:szCs w:val="32"/>
        </w:rPr>
        <w:t>1</w:t>
      </w:r>
      <w:r w:rsidR="007C353D">
        <w:rPr>
          <w:b/>
          <w:bCs/>
          <w:color w:val="011893"/>
          <w:sz w:val="32"/>
          <w:szCs w:val="32"/>
        </w:rPr>
        <w:t>.</w:t>
      </w:r>
      <w:r w:rsidR="002A688F">
        <w:rPr>
          <w:b/>
          <w:bCs/>
          <w:color w:val="011893"/>
          <w:sz w:val="32"/>
          <w:szCs w:val="32"/>
        </w:rPr>
        <w:t>0</w:t>
      </w:r>
    </w:p>
    <w:p w14:paraId="7E3EF219" w14:textId="6A585C78" w:rsidR="00A25362" w:rsidRPr="002672C7" w:rsidRDefault="002F75B2" w:rsidP="002672C7">
      <w:pPr>
        <w:jc w:val="center"/>
        <w:rPr>
          <w:b/>
          <w:bCs/>
          <w:color w:val="011893"/>
          <w:sz w:val="32"/>
          <w:szCs w:val="32"/>
        </w:rPr>
      </w:pPr>
      <w:r>
        <w:rPr>
          <w:b/>
          <w:bCs/>
          <w:color w:val="011893"/>
          <w:sz w:val="32"/>
          <w:szCs w:val="32"/>
        </w:rPr>
        <w:t>04</w:t>
      </w:r>
      <w:r w:rsidR="00635D5E" w:rsidRPr="00635D5E">
        <w:rPr>
          <w:b/>
          <w:bCs/>
          <w:color w:val="011893"/>
          <w:sz w:val="32"/>
          <w:szCs w:val="32"/>
        </w:rPr>
        <w:t xml:space="preserve"> </w:t>
      </w:r>
      <w:r>
        <w:rPr>
          <w:b/>
          <w:bCs/>
          <w:color w:val="011893"/>
          <w:sz w:val="32"/>
          <w:szCs w:val="32"/>
        </w:rPr>
        <w:t>July</w:t>
      </w:r>
      <w:r w:rsidR="00635D5E" w:rsidRPr="00635D5E">
        <w:rPr>
          <w:b/>
          <w:bCs/>
          <w:color w:val="011893"/>
          <w:sz w:val="32"/>
          <w:szCs w:val="32"/>
        </w:rPr>
        <w:t xml:space="preserve"> 2020</w:t>
      </w:r>
      <w:r w:rsidR="00A25362">
        <w:br w:type="page"/>
      </w:r>
    </w:p>
    <w:p w14:paraId="2853CAC4" w14:textId="0902F89A" w:rsidR="00A25362" w:rsidRDefault="00A25362" w:rsidP="00A25362">
      <w:r>
        <w:lastRenderedPageBreak/>
        <w:t xml:space="preserve">This document is intended to </w:t>
      </w:r>
      <w:r w:rsidR="00E12001">
        <w:t xml:space="preserve">answer frequently asked questions about the rose engine lathe kit sold on </w:t>
      </w:r>
      <w:hyperlink r:id="rId9" w:history="1">
        <w:r w:rsidR="00E12001" w:rsidRPr="001223ED">
          <w:rPr>
            <w:rStyle w:val="Hyperlink"/>
          </w:rPr>
          <w:t>www.ColvinTools.com</w:t>
        </w:r>
      </w:hyperlink>
      <w:r w:rsidR="00E12001">
        <w:t>.</w:t>
      </w:r>
    </w:p>
    <w:p w14:paraId="310F247D" w14:textId="2CF7AB80" w:rsidR="00A25362" w:rsidRDefault="00A25362" w:rsidP="00A25362"/>
    <w:p w14:paraId="0C473917" w14:textId="77777777" w:rsidR="0079384F" w:rsidRDefault="0079384F" w:rsidP="0079384F"/>
    <w:p w14:paraId="2365ECF7" w14:textId="77777777" w:rsidR="0079384F" w:rsidRDefault="0079384F" w:rsidP="0079384F">
      <w:r>
        <w:t xml:space="preserve">If you have any questions, please contact us at </w:t>
      </w:r>
      <w:hyperlink r:id="rId10" w:history="1">
        <w:r w:rsidRPr="00C617AF">
          <w:rPr>
            <w:rStyle w:val="Hyperlink"/>
          </w:rPr>
          <w:t>ColvinTools@Gmail.com</w:t>
        </w:r>
      </w:hyperlink>
      <w:r>
        <w:t>.</w:t>
      </w:r>
    </w:p>
    <w:p w14:paraId="18408FC2" w14:textId="77777777" w:rsidR="0079384F" w:rsidRDefault="0079384F" w:rsidP="0079384F">
      <w:pPr>
        <w:rPr>
          <w:rFonts w:ascii="Arial" w:hAnsi="Arial" w:cs="Arial"/>
        </w:rPr>
      </w:pPr>
    </w:p>
    <w:p w14:paraId="7FD7B8A6" w14:textId="77777777" w:rsidR="0079384F" w:rsidRDefault="0079384F" w:rsidP="0079384F"/>
    <w:p w14:paraId="11D3BAD5" w14:textId="77777777" w:rsidR="0079384F" w:rsidRDefault="0079384F" w:rsidP="0079384F">
      <w:r>
        <w:t>Good luck.</w:t>
      </w:r>
    </w:p>
    <w:p w14:paraId="02B3410B" w14:textId="77777777" w:rsidR="0079384F" w:rsidRDefault="0079384F" w:rsidP="0079384F"/>
    <w:p w14:paraId="31D2F74C" w14:textId="77777777" w:rsidR="0079384F" w:rsidRDefault="0079384F" w:rsidP="0079384F">
      <w:r>
        <w:t>Rich Colvin &amp; Jack Zimmel</w:t>
      </w:r>
    </w:p>
    <w:sdt>
      <w:sdtPr>
        <w:rPr>
          <w:rFonts w:ascii="Century Gothic" w:eastAsiaTheme="minorHAnsi" w:hAnsi="Century Gothic" w:cstheme="minorBidi"/>
          <w:b w:val="0"/>
          <w:bCs w:val="0"/>
          <w:color w:val="auto"/>
          <w:sz w:val="22"/>
          <w:szCs w:val="24"/>
        </w:rPr>
        <w:id w:val="-1075056548"/>
        <w:docPartObj>
          <w:docPartGallery w:val="Table of Contents"/>
          <w:docPartUnique/>
        </w:docPartObj>
      </w:sdtPr>
      <w:sdtEndPr>
        <w:rPr>
          <w:noProof/>
        </w:rPr>
      </w:sdtEndPr>
      <w:sdtContent>
        <w:p w14:paraId="69520842" w14:textId="09BFC6BB" w:rsidR="00137B4F" w:rsidRDefault="00137B4F">
          <w:pPr>
            <w:pStyle w:val="TOCHeading"/>
          </w:pPr>
          <w:r>
            <w:t>Table of Contents</w:t>
          </w:r>
        </w:p>
        <w:p w14:paraId="2F1E5C6D" w14:textId="358BD949" w:rsidR="00202577" w:rsidRDefault="00137B4F">
          <w:pPr>
            <w:pStyle w:val="TOC2"/>
            <w:tabs>
              <w:tab w:val="right" w:leader="dot" w:pos="10790"/>
            </w:tabs>
            <w:rPr>
              <w:rFonts w:eastAsiaTheme="minorEastAsia"/>
              <w:i w:val="0"/>
              <w:iCs w:val="0"/>
              <w:noProof/>
              <w:sz w:val="24"/>
              <w:szCs w:val="24"/>
            </w:rPr>
          </w:pPr>
          <w:r>
            <w:fldChar w:fldCharType="begin"/>
          </w:r>
          <w:r>
            <w:instrText xml:space="preserve"> TOC \o "1-3" \h \z \u </w:instrText>
          </w:r>
          <w:r>
            <w:fldChar w:fldCharType="separate"/>
          </w:r>
          <w:hyperlink w:anchor="_Toc47860271" w:history="1">
            <w:r w:rsidR="00202577" w:rsidRPr="003018C3">
              <w:rPr>
                <w:rStyle w:val="Hyperlink"/>
                <w:noProof/>
              </w:rPr>
              <w:t>General</w:t>
            </w:r>
            <w:r w:rsidR="00202577">
              <w:rPr>
                <w:noProof/>
                <w:webHidden/>
              </w:rPr>
              <w:tab/>
            </w:r>
            <w:r w:rsidR="00202577">
              <w:rPr>
                <w:noProof/>
                <w:webHidden/>
              </w:rPr>
              <w:fldChar w:fldCharType="begin"/>
            </w:r>
            <w:r w:rsidR="00202577">
              <w:rPr>
                <w:noProof/>
                <w:webHidden/>
              </w:rPr>
              <w:instrText xml:space="preserve"> PAGEREF _Toc47860271 \h </w:instrText>
            </w:r>
            <w:r w:rsidR="00202577">
              <w:rPr>
                <w:noProof/>
                <w:webHidden/>
              </w:rPr>
            </w:r>
            <w:r w:rsidR="00202577">
              <w:rPr>
                <w:noProof/>
                <w:webHidden/>
              </w:rPr>
              <w:fldChar w:fldCharType="separate"/>
            </w:r>
            <w:r w:rsidR="00202577">
              <w:rPr>
                <w:noProof/>
                <w:webHidden/>
              </w:rPr>
              <w:t>4</w:t>
            </w:r>
            <w:r w:rsidR="00202577">
              <w:rPr>
                <w:noProof/>
                <w:webHidden/>
              </w:rPr>
              <w:fldChar w:fldCharType="end"/>
            </w:r>
          </w:hyperlink>
        </w:p>
        <w:p w14:paraId="3ACC98D1" w14:textId="276DCA0A" w:rsidR="00202577" w:rsidRDefault="00202577">
          <w:pPr>
            <w:pStyle w:val="TOC2"/>
            <w:tabs>
              <w:tab w:val="right" w:leader="dot" w:pos="10790"/>
            </w:tabs>
            <w:rPr>
              <w:rFonts w:eastAsiaTheme="minorEastAsia"/>
              <w:i w:val="0"/>
              <w:iCs w:val="0"/>
              <w:noProof/>
              <w:sz w:val="24"/>
              <w:szCs w:val="24"/>
            </w:rPr>
          </w:pPr>
          <w:hyperlink w:anchor="_Toc47860272" w:history="1">
            <w:r w:rsidRPr="003018C3">
              <w:rPr>
                <w:rStyle w:val="Hyperlink"/>
                <w:noProof/>
              </w:rPr>
              <w:t>Spindle</w:t>
            </w:r>
            <w:r>
              <w:rPr>
                <w:noProof/>
                <w:webHidden/>
              </w:rPr>
              <w:tab/>
            </w:r>
            <w:r>
              <w:rPr>
                <w:noProof/>
                <w:webHidden/>
              </w:rPr>
              <w:fldChar w:fldCharType="begin"/>
            </w:r>
            <w:r>
              <w:rPr>
                <w:noProof/>
                <w:webHidden/>
              </w:rPr>
              <w:instrText xml:space="preserve"> PAGEREF _Toc47860272 \h </w:instrText>
            </w:r>
            <w:r>
              <w:rPr>
                <w:noProof/>
                <w:webHidden/>
              </w:rPr>
            </w:r>
            <w:r>
              <w:rPr>
                <w:noProof/>
                <w:webHidden/>
              </w:rPr>
              <w:fldChar w:fldCharType="separate"/>
            </w:r>
            <w:r>
              <w:rPr>
                <w:noProof/>
                <w:webHidden/>
              </w:rPr>
              <w:t>4</w:t>
            </w:r>
            <w:r>
              <w:rPr>
                <w:noProof/>
                <w:webHidden/>
              </w:rPr>
              <w:fldChar w:fldCharType="end"/>
            </w:r>
          </w:hyperlink>
        </w:p>
        <w:p w14:paraId="560F4DE2" w14:textId="4585A48C" w:rsidR="00202577" w:rsidRDefault="00202577">
          <w:pPr>
            <w:pStyle w:val="TOC2"/>
            <w:tabs>
              <w:tab w:val="right" w:leader="dot" w:pos="10790"/>
            </w:tabs>
            <w:rPr>
              <w:rFonts w:eastAsiaTheme="minorEastAsia"/>
              <w:i w:val="0"/>
              <w:iCs w:val="0"/>
              <w:noProof/>
              <w:sz w:val="24"/>
              <w:szCs w:val="24"/>
            </w:rPr>
          </w:pPr>
          <w:hyperlink w:anchor="_Toc47860273" w:history="1">
            <w:r w:rsidRPr="003018C3">
              <w:rPr>
                <w:rStyle w:val="Hyperlink"/>
                <w:noProof/>
              </w:rPr>
              <w:t>Spindle Drive</w:t>
            </w:r>
            <w:r>
              <w:rPr>
                <w:noProof/>
                <w:webHidden/>
              </w:rPr>
              <w:tab/>
            </w:r>
            <w:r>
              <w:rPr>
                <w:noProof/>
                <w:webHidden/>
              </w:rPr>
              <w:fldChar w:fldCharType="begin"/>
            </w:r>
            <w:r>
              <w:rPr>
                <w:noProof/>
                <w:webHidden/>
              </w:rPr>
              <w:instrText xml:space="preserve"> PAGEREF _Toc47860273 \h </w:instrText>
            </w:r>
            <w:r>
              <w:rPr>
                <w:noProof/>
                <w:webHidden/>
              </w:rPr>
            </w:r>
            <w:r>
              <w:rPr>
                <w:noProof/>
                <w:webHidden/>
              </w:rPr>
              <w:fldChar w:fldCharType="separate"/>
            </w:r>
            <w:r>
              <w:rPr>
                <w:noProof/>
                <w:webHidden/>
              </w:rPr>
              <w:t>5</w:t>
            </w:r>
            <w:r>
              <w:rPr>
                <w:noProof/>
                <w:webHidden/>
              </w:rPr>
              <w:fldChar w:fldCharType="end"/>
            </w:r>
          </w:hyperlink>
        </w:p>
        <w:p w14:paraId="0B13CD62" w14:textId="242BCDA4" w:rsidR="00137B4F" w:rsidRDefault="00137B4F">
          <w:r>
            <w:rPr>
              <w:b/>
              <w:bCs/>
              <w:noProof/>
            </w:rPr>
            <w:fldChar w:fldCharType="end"/>
          </w:r>
        </w:p>
      </w:sdtContent>
    </w:sdt>
    <w:p w14:paraId="5343FD9F" w14:textId="77777777" w:rsidR="00137B4F" w:rsidRDefault="00137B4F"/>
    <w:p w14:paraId="10EB71A9" w14:textId="5244CE72" w:rsidR="00137B4F" w:rsidRPr="00137B4F" w:rsidRDefault="00137B4F">
      <w:r>
        <w:br w:type="page"/>
      </w:r>
    </w:p>
    <w:p w14:paraId="17963F9C" w14:textId="577CBA38" w:rsidR="00CF0C2E" w:rsidRDefault="00E12001" w:rsidP="00CF0C2E">
      <w:pPr>
        <w:rPr>
          <w:rFonts w:eastAsiaTheme="majorEastAsia" w:cstheme="majorBidi"/>
          <w:b/>
          <w:color w:val="2F5496" w:themeColor="accent1" w:themeShade="BF"/>
          <w:sz w:val="32"/>
          <w:szCs w:val="32"/>
        </w:rPr>
      </w:pPr>
      <w:r w:rsidRPr="00E12001">
        <w:rPr>
          <w:rFonts w:eastAsiaTheme="majorEastAsia" w:cstheme="majorBidi"/>
          <w:b/>
          <w:color w:val="2F5496" w:themeColor="accent1" w:themeShade="BF"/>
          <w:sz w:val="32"/>
          <w:szCs w:val="32"/>
        </w:rPr>
        <w:lastRenderedPageBreak/>
        <w:t>Frequently Asked Questions</w:t>
      </w:r>
    </w:p>
    <w:p w14:paraId="77AC5A1B" w14:textId="2101ED98" w:rsidR="00E12001" w:rsidRDefault="00E12001" w:rsidP="00CF0C2E">
      <w:r>
        <w:t>The questions below are commonly asked, and responses are given to help the reader.</w:t>
      </w:r>
    </w:p>
    <w:p w14:paraId="0550DDE9" w14:textId="4D9AE45D" w:rsidR="00E12001" w:rsidRPr="00CF0C2E" w:rsidRDefault="00E12001" w:rsidP="00CF0C2E"/>
    <w:p w14:paraId="5BB6E574" w14:textId="126ADDBC" w:rsidR="00E12001" w:rsidRDefault="00E12001" w:rsidP="0079384F">
      <w:pPr>
        <w:pStyle w:val="Heading2"/>
      </w:pPr>
      <w:bookmarkStart w:id="0" w:name="_Toc47860271"/>
      <w:r>
        <w:t>General</w:t>
      </w:r>
      <w:bookmarkEnd w:id="0"/>
    </w:p>
    <w:p w14:paraId="36870604" w14:textId="77777777" w:rsidR="00315255" w:rsidRPr="00E12001" w:rsidRDefault="00315255" w:rsidP="0079384F">
      <w:pPr>
        <w:pStyle w:val="Question"/>
        <w:spacing w:before="360"/>
      </w:pPr>
      <w:r>
        <w:t>Does this design accommodate both rocking and pumping?</w:t>
      </w:r>
    </w:p>
    <w:p w14:paraId="74FE8F9B" w14:textId="77777777" w:rsidR="00315255" w:rsidRDefault="00315255" w:rsidP="0079384F">
      <w:pPr>
        <w:pStyle w:val="Answer"/>
      </w:pPr>
      <w:r>
        <w:t>This kit provides for rocking, and there have been a number of people who have adding pumping capabilities.  That capability is not provided by this kit at this time.  As this evolves over time, we will evaluate and consider adding it to the kit.</w:t>
      </w:r>
    </w:p>
    <w:p w14:paraId="53E0F1B7" w14:textId="2A30BC6B" w:rsidR="00315255" w:rsidRPr="00CF0C2E" w:rsidRDefault="00315255" w:rsidP="0079384F">
      <w:pPr>
        <w:pStyle w:val="Answer"/>
      </w:pPr>
      <w:r>
        <w:t xml:space="preserve">None-the-less, if you are new to ornamental turning, there are so many capabilities provided by this machine that it will probably be a long time before you find the lack of pumping to be a limitation to your artistic </w:t>
      </w:r>
      <w:r w:rsidR="0079384F">
        <w:t>endeavors</w:t>
      </w:r>
      <w:r>
        <w:t xml:space="preserve"> (at least I haven’t yet).</w:t>
      </w:r>
    </w:p>
    <w:p w14:paraId="2BF23393" w14:textId="67523BBD" w:rsidR="00062E8F" w:rsidRPr="00E12001" w:rsidRDefault="00062E8F" w:rsidP="0004306C">
      <w:pPr>
        <w:pStyle w:val="Question"/>
      </w:pPr>
      <w:r>
        <w:t xml:space="preserve">Does this design accommodate </w:t>
      </w:r>
      <w:r w:rsidR="00315255">
        <w:t>a barrel approach with more than two rosettes</w:t>
      </w:r>
      <w:r>
        <w:t>?</w:t>
      </w:r>
    </w:p>
    <w:p w14:paraId="707446E4" w14:textId="1ECDBFCD" w:rsidR="00315255" w:rsidRDefault="00315255" w:rsidP="0079384F">
      <w:pPr>
        <w:pStyle w:val="Answer"/>
      </w:pPr>
      <w:r>
        <w:t xml:space="preserve">The use of more than two rosettes at one time is something not accommodated by the design of this lathe.  </w:t>
      </w:r>
      <w:r w:rsidR="00DD32A6">
        <w:t xml:space="preserve">Instead, the ability </w:t>
      </w:r>
      <w:r w:rsidR="00E01D78">
        <w:t xml:space="preserve">to </w:t>
      </w:r>
      <w:r w:rsidR="00DD32A6">
        <w:t>easily switch rosettes is a design feature for this machine.  And what are unique features for this machine are:</w:t>
      </w:r>
    </w:p>
    <w:p w14:paraId="1AB7764C" w14:textId="6FF0718D" w:rsidR="00DD32A6" w:rsidRDefault="00DD32A6" w:rsidP="0079384F">
      <w:pPr>
        <w:pStyle w:val="Answer"/>
        <w:numPr>
          <w:ilvl w:val="0"/>
          <w:numId w:val="11"/>
        </w:numPr>
      </w:pPr>
      <w:r>
        <w:t>The ability to easily change the phasing of the rosettes without having to perform any calculations.</w:t>
      </w:r>
    </w:p>
    <w:p w14:paraId="24451DF1" w14:textId="09A1AEB1" w:rsidR="00DD32A6" w:rsidRDefault="00DD32A6" w:rsidP="0079384F">
      <w:pPr>
        <w:pStyle w:val="Answer"/>
        <w:numPr>
          <w:ilvl w:val="0"/>
          <w:numId w:val="11"/>
        </w:numPr>
      </w:pPr>
      <w:r>
        <w:t>The ability to change the alignment of one rosette against another.</w:t>
      </w:r>
    </w:p>
    <w:p w14:paraId="63E03EB1" w14:textId="18A90766" w:rsidR="00202577" w:rsidRDefault="00202577" w:rsidP="0079384F">
      <w:pPr>
        <w:pStyle w:val="Answer"/>
      </w:pPr>
      <w:r>
        <w:t xml:space="preserve">We </w:t>
      </w:r>
      <w:proofErr w:type="spellStart"/>
      <w:r>
        <w:t>h</w:t>
      </w:r>
      <w:r>
        <w:t xml:space="preserve">ave </w:t>
      </w:r>
      <w:proofErr w:type="spellEnd"/>
      <w:r>
        <w:t>spoken with a large number of MDF rose engine lathe users</w:t>
      </w:r>
      <w:r>
        <w:t>, and none have expressed that having only two rosettes has limited their capabilities</w:t>
      </w:r>
      <w:r>
        <w:t>.</w:t>
      </w:r>
    </w:p>
    <w:p w14:paraId="499C27E0" w14:textId="0E2CB31E" w:rsidR="00043B93" w:rsidRPr="00CF0C2E" w:rsidRDefault="0079384F" w:rsidP="0079384F">
      <w:pPr>
        <w:pStyle w:val="Answer"/>
      </w:pPr>
      <w:r>
        <w:t>So,</w:t>
      </w:r>
      <w:r w:rsidR="00062E8F">
        <w:t xml:space="preserve"> if you are new to ornamental turning, </w:t>
      </w:r>
      <w:r w:rsidR="00DD32A6">
        <w:t xml:space="preserve">this machine will enable you to pursue </w:t>
      </w:r>
      <w:r w:rsidR="004F1C7E">
        <w:t xml:space="preserve">your artistic </w:t>
      </w:r>
      <w:r w:rsidR="0041326A">
        <w:t>endeavors</w:t>
      </w:r>
      <w:r w:rsidR="004F1C7E">
        <w:t xml:space="preserve"> </w:t>
      </w:r>
      <w:r w:rsidR="00DD32A6">
        <w:t>easily and without having to spend great amounts of time learning how.</w:t>
      </w:r>
    </w:p>
    <w:p w14:paraId="01BC2BC1" w14:textId="0D4702B9" w:rsidR="00CF22A0" w:rsidRPr="00E12001" w:rsidRDefault="00374A85" w:rsidP="0004306C">
      <w:pPr>
        <w:pStyle w:val="Question"/>
      </w:pPr>
      <w:r>
        <w:t>Where can I learn more about ornamental turning</w:t>
      </w:r>
      <w:r w:rsidR="00CF22A0">
        <w:t>?</w:t>
      </w:r>
    </w:p>
    <w:p w14:paraId="0417A08E" w14:textId="4A3DF6E7" w:rsidR="00374A85" w:rsidRDefault="00CF22A0" w:rsidP="0079384F">
      <w:pPr>
        <w:pStyle w:val="Answer"/>
      </w:pPr>
      <w:r>
        <w:t>The</w:t>
      </w:r>
      <w:r w:rsidR="00374A85">
        <w:t>re are</w:t>
      </w:r>
      <w:r w:rsidR="00D54390">
        <w:t xml:space="preserve"> </w:t>
      </w:r>
      <w:r w:rsidR="00374A85">
        <w:t>a number of great good options:</w:t>
      </w:r>
    </w:p>
    <w:p w14:paraId="2DDE172E" w14:textId="5E6CA213" w:rsidR="00374A85" w:rsidRDefault="00374A85" w:rsidP="0079384F">
      <w:pPr>
        <w:pStyle w:val="Answer"/>
        <w:numPr>
          <w:ilvl w:val="0"/>
          <w:numId w:val="12"/>
        </w:numPr>
      </w:pPr>
      <w:r>
        <w:t>Join the Ornamental Turners International (</w:t>
      </w:r>
      <w:hyperlink r:id="rId11" w:history="1">
        <w:r w:rsidRPr="00A02747">
          <w:rPr>
            <w:rStyle w:val="Hyperlink"/>
          </w:rPr>
          <w:t>http://ornamentalturners.com</w:t>
        </w:r>
      </w:hyperlink>
      <w:r>
        <w:t xml:space="preserve">).  There is a forum on the web site which allows for questions to be </w:t>
      </w:r>
      <w:r w:rsidR="0041326A">
        <w:t>posed and</w:t>
      </w:r>
      <w:r>
        <w:t xml:space="preserve"> are typically answered relatively soon.</w:t>
      </w:r>
    </w:p>
    <w:p w14:paraId="2E5FCD0D" w14:textId="2366793C" w:rsidR="00374A85" w:rsidRDefault="00374A85" w:rsidP="0079384F">
      <w:pPr>
        <w:pStyle w:val="Answer"/>
        <w:numPr>
          <w:ilvl w:val="0"/>
          <w:numId w:val="12"/>
        </w:numPr>
      </w:pPr>
      <w:r>
        <w:t>Attend the Ornamental Turners International Symposium.  There, you will meet many other users of the MDF rose engine lathe.</w:t>
      </w:r>
    </w:p>
    <w:p w14:paraId="2D45CA04" w14:textId="37725707" w:rsidR="00374A85" w:rsidRDefault="00374A85" w:rsidP="0079384F">
      <w:pPr>
        <w:pStyle w:val="Answer"/>
        <w:numPr>
          <w:ilvl w:val="0"/>
          <w:numId w:val="12"/>
        </w:numPr>
      </w:pPr>
      <w:r>
        <w:t xml:space="preserve">Check out the </w:t>
      </w:r>
      <w:r w:rsidR="0079384F">
        <w:t>“</w:t>
      </w:r>
      <w:r>
        <w:t>Ornamental Turning Book of Knowledge</w:t>
      </w:r>
      <w:r w:rsidR="0079384F">
        <w:t>”</w:t>
      </w:r>
      <w:r>
        <w:t xml:space="preserve"> (</w:t>
      </w:r>
      <w:hyperlink r:id="rId12" w:history="1">
        <w:r w:rsidRPr="00A02747">
          <w:rPr>
            <w:rStyle w:val="Hyperlink"/>
          </w:rPr>
          <w:t>https://www.otbok.info</w:t>
        </w:r>
      </w:hyperlink>
      <w:r>
        <w:t>).</w:t>
      </w:r>
      <w:r w:rsidR="00E01D78">
        <w:t xml:space="preserve">  There is also a list of additional resources on that site.</w:t>
      </w:r>
    </w:p>
    <w:p w14:paraId="43ACB608" w14:textId="77777777" w:rsidR="00CF22A0" w:rsidRPr="00CF0C2E" w:rsidRDefault="00CF22A0" w:rsidP="0079384F">
      <w:pPr>
        <w:pStyle w:val="Answer"/>
      </w:pPr>
    </w:p>
    <w:p w14:paraId="31F658F4" w14:textId="04BED4A2" w:rsidR="00E12001" w:rsidRDefault="00E12001" w:rsidP="00E12001">
      <w:pPr>
        <w:pStyle w:val="Heading2"/>
      </w:pPr>
      <w:bookmarkStart w:id="1" w:name="_Toc47860272"/>
      <w:r>
        <w:t>Spindle</w:t>
      </w:r>
      <w:bookmarkEnd w:id="1"/>
    </w:p>
    <w:p w14:paraId="52BF50CC" w14:textId="3CFD4151" w:rsidR="00E12001" w:rsidRPr="00E12001" w:rsidRDefault="00E12001" w:rsidP="0004306C">
      <w:pPr>
        <w:pStyle w:val="Question"/>
      </w:pPr>
      <w:r>
        <w:t xml:space="preserve">May I get </w:t>
      </w:r>
      <w:r w:rsidR="00BF7B34">
        <w:t>a spindle</w:t>
      </w:r>
      <w:r>
        <w:t xml:space="preserve"> with spindle threads of 1</w:t>
      </w:r>
      <w:r w:rsidR="00202577">
        <w:t xml:space="preserve"> ¼</w:t>
      </w:r>
      <w:r>
        <w:t>”-8 (or M33)?</w:t>
      </w:r>
    </w:p>
    <w:p w14:paraId="0850EFC7" w14:textId="76EA382E" w:rsidR="00BF7B34" w:rsidRDefault="00E12001" w:rsidP="00202577">
      <w:pPr>
        <w:pStyle w:val="Answer"/>
      </w:pPr>
      <w:r>
        <w:t>The kit as designed</w:t>
      </w:r>
      <w:r w:rsidR="00202577">
        <w:t xml:space="preserve"> with a Morse Taper adapter which </w:t>
      </w:r>
      <w:proofErr w:type="gramStart"/>
      <w:r w:rsidR="00202577">
        <w:t>is</w:t>
      </w:r>
      <w:proofErr w:type="gramEnd"/>
      <w:r w:rsidR="00202577">
        <w:t xml:space="preserve"> we are offering either 1”-8 or 1 ¼”-8.  There are good adapters available, and the user can certainly look into those.</w:t>
      </w:r>
    </w:p>
    <w:p w14:paraId="04F7B56B" w14:textId="40871E48" w:rsidR="00BF7B34" w:rsidRPr="00E12001" w:rsidRDefault="00BF7B34" w:rsidP="0004306C">
      <w:pPr>
        <w:pStyle w:val="Question"/>
      </w:pPr>
      <w:r>
        <w:t>May I get a spindle with a Morse taper?</w:t>
      </w:r>
    </w:p>
    <w:p w14:paraId="6D6B153F" w14:textId="790A2713" w:rsidR="002F75B2" w:rsidRDefault="002F75B2" w:rsidP="0079384F">
      <w:pPr>
        <w:pStyle w:val="Answer"/>
      </w:pPr>
      <w:r>
        <w:t>This is being catered for in the design.</w:t>
      </w:r>
    </w:p>
    <w:p w14:paraId="6ABFBC3F" w14:textId="77777777" w:rsidR="004F1C7E" w:rsidRDefault="004F1C7E" w:rsidP="002F75B2">
      <w:pPr>
        <w:pStyle w:val="Answer"/>
        <w:ind w:left="0"/>
      </w:pPr>
    </w:p>
    <w:p w14:paraId="58A5B1D9" w14:textId="7726A0D2" w:rsidR="004F1C7E" w:rsidRDefault="004F1C7E" w:rsidP="004F1C7E">
      <w:pPr>
        <w:pStyle w:val="Heading2"/>
      </w:pPr>
      <w:bookmarkStart w:id="2" w:name="_Toc47860273"/>
      <w:r>
        <w:t>Spindle Drive</w:t>
      </w:r>
      <w:bookmarkEnd w:id="2"/>
    </w:p>
    <w:p w14:paraId="67A4C06D" w14:textId="77777777" w:rsidR="004F1C7E" w:rsidRPr="00E12001" w:rsidRDefault="004F1C7E" w:rsidP="0004306C">
      <w:pPr>
        <w:pStyle w:val="Question"/>
      </w:pPr>
      <w:r>
        <w:t>Do you sell a kit with the hand crank as an option?</w:t>
      </w:r>
    </w:p>
    <w:p w14:paraId="7DC68AFF" w14:textId="2D9D953F" w:rsidR="0079384F" w:rsidRDefault="0079384F" w:rsidP="0079384F">
      <w:pPr>
        <w:pStyle w:val="Answer"/>
      </w:pPr>
      <w:r>
        <w:t>H</w:t>
      </w:r>
      <w:r w:rsidR="004F1C7E">
        <w:t>ave</w:t>
      </w:r>
      <w:r>
        <w:t>n</w:t>
      </w:r>
      <w:r w:rsidR="004F1C7E">
        <w:t xml:space="preserve"> spoken with a large number of MDF rose engine lathe users, all have motorized the spindle drive.  </w:t>
      </w:r>
      <w:r>
        <w:t>M</w:t>
      </w:r>
      <w:r w:rsidR="004F1C7E">
        <w:t xml:space="preserve">any </w:t>
      </w:r>
      <w:r>
        <w:t xml:space="preserve">have used </w:t>
      </w:r>
      <w:r w:rsidR="004F1C7E">
        <w:t>geared motors</w:t>
      </w:r>
      <w:r>
        <w:t xml:space="preserve"> with the speed controlled by changing the frequency of the power feed.  Whilst that works, it is problematic at slower speeds as torque is lost.  </w:t>
      </w:r>
      <w:proofErr w:type="gramStart"/>
      <w:r>
        <w:t>So</w:t>
      </w:r>
      <w:proofErr w:type="gramEnd"/>
      <w:r>
        <w:t xml:space="preserve"> the hand crank gets used </w:t>
      </w:r>
      <w:r w:rsidR="00F24676">
        <w:t>when cutting at</w:t>
      </w:r>
      <w:r>
        <w:t xml:space="preserve"> very slow speeds (e.g., when making the final passes on a cut).</w:t>
      </w:r>
    </w:p>
    <w:p w14:paraId="3676F355" w14:textId="0BE35A73" w:rsidR="004F1C7E" w:rsidRDefault="00F24676" w:rsidP="00F24676">
      <w:pPr>
        <w:pStyle w:val="Answer"/>
      </w:pPr>
      <w:r>
        <w:t>S</w:t>
      </w:r>
      <w:r w:rsidR="004F1C7E">
        <w:t>tepper motors provide a much better option</w:t>
      </w:r>
      <w:r>
        <w:t xml:space="preserve"> as they </w:t>
      </w:r>
      <w:r w:rsidR="004F1C7E">
        <w:t xml:space="preserve">maintain torque when running </w:t>
      </w:r>
      <w:r>
        <w:t xml:space="preserve">across the speed range used on the rose engine lathe.  And, using stepper motors ensures a constant rotational speed at slower speeds, </w:t>
      </w:r>
      <w:r w:rsidR="004F1C7E">
        <w:t>speeds measured in multiple minutes per revolution.</w:t>
      </w:r>
    </w:p>
    <w:p w14:paraId="0C61E6A3" w14:textId="77777777" w:rsidR="004F1C7E" w:rsidRPr="00E12001" w:rsidRDefault="004F1C7E" w:rsidP="0004306C">
      <w:pPr>
        <w:pStyle w:val="Question"/>
      </w:pPr>
      <w:r>
        <w:t>Do you sell a kit which accommodates multiple stepper motors?</w:t>
      </w:r>
    </w:p>
    <w:p w14:paraId="171DA57D" w14:textId="1EB45257" w:rsidR="004B2ADF" w:rsidRDefault="002F75B2" w:rsidP="002F75B2">
      <w:pPr>
        <w:pStyle w:val="Answer"/>
      </w:pPr>
      <w:r>
        <w:t xml:space="preserve">The controls implemented will control the spindle stepper motor and </w:t>
      </w:r>
      <w:r w:rsidR="00202577">
        <w:t>up to</w:t>
      </w:r>
      <w:r>
        <w:t xml:space="preserve"> two more at the same time.  These are outlined in the user manual</w:t>
      </w:r>
      <w:r w:rsidR="00202577">
        <w:t xml:space="preserve"> (which is </w:t>
      </w:r>
      <w:r w:rsidR="00202577" w:rsidRPr="00202577">
        <w:t>available on-line</w:t>
      </w:r>
      <w:r w:rsidR="00202577">
        <w:t xml:space="preserve"> in the </w:t>
      </w:r>
      <w:hyperlink r:id="rId13" w:history="1">
        <w:r w:rsidR="00202577" w:rsidRPr="00202577">
          <w:rPr>
            <w:rStyle w:val="Hyperlink"/>
          </w:rPr>
          <w:t>MDF Rose Engine 2.0 Library</w:t>
        </w:r>
      </w:hyperlink>
      <w:r w:rsidR="00202577">
        <w:t xml:space="preserve"> and kept up to date)</w:t>
      </w:r>
      <w:r>
        <w:t>.</w:t>
      </w:r>
    </w:p>
    <w:p w14:paraId="6762698D" w14:textId="77AD7587" w:rsidR="004B2ADF" w:rsidRPr="00E12001" w:rsidRDefault="004B2ADF" w:rsidP="0004306C">
      <w:pPr>
        <w:pStyle w:val="Question"/>
      </w:pPr>
      <w:r>
        <w:t>Can I get a different sized (or different amperage) stepper motor in my kit?</w:t>
      </w:r>
    </w:p>
    <w:p w14:paraId="4916DC30" w14:textId="23DFA323" w:rsidR="004B2ADF" w:rsidRDefault="004B2ADF" w:rsidP="0079384F">
      <w:pPr>
        <w:pStyle w:val="Answer"/>
      </w:pPr>
      <w:r>
        <w:t>That is not an option we support at this time.  The supplied kit is designed to work along known parameters.  You are certainly welcome (and encouraged) to experiment.</w:t>
      </w:r>
    </w:p>
    <w:p w14:paraId="0234DC75" w14:textId="77777777" w:rsidR="004B2ADF" w:rsidRPr="00E12001" w:rsidRDefault="004B2ADF" w:rsidP="0004306C">
      <w:pPr>
        <w:pStyle w:val="Question"/>
      </w:pPr>
      <w:r>
        <w:t>Can I use a different sized (or different amperage) stepper motors?</w:t>
      </w:r>
    </w:p>
    <w:p w14:paraId="32A99EDE" w14:textId="75770D1D" w:rsidR="00202577" w:rsidRDefault="00202577" w:rsidP="002F75B2">
      <w:pPr>
        <w:pStyle w:val="Answer"/>
      </w:pPr>
      <w:r>
        <w:t xml:space="preserve">The standards around which the system is developed are documented, and those are available </w:t>
      </w:r>
      <w:r w:rsidRPr="00202577">
        <w:t>on-line</w:t>
      </w:r>
      <w:r>
        <w:t xml:space="preserve"> in the </w:t>
      </w:r>
      <w:hyperlink r:id="rId14" w:history="1">
        <w:r w:rsidRPr="00202577">
          <w:rPr>
            <w:rStyle w:val="Hyperlink"/>
          </w:rPr>
          <w:t>MDF Rose Engine 2.0 Library</w:t>
        </w:r>
      </w:hyperlink>
      <w:r>
        <w:t>.</w:t>
      </w:r>
    </w:p>
    <w:p w14:paraId="01707140" w14:textId="10498B0B" w:rsidR="004B2ADF" w:rsidRPr="00E12001" w:rsidRDefault="004B2ADF" w:rsidP="0004306C">
      <w:pPr>
        <w:pStyle w:val="Question"/>
      </w:pPr>
      <w:r>
        <w:t>Can I get a different stepper motor controller or driver in my kit?</w:t>
      </w:r>
    </w:p>
    <w:p w14:paraId="51B55DB6" w14:textId="77777777" w:rsidR="004B2ADF" w:rsidRDefault="004B2ADF" w:rsidP="0079384F">
      <w:pPr>
        <w:pStyle w:val="Answer"/>
      </w:pPr>
      <w:r>
        <w:t>That is not an option we support at this time.  The supplied kit is designed to work along known parameters.  You are certainly welcome (and encouraged) to experiment.</w:t>
      </w:r>
    </w:p>
    <w:p w14:paraId="231E82BB" w14:textId="0EF2C385" w:rsidR="004B2ADF" w:rsidRPr="00E12001" w:rsidRDefault="004B2ADF" w:rsidP="0004306C">
      <w:pPr>
        <w:pStyle w:val="Question"/>
      </w:pPr>
      <w:r>
        <w:t xml:space="preserve">Can I use a </w:t>
      </w:r>
      <w:r w:rsidRPr="0004306C">
        <w:t>different</w:t>
      </w:r>
      <w:r>
        <w:t xml:space="preserve"> stepper motor controller or driver?</w:t>
      </w:r>
    </w:p>
    <w:p w14:paraId="6CBE12D1" w14:textId="5ED998E4" w:rsidR="00FF095D" w:rsidRDefault="004B2ADF" w:rsidP="002A688F">
      <w:pPr>
        <w:pStyle w:val="Answer"/>
      </w:pPr>
      <w:r>
        <w:t xml:space="preserve">The kit has been designed to easily utilize a very </w:t>
      </w:r>
      <w:r w:rsidR="004F6173">
        <w:t>cost-effective</w:t>
      </w:r>
      <w:r>
        <w:t xml:space="preserve"> approach to having a stepper motor drive the spindle.  If you want to use a different controller or driver, you </w:t>
      </w:r>
      <w:r w:rsidR="004F6173">
        <w:t xml:space="preserve">may, and </w:t>
      </w:r>
      <w:r>
        <w:t>are welcome to experiment.</w:t>
      </w:r>
      <w:r w:rsidR="00FF095D">
        <w:br w:type="page"/>
      </w:r>
    </w:p>
    <w:p w14:paraId="2BCD8592" w14:textId="457B67BE" w:rsidR="00FF095D" w:rsidRPr="00F24676" w:rsidRDefault="00FF095D" w:rsidP="00E2478E">
      <w:pPr>
        <w:rPr>
          <w:rFonts w:ascii="Times New Roman" w:hAnsi="Times New Roman"/>
          <w:sz w:val="24"/>
        </w:rPr>
      </w:pPr>
      <w:r w:rsidRPr="00FF095D">
        <w:lastRenderedPageBreak/>
        <w:t xml:space="preserve">To the extent that material may appear to be infringed, </w:t>
      </w:r>
      <w:r w:rsidR="00F24676">
        <w:t>we</w:t>
      </w:r>
      <w:r w:rsidRPr="00FF095D">
        <w:t xml:space="preserve"> assert that such alleged infringement is permissible under fair use principles in U.S. copyright laws.  If you believe material has been used in an unauthorized manner, please contact me </w:t>
      </w:r>
      <w:r w:rsidR="00F24676">
        <w:t xml:space="preserve">at </w:t>
      </w:r>
      <w:hyperlink r:id="rId15" w:history="1">
        <w:r w:rsidR="00F24676" w:rsidRPr="00C617AF">
          <w:rPr>
            <w:rStyle w:val="Hyperlink"/>
          </w:rPr>
          <w:t>ColvinTools@Gmail.com</w:t>
        </w:r>
      </w:hyperlink>
      <w:r w:rsidR="00F24676">
        <w:t>.</w:t>
      </w:r>
    </w:p>
    <w:p w14:paraId="193A44DC" w14:textId="77777777" w:rsidR="00CF0C2E" w:rsidRDefault="00CF0C2E" w:rsidP="00E2478E"/>
    <w:p w14:paraId="5DA85F57" w14:textId="36386027" w:rsidR="00AF368E" w:rsidRPr="00E2478E" w:rsidRDefault="00AF368E" w:rsidP="00E2478E">
      <w:r>
        <w:t xml:space="preserve">Portions of this document </w:t>
      </w:r>
      <w:r w:rsidR="00903733">
        <w:t xml:space="preserve">are copyrighted by </w:t>
      </w:r>
      <w:r w:rsidR="00FF095D">
        <w:t>Jon Magill and</w:t>
      </w:r>
      <w:r w:rsidR="00903733">
        <w:t xml:space="preserve"> are used with his permission.</w:t>
      </w:r>
    </w:p>
    <w:sectPr w:rsidR="00AF368E" w:rsidRPr="00E2478E" w:rsidSect="00137B4F">
      <w:headerReference w:type="default" r:id="rId16"/>
      <w:footerReference w:type="even" r:id="rId17"/>
      <w:footerReference w:type="default" r:id="rId18"/>
      <w:pgSz w:w="12240" w:h="15840"/>
      <w:pgMar w:top="1403" w:right="720" w:bottom="720" w:left="720" w:header="720" w:footer="54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DC2F34" w14:textId="77777777" w:rsidR="00A46FD3" w:rsidRDefault="00A46FD3" w:rsidP="002047DE">
      <w:r>
        <w:separator/>
      </w:r>
    </w:p>
  </w:endnote>
  <w:endnote w:type="continuationSeparator" w:id="0">
    <w:p w14:paraId="7BA0291B" w14:textId="77777777" w:rsidR="00A46FD3" w:rsidRDefault="00A46FD3" w:rsidP="002047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08439632"/>
      <w:docPartObj>
        <w:docPartGallery w:val="Page Numbers (Bottom of Page)"/>
        <w:docPartUnique/>
      </w:docPartObj>
    </w:sdtPr>
    <w:sdtEndPr>
      <w:rPr>
        <w:rStyle w:val="PageNumber"/>
      </w:rPr>
    </w:sdtEndPr>
    <w:sdtContent>
      <w:p w14:paraId="1ED76B10" w14:textId="77777777" w:rsidR="00FF63B8" w:rsidRDefault="00FF63B8" w:rsidP="00D94C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9330DB8" w14:textId="77777777" w:rsidR="00FF63B8" w:rsidRDefault="00FF63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27518716"/>
      <w:docPartObj>
        <w:docPartGallery w:val="Page Numbers (Bottom of Page)"/>
        <w:docPartUnique/>
      </w:docPartObj>
    </w:sdtPr>
    <w:sdtEndPr>
      <w:rPr>
        <w:rStyle w:val="PageNumber"/>
      </w:rPr>
    </w:sdtEndPr>
    <w:sdtContent>
      <w:p w14:paraId="54086DB4" w14:textId="77777777" w:rsidR="00FF63B8" w:rsidRDefault="00FF63B8" w:rsidP="00D94C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657F09" w14:textId="77777777" w:rsidR="00FF63B8" w:rsidRDefault="00FF63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135BEF" w14:textId="77777777" w:rsidR="00A46FD3" w:rsidRDefault="00A46FD3" w:rsidP="002047DE">
      <w:r>
        <w:separator/>
      </w:r>
    </w:p>
  </w:footnote>
  <w:footnote w:type="continuationSeparator" w:id="0">
    <w:p w14:paraId="5865A9ED" w14:textId="77777777" w:rsidR="00A46FD3" w:rsidRDefault="00A46FD3" w:rsidP="002047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25CC1A" w14:textId="267660F6" w:rsidR="00FF63B8" w:rsidRPr="00993525" w:rsidRDefault="00FF63B8" w:rsidP="00993525">
    <w:pPr>
      <w:pStyle w:val="Heading1"/>
      <w:spacing w:before="0"/>
      <w:jc w:val="center"/>
      <w:rPr>
        <w:sz w:val="36"/>
      </w:rPr>
    </w:pPr>
    <w:r w:rsidRPr="00993525">
      <w:rPr>
        <w:sz w:val="36"/>
      </w:rPr>
      <w:t xml:space="preserve">MDF Rose Engine </w:t>
    </w:r>
    <w:r w:rsidR="0079384F">
      <w:rPr>
        <w:sz w:val="36"/>
      </w:rPr>
      <w:t xml:space="preserve">2.0 </w:t>
    </w:r>
    <w:r w:rsidRPr="00993525">
      <w:rPr>
        <w:sz w:val="36"/>
      </w:rPr>
      <w:t xml:space="preserve">– </w:t>
    </w:r>
    <w:r w:rsidR="00E12001">
      <w:rPr>
        <w:sz w:val="36"/>
      </w:rPr>
      <w:t>FAQs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67F15"/>
    <w:multiLevelType w:val="hybridMultilevel"/>
    <w:tmpl w:val="F1F6F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AF1F5A"/>
    <w:multiLevelType w:val="hybridMultilevel"/>
    <w:tmpl w:val="8BBAD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404572"/>
    <w:multiLevelType w:val="hybridMultilevel"/>
    <w:tmpl w:val="B62E9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9609BA"/>
    <w:multiLevelType w:val="hybridMultilevel"/>
    <w:tmpl w:val="BBE24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32126E"/>
    <w:multiLevelType w:val="hybridMultilevel"/>
    <w:tmpl w:val="E8FED748"/>
    <w:lvl w:ilvl="0" w:tplc="B8AAFA3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B64B78"/>
    <w:multiLevelType w:val="hybridMultilevel"/>
    <w:tmpl w:val="129EA2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BB5227"/>
    <w:multiLevelType w:val="hybridMultilevel"/>
    <w:tmpl w:val="E82ED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0536E8"/>
    <w:multiLevelType w:val="hybridMultilevel"/>
    <w:tmpl w:val="B5CA7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A34D2C"/>
    <w:multiLevelType w:val="hybridMultilevel"/>
    <w:tmpl w:val="B922D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3203E0"/>
    <w:multiLevelType w:val="hybridMultilevel"/>
    <w:tmpl w:val="BCF0C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053810"/>
    <w:multiLevelType w:val="hybridMultilevel"/>
    <w:tmpl w:val="BCF0C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5D4DD0"/>
    <w:multiLevelType w:val="hybridMultilevel"/>
    <w:tmpl w:val="FF587794"/>
    <w:lvl w:ilvl="0" w:tplc="36F2652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9"/>
  </w:num>
  <w:num w:numId="4">
    <w:abstractNumId w:val="10"/>
  </w:num>
  <w:num w:numId="5">
    <w:abstractNumId w:val="6"/>
  </w:num>
  <w:num w:numId="6">
    <w:abstractNumId w:val="4"/>
  </w:num>
  <w:num w:numId="7">
    <w:abstractNumId w:val="7"/>
  </w:num>
  <w:num w:numId="8">
    <w:abstractNumId w:val="5"/>
  </w:num>
  <w:num w:numId="9">
    <w:abstractNumId w:val="8"/>
  </w:num>
  <w:num w:numId="10">
    <w:abstractNumId w:val="2"/>
  </w:num>
  <w:num w:numId="11">
    <w:abstractNumId w:val="3"/>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7DE"/>
    <w:rsid w:val="000078F8"/>
    <w:rsid w:val="00025BCD"/>
    <w:rsid w:val="0004306C"/>
    <w:rsid w:val="00043B93"/>
    <w:rsid w:val="00053D48"/>
    <w:rsid w:val="00062E8F"/>
    <w:rsid w:val="00092697"/>
    <w:rsid w:val="000B4287"/>
    <w:rsid w:val="00100580"/>
    <w:rsid w:val="00135991"/>
    <w:rsid w:val="00137B4F"/>
    <w:rsid w:val="00140A17"/>
    <w:rsid w:val="00143458"/>
    <w:rsid w:val="00150E07"/>
    <w:rsid w:val="00156ACC"/>
    <w:rsid w:val="0016660C"/>
    <w:rsid w:val="00182AF7"/>
    <w:rsid w:val="001A7ADD"/>
    <w:rsid w:val="001D2DE1"/>
    <w:rsid w:val="001F2079"/>
    <w:rsid w:val="00202577"/>
    <w:rsid w:val="002047DE"/>
    <w:rsid w:val="0021498F"/>
    <w:rsid w:val="00241970"/>
    <w:rsid w:val="002570BE"/>
    <w:rsid w:val="002672C7"/>
    <w:rsid w:val="002A688F"/>
    <w:rsid w:val="002B63FB"/>
    <w:rsid w:val="002C6EEA"/>
    <w:rsid w:val="002E6F62"/>
    <w:rsid w:val="002F07A4"/>
    <w:rsid w:val="002F75B2"/>
    <w:rsid w:val="00303D74"/>
    <w:rsid w:val="00315255"/>
    <w:rsid w:val="00370C4C"/>
    <w:rsid w:val="00374A85"/>
    <w:rsid w:val="003773A6"/>
    <w:rsid w:val="003B70FF"/>
    <w:rsid w:val="003C43E2"/>
    <w:rsid w:val="003C69A5"/>
    <w:rsid w:val="00402357"/>
    <w:rsid w:val="0041326A"/>
    <w:rsid w:val="004179FA"/>
    <w:rsid w:val="004457E3"/>
    <w:rsid w:val="0048688F"/>
    <w:rsid w:val="00493AFE"/>
    <w:rsid w:val="004B2ADF"/>
    <w:rsid w:val="004B7BA0"/>
    <w:rsid w:val="004C77ED"/>
    <w:rsid w:val="004F1C7E"/>
    <w:rsid w:val="004F3A48"/>
    <w:rsid w:val="004F6173"/>
    <w:rsid w:val="004F6B13"/>
    <w:rsid w:val="005049DB"/>
    <w:rsid w:val="005962D5"/>
    <w:rsid w:val="005A2EF8"/>
    <w:rsid w:val="005C0E99"/>
    <w:rsid w:val="006009FC"/>
    <w:rsid w:val="00607BD4"/>
    <w:rsid w:val="00610F75"/>
    <w:rsid w:val="00633C7E"/>
    <w:rsid w:val="00635D5E"/>
    <w:rsid w:val="00651B5E"/>
    <w:rsid w:val="006737CA"/>
    <w:rsid w:val="00674C48"/>
    <w:rsid w:val="00687BCC"/>
    <w:rsid w:val="006A1ED9"/>
    <w:rsid w:val="006A38D8"/>
    <w:rsid w:val="006B70DB"/>
    <w:rsid w:val="00700D91"/>
    <w:rsid w:val="00700F69"/>
    <w:rsid w:val="00742D99"/>
    <w:rsid w:val="00747B9B"/>
    <w:rsid w:val="00772776"/>
    <w:rsid w:val="0079384F"/>
    <w:rsid w:val="007C353D"/>
    <w:rsid w:val="007F00D4"/>
    <w:rsid w:val="007F36C6"/>
    <w:rsid w:val="00822144"/>
    <w:rsid w:val="00824F98"/>
    <w:rsid w:val="00840BE1"/>
    <w:rsid w:val="00845D6D"/>
    <w:rsid w:val="00854416"/>
    <w:rsid w:val="008A28B2"/>
    <w:rsid w:val="008A75FB"/>
    <w:rsid w:val="008F60E6"/>
    <w:rsid w:val="00903413"/>
    <w:rsid w:val="00903733"/>
    <w:rsid w:val="00917A58"/>
    <w:rsid w:val="009452D3"/>
    <w:rsid w:val="00993525"/>
    <w:rsid w:val="00995D9F"/>
    <w:rsid w:val="00997ABE"/>
    <w:rsid w:val="009D5DFE"/>
    <w:rsid w:val="00A055E6"/>
    <w:rsid w:val="00A14F54"/>
    <w:rsid w:val="00A25362"/>
    <w:rsid w:val="00A46FD3"/>
    <w:rsid w:val="00A7593A"/>
    <w:rsid w:val="00A96D2D"/>
    <w:rsid w:val="00AB6C89"/>
    <w:rsid w:val="00AE674A"/>
    <w:rsid w:val="00AE7F9E"/>
    <w:rsid w:val="00AF368E"/>
    <w:rsid w:val="00B27B47"/>
    <w:rsid w:val="00B3265E"/>
    <w:rsid w:val="00B37348"/>
    <w:rsid w:val="00B40E7F"/>
    <w:rsid w:val="00B92F88"/>
    <w:rsid w:val="00BE715E"/>
    <w:rsid w:val="00BF7B34"/>
    <w:rsid w:val="00C16291"/>
    <w:rsid w:val="00C601D4"/>
    <w:rsid w:val="00C66B13"/>
    <w:rsid w:val="00C67DD0"/>
    <w:rsid w:val="00C8722C"/>
    <w:rsid w:val="00C93B3D"/>
    <w:rsid w:val="00CE4B31"/>
    <w:rsid w:val="00CF0C2E"/>
    <w:rsid w:val="00CF22A0"/>
    <w:rsid w:val="00D21E42"/>
    <w:rsid w:val="00D272A5"/>
    <w:rsid w:val="00D4204C"/>
    <w:rsid w:val="00D54390"/>
    <w:rsid w:val="00D61229"/>
    <w:rsid w:val="00D668A1"/>
    <w:rsid w:val="00D869DD"/>
    <w:rsid w:val="00D94C01"/>
    <w:rsid w:val="00DC75D3"/>
    <w:rsid w:val="00DD32A6"/>
    <w:rsid w:val="00DD7693"/>
    <w:rsid w:val="00E01D78"/>
    <w:rsid w:val="00E076AB"/>
    <w:rsid w:val="00E12001"/>
    <w:rsid w:val="00E1636B"/>
    <w:rsid w:val="00E2478E"/>
    <w:rsid w:val="00E35BAB"/>
    <w:rsid w:val="00E50DED"/>
    <w:rsid w:val="00E91885"/>
    <w:rsid w:val="00E94754"/>
    <w:rsid w:val="00EB44FA"/>
    <w:rsid w:val="00EC7380"/>
    <w:rsid w:val="00F02272"/>
    <w:rsid w:val="00F06272"/>
    <w:rsid w:val="00F16C12"/>
    <w:rsid w:val="00F24676"/>
    <w:rsid w:val="00F46939"/>
    <w:rsid w:val="00F5648F"/>
    <w:rsid w:val="00F658A4"/>
    <w:rsid w:val="00F76F1E"/>
    <w:rsid w:val="00FC2441"/>
    <w:rsid w:val="00FE629A"/>
    <w:rsid w:val="00FF095D"/>
    <w:rsid w:val="00FF3339"/>
    <w:rsid w:val="00FF37EE"/>
    <w:rsid w:val="00FF63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0918E"/>
  <w14:defaultImageDpi w14:val="32767"/>
  <w15:chartTrackingRefBased/>
  <w15:docId w15:val="{8361EAA3-40E5-E744-BEB6-4A0E8BF61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67DD0"/>
    <w:rPr>
      <w:rFonts w:ascii="Century Gothic" w:hAnsi="Century Gothic"/>
      <w:sz w:val="22"/>
    </w:rPr>
  </w:style>
  <w:style w:type="paragraph" w:styleId="Heading1">
    <w:name w:val="heading 1"/>
    <w:basedOn w:val="Normal"/>
    <w:next w:val="Normal"/>
    <w:link w:val="Heading1Char"/>
    <w:uiPriority w:val="9"/>
    <w:qFormat/>
    <w:rsid w:val="00FF37EE"/>
    <w:pPr>
      <w:keepNext/>
      <w:keepLines/>
      <w:pageBreakBefore/>
      <w:spacing w:before="240" w:after="12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2047DE"/>
    <w:pPr>
      <w:keepNext/>
      <w:keepLines/>
      <w:spacing w:before="40"/>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EB44FA"/>
    <w:pPr>
      <w:keepNext/>
      <w:keepLines/>
      <w:spacing w:before="40"/>
      <w:outlineLvl w:val="2"/>
    </w:pPr>
    <w:rPr>
      <w:rFonts w:eastAsiaTheme="majorEastAsia" w:cstheme="majorBidi"/>
      <w:b/>
      <w:bCs/>
      <w:color w:val="1F3763" w:themeColor="accent1" w:themeShade="7F"/>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047D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47D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047DE"/>
    <w:rPr>
      <w:rFonts w:ascii="Helvetica Neue" w:eastAsiaTheme="majorEastAsia" w:hAnsi="Helvetica Neue" w:cstheme="majorBidi"/>
      <w:b/>
      <w:color w:val="2F5496" w:themeColor="accent1" w:themeShade="BF"/>
      <w:sz w:val="26"/>
      <w:szCs w:val="26"/>
    </w:rPr>
  </w:style>
  <w:style w:type="paragraph" w:styleId="Header">
    <w:name w:val="header"/>
    <w:basedOn w:val="Normal"/>
    <w:link w:val="HeaderChar"/>
    <w:uiPriority w:val="99"/>
    <w:unhideWhenUsed/>
    <w:rsid w:val="002047DE"/>
    <w:pPr>
      <w:tabs>
        <w:tab w:val="center" w:pos="4680"/>
        <w:tab w:val="right" w:pos="9360"/>
      </w:tabs>
    </w:pPr>
  </w:style>
  <w:style w:type="character" w:customStyle="1" w:styleId="HeaderChar">
    <w:name w:val="Header Char"/>
    <w:basedOn w:val="DefaultParagraphFont"/>
    <w:link w:val="Header"/>
    <w:uiPriority w:val="99"/>
    <w:rsid w:val="002047DE"/>
  </w:style>
  <w:style w:type="paragraph" w:styleId="Footer">
    <w:name w:val="footer"/>
    <w:basedOn w:val="Normal"/>
    <w:link w:val="FooterChar"/>
    <w:uiPriority w:val="99"/>
    <w:unhideWhenUsed/>
    <w:rsid w:val="002047DE"/>
    <w:pPr>
      <w:tabs>
        <w:tab w:val="center" w:pos="4680"/>
        <w:tab w:val="right" w:pos="9360"/>
      </w:tabs>
    </w:pPr>
  </w:style>
  <w:style w:type="character" w:customStyle="1" w:styleId="FooterChar">
    <w:name w:val="Footer Char"/>
    <w:basedOn w:val="DefaultParagraphFont"/>
    <w:link w:val="Footer"/>
    <w:uiPriority w:val="99"/>
    <w:rsid w:val="002047DE"/>
  </w:style>
  <w:style w:type="character" w:styleId="PageNumber">
    <w:name w:val="page number"/>
    <w:basedOn w:val="DefaultParagraphFont"/>
    <w:uiPriority w:val="99"/>
    <w:semiHidden/>
    <w:unhideWhenUsed/>
    <w:rsid w:val="002047DE"/>
  </w:style>
  <w:style w:type="character" w:customStyle="1" w:styleId="Heading1Char">
    <w:name w:val="Heading 1 Char"/>
    <w:basedOn w:val="DefaultParagraphFont"/>
    <w:link w:val="Heading1"/>
    <w:uiPriority w:val="9"/>
    <w:rsid w:val="00FF37EE"/>
    <w:rPr>
      <w:rFonts w:ascii="Century Gothic" w:eastAsiaTheme="majorEastAsia" w:hAnsi="Century Gothic" w:cstheme="majorBidi"/>
      <w:b/>
      <w:color w:val="2F5496" w:themeColor="accent1" w:themeShade="BF"/>
      <w:sz w:val="32"/>
      <w:szCs w:val="32"/>
    </w:rPr>
  </w:style>
  <w:style w:type="character" w:customStyle="1" w:styleId="Heading3Char">
    <w:name w:val="Heading 3 Char"/>
    <w:basedOn w:val="DefaultParagraphFont"/>
    <w:link w:val="Heading3"/>
    <w:uiPriority w:val="9"/>
    <w:rsid w:val="00EB44FA"/>
    <w:rPr>
      <w:rFonts w:ascii="Century Gothic" w:eastAsiaTheme="majorEastAsia" w:hAnsi="Century Gothic" w:cstheme="majorBidi"/>
      <w:b/>
      <w:bCs/>
      <w:color w:val="1F3763" w:themeColor="accent1" w:themeShade="7F"/>
      <w:sz w:val="22"/>
      <w:u w:val="single"/>
    </w:rPr>
  </w:style>
  <w:style w:type="table" w:styleId="TableGrid">
    <w:name w:val="Table Grid"/>
    <w:basedOn w:val="TableNormal"/>
    <w:uiPriority w:val="39"/>
    <w:rsid w:val="002047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3265E"/>
    <w:pPr>
      <w:ind w:left="720"/>
      <w:contextualSpacing/>
    </w:pPr>
  </w:style>
  <w:style w:type="paragraph" w:styleId="BalloonText">
    <w:name w:val="Balloon Text"/>
    <w:basedOn w:val="Normal"/>
    <w:link w:val="BalloonTextChar"/>
    <w:uiPriority w:val="99"/>
    <w:semiHidden/>
    <w:unhideWhenUsed/>
    <w:rsid w:val="00D6122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61229"/>
    <w:rPr>
      <w:rFonts w:ascii="Times New Roman" w:hAnsi="Times New Roman" w:cs="Times New Roman"/>
      <w:sz w:val="18"/>
      <w:szCs w:val="18"/>
    </w:rPr>
  </w:style>
  <w:style w:type="paragraph" w:styleId="Caption">
    <w:name w:val="caption"/>
    <w:basedOn w:val="Normal"/>
    <w:next w:val="Normal"/>
    <w:uiPriority w:val="35"/>
    <w:unhideWhenUsed/>
    <w:qFormat/>
    <w:rsid w:val="001A7ADD"/>
    <w:pPr>
      <w:spacing w:after="200"/>
    </w:pPr>
    <w:rPr>
      <w:i/>
      <w:iCs/>
      <w:color w:val="44546A" w:themeColor="text2"/>
      <w:sz w:val="18"/>
      <w:szCs w:val="18"/>
    </w:rPr>
  </w:style>
  <w:style w:type="paragraph" w:styleId="TOCHeading">
    <w:name w:val="TOC Heading"/>
    <w:basedOn w:val="Heading1"/>
    <w:next w:val="Normal"/>
    <w:uiPriority w:val="39"/>
    <w:unhideWhenUsed/>
    <w:qFormat/>
    <w:rsid w:val="00137B4F"/>
    <w:pPr>
      <w:spacing w:before="480" w:line="276" w:lineRule="auto"/>
      <w:outlineLvl w:val="9"/>
    </w:pPr>
    <w:rPr>
      <w:rFonts w:asciiTheme="majorHAnsi" w:hAnsiTheme="majorHAnsi"/>
      <w:bCs/>
      <w:sz w:val="28"/>
      <w:szCs w:val="28"/>
    </w:rPr>
  </w:style>
  <w:style w:type="paragraph" w:styleId="TOC1">
    <w:name w:val="toc 1"/>
    <w:basedOn w:val="Normal"/>
    <w:next w:val="Normal"/>
    <w:autoRedefine/>
    <w:uiPriority w:val="39"/>
    <w:unhideWhenUsed/>
    <w:rsid w:val="00137B4F"/>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rsid w:val="00137B4F"/>
    <w:pPr>
      <w:spacing w:before="120"/>
      <w:ind w:left="220"/>
    </w:pPr>
    <w:rPr>
      <w:rFonts w:asciiTheme="minorHAnsi" w:hAnsiTheme="minorHAnsi"/>
      <w:i/>
      <w:iCs/>
      <w:sz w:val="20"/>
      <w:szCs w:val="20"/>
    </w:rPr>
  </w:style>
  <w:style w:type="paragraph" w:styleId="TOC3">
    <w:name w:val="toc 3"/>
    <w:basedOn w:val="Normal"/>
    <w:next w:val="Normal"/>
    <w:autoRedefine/>
    <w:uiPriority w:val="39"/>
    <w:unhideWhenUsed/>
    <w:rsid w:val="00137B4F"/>
    <w:pPr>
      <w:ind w:left="440"/>
    </w:pPr>
    <w:rPr>
      <w:rFonts w:asciiTheme="minorHAnsi" w:hAnsiTheme="minorHAnsi"/>
      <w:sz w:val="20"/>
      <w:szCs w:val="20"/>
    </w:rPr>
  </w:style>
  <w:style w:type="character" w:styleId="Hyperlink">
    <w:name w:val="Hyperlink"/>
    <w:basedOn w:val="DefaultParagraphFont"/>
    <w:uiPriority w:val="99"/>
    <w:unhideWhenUsed/>
    <w:rsid w:val="00137B4F"/>
    <w:rPr>
      <w:color w:val="0563C1" w:themeColor="hyperlink"/>
      <w:u w:val="single"/>
    </w:rPr>
  </w:style>
  <w:style w:type="paragraph" w:styleId="TOC4">
    <w:name w:val="toc 4"/>
    <w:basedOn w:val="Normal"/>
    <w:next w:val="Normal"/>
    <w:autoRedefine/>
    <w:uiPriority w:val="39"/>
    <w:semiHidden/>
    <w:unhideWhenUsed/>
    <w:rsid w:val="00137B4F"/>
    <w:pPr>
      <w:ind w:left="660"/>
    </w:pPr>
    <w:rPr>
      <w:rFonts w:asciiTheme="minorHAnsi" w:hAnsiTheme="minorHAnsi"/>
      <w:sz w:val="20"/>
      <w:szCs w:val="20"/>
    </w:rPr>
  </w:style>
  <w:style w:type="paragraph" w:styleId="TOC5">
    <w:name w:val="toc 5"/>
    <w:basedOn w:val="Normal"/>
    <w:next w:val="Normal"/>
    <w:autoRedefine/>
    <w:uiPriority w:val="39"/>
    <w:semiHidden/>
    <w:unhideWhenUsed/>
    <w:rsid w:val="00137B4F"/>
    <w:pPr>
      <w:ind w:left="880"/>
    </w:pPr>
    <w:rPr>
      <w:rFonts w:asciiTheme="minorHAnsi" w:hAnsiTheme="minorHAnsi"/>
      <w:sz w:val="20"/>
      <w:szCs w:val="20"/>
    </w:rPr>
  </w:style>
  <w:style w:type="paragraph" w:styleId="TOC6">
    <w:name w:val="toc 6"/>
    <w:basedOn w:val="Normal"/>
    <w:next w:val="Normal"/>
    <w:autoRedefine/>
    <w:uiPriority w:val="39"/>
    <w:semiHidden/>
    <w:unhideWhenUsed/>
    <w:rsid w:val="00137B4F"/>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137B4F"/>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137B4F"/>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137B4F"/>
    <w:pPr>
      <w:ind w:left="1760"/>
    </w:pPr>
    <w:rPr>
      <w:rFonts w:asciiTheme="minorHAnsi" w:hAnsiTheme="minorHAnsi"/>
      <w:sz w:val="20"/>
      <w:szCs w:val="20"/>
    </w:rPr>
  </w:style>
  <w:style w:type="table" w:styleId="GridTable4-Accent5">
    <w:name w:val="Grid Table 4 Accent 5"/>
    <w:basedOn w:val="TableNormal"/>
    <w:uiPriority w:val="49"/>
    <w:rsid w:val="007F36C6"/>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rsid w:val="00635D5E"/>
    <w:rPr>
      <w:color w:val="605E5C"/>
      <w:shd w:val="clear" w:color="auto" w:fill="E1DFDD"/>
    </w:rPr>
  </w:style>
  <w:style w:type="character" w:styleId="FollowedHyperlink">
    <w:name w:val="FollowedHyperlink"/>
    <w:basedOn w:val="DefaultParagraphFont"/>
    <w:uiPriority w:val="99"/>
    <w:semiHidden/>
    <w:unhideWhenUsed/>
    <w:rsid w:val="00FF095D"/>
    <w:rPr>
      <w:color w:val="954F72" w:themeColor="followedHyperlink"/>
      <w:u w:val="single"/>
    </w:rPr>
  </w:style>
  <w:style w:type="table" w:styleId="GridTable5Dark-Accent6">
    <w:name w:val="Grid Table 5 Dark Accent 6"/>
    <w:basedOn w:val="TableNormal"/>
    <w:uiPriority w:val="50"/>
    <w:rsid w:val="00EC738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6">
    <w:name w:val="Grid Table 4 Accent 6"/>
    <w:basedOn w:val="TableNormal"/>
    <w:uiPriority w:val="49"/>
    <w:rsid w:val="00EC7380"/>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3">
    <w:name w:val="Grid Table 4 Accent 3"/>
    <w:basedOn w:val="TableNormal"/>
    <w:uiPriority w:val="49"/>
    <w:rsid w:val="00303D74"/>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Question">
    <w:name w:val="Question"/>
    <w:basedOn w:val="Normal"/>
    <w:qFormat/>
    <w:rsid w:val="0004306C"/>
    <w:pPr>
      <w:keepNext/>
      <w:spacing w:before="240"/>
    </w:pPr>
    <w:rPr>
      <w:b/>
      <w:bCs/>
    </w:rPr>
  </w:style>
  <w:style w:type="paragraph" w:customStyle="1" w:styleId="Answer">
    <w:name w:val="Answer"/>
    <w:basedOn w:val="Normal"/>
    <w:qFormat/>
    <w:rsid w:val="0079384F"/>
    <w:pPr>
      <w:spacing w:before="120"/>
      <w:ind w:left="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48619">
      <w:bodyDiv w:val="1"/>
      <w:marLeft w:val="0"/>
      <w:marRight w:val="0"/>
      <w:marTop w:val="0"/>
      <w:marBottom w:val="0"/>
      <w:divBdr>
        <w:top w:val="none" w:sz="0" w:space="0" w:color="auto"/>
        <w:left w:val="none" w:sz="0" w:space="0" w:color="auto"/>
        <w:bottom w:val="none" w:sz="0" w:space="0" w:color="auto"/>
        <w:right w:val="none" w:sz="0" w:space="0" w:color="auto"/>
      </w:divBdr>
    </w:div>
    <w:div w:id="113715110">
      <w:bodyDiv w:val="1"/>
      <w:marLeft w:val="0"/>
      <w:marRight w:val="0"/>
      <w:marTop w:val="0"/>
      <w:marBottom w:val="0"/>
      <w:divBdr>
        <w:top w:val="none" w:sz="0" w:space="0" w:color="auto"/>
        <w:left w:val="none" w:sz="0" w:space="0" w:color="auto"/>
        <w:bottom w:val="none" w:sz="0" w:space="0" w:color="auto"/>
        <w:right w:val="none" w:sz="0" w:space="0" w:color="auto"/>
      </w:divBdr>
    </w:div>
    <w:div w:id="232203105">
      <w:bodyDiv w:val="1"/>
      <w:marLeft w:val="0"/>
      <w:marRight w:val="0"/>
      <w:marTop w:val="0"/>
      <w:marBottom w:val="0"/>
      <w:divBdr>
        <w:top w:val="none" w:sz="0" w:space="0" w:color="auto"/>
        <w:left w:val="none" w:sz="0" w:space="0" w:color="auto"/>
        <w:bottom w:val="none" w:sz="0" w:space="0" w:color="auto"/>
        <w:right w:val="none" w:sz="0" w:space="0" w:color="auto"/>
      </w:divBdr>
    </w:div>
    <w:div w:id="245655665">
      <w:bodyDiv w:val="1"/>
      <w:marLeft w:val="0"/>
      <w:marRight w:val="0"/>
      <w:marTop w:val="0"/>
      <w:marBottom w:val="0"/>
      <w:divBdr>
        <w:top w:val="none" w:sz="0" w:space="0" w:color="auto"/>
        <w:left w:val="none" w:sz="0" w:space="0" w:color="auto"/>
        <w:bottom w:val="none" w:sz="0" w:space="0" w:color="auto"/>
        <w:right w:val="none" w:sz="0" w:space="0" w:color="auto"/>
      </w:divBdr>
    </w:div>
    <w:div w:id="1034042163">
      <w:bodyDiv w:val="1"/>
      <w:marLeft w:val="0"/>
      <w:marRight w:val="0"/>
      <w:marTop w:val="0"/>
      <w:marBottom w:val="0"/>
      <w:divBdr>
        <w:top w:val="none" w:sz="0" w:space="0" w:color="auto"/>
        <w:left w:val="none" w:sz="0" w:space="0" w:color="auto"/>
        <w:bottom w:val="none" w:sz="0" w:space="0" w:color="auto"/>
        <w:right w:val="none" w:sz="0" w:space="0" w:color="auto"/>
      </w:divBdr>
    </w:div>
    <w:div w:id="1284190858">
      <w:bodyDiv w:val="1"/>
      <w:marLeft w:val="0"/>
      <w:marRight w:val="0"/>
      <w:marTop w:val="0"/>
      <w:marBottom w:val="0"/>
      <w:divBdr>
        <w:top w:val="none" w:sz="0" w:space="0" w:color="auto"/>
        <w:left w:val="none" w:sz="0" w:space="0" w:color="auto"/>
        <w:bottom w:val="none" w:sz="0" w:space="0" w:color="auto"/>
        <w:right w:val="none" w:sz="0" w:space="0" w:color="auto"/>
      </w:divBdr>
      <w:divsChild>
        <w:div w:id="837505715">
          <w:marLeft w:val="0"/>
          <w:marRight w:val="0"/>
          <w:marTop w:val="0"/>
          <w:marBottom w:val="0"/>
          <w:divBdr>
            <w:top w:val="none" w:sz="0" w:space="0" w:color="auto"/>
            <w:left w:val="none" w:sz="0" w:space="0" w:color="auto"/>
            <w:bottom w:val="none" w:sz="0" w:space="0" w:color="auto"/>
            <w:right w:val="none" w:sz="0" w:space="0" w:color="auto"/>
          </w:divBdr>
          <w:divsChild>
            <w:div w:id="1540555200">
              <w:marLeft w:val="0"/>
              <w:marRight w:val="0"/>
              <w:marTop w:val="0"/>
              <w:marBottom w:val="0"/>
              <w:divBdr>
                <w:top w:val="none" w:sz="0" w:space="0" w:color="auto"/>
                <w:left w:val="none" w:sz="0" w:space="0" w:color="auto"/>
                <w:bottom w:val="none" w:sz="0" w:space="0" w:color="auto"/>
                <w:right w:val="none" w:sz="0" w:space="0" w:color="auto"/>
              </w:divBdr>
              <w:divsChild>
                <w:div w:id="41891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156240">
      <w:bodyDiv w:val="1"/>
      <w:marLeft w:val="0"/>
      <w:marRight w:val="0"/>
      <w:marTop w:val="0"/>
      <w:marBottom w:val="0"/>
      <w:divBdr>
        <w:top w:val="none" w:sz="0" w:space="0" w:color="auto"/>
        <w:left w:val="none" w:sz="0" w:space="0" w:color="auto"/>
        <w:bottom w:val="none" w:sz="0" w:space="0" w:color="auto"/>
        <w:right w:val="none" w:sz="0" w:space="0" w:color="auto"/>
      </w:divBdr>
    </w:div>
    <w:div w:id="1559125833">
      <w:bodyDiv w:val="1"/>
      <w:marLeft w:val="0"/>
      <w:marRight w:val="0"/>
      <w:marTop w:val="0"/>
      <w:marBottom w:val="0"/>
      <w:divBdr>
        <w:top w:val="none" w:sz="0" w:space="0" w:color="auto"/>
        <w:left w:val="none" w:sz="0" w:space="0" w:color="auto"/>
        <w:bottom w:val="none" w:sz="0" w:space="0" w:color="auto"/>
        <w:right w:val="none" w:sz="0" w:space="0" w:color="auto"/>
      </w:divBdr>
    </w:div>
    <w:div w:id="1710883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dfre2.colvintools.com/" TargetMode="External"/><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otbok.info"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ornamentalturners.com" TargetMode="External"/><Relationship Id="rId5" Type="http://schemas.openxmlformats.org/officeDocument/2006/relationships/webSettings" Target="webSettings.xml"/><Relationship Id="rId15" Type="http://schemas.openxmlformats.org/officeDocument/2006/relationships/hyperlink" Target="mailto:ColvinTools@Gmail.com" TargetMode="External"/><Relationship Id="rId10" Type="http://schemas.openxmlformats.org/officeDocument/2006/relationships/hyperlink" Target="mailto:ColvinTools@Gmail.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ColvinTools.com" TargetMode="External"/><Relationship Id="rId14" Type="http://schemas.openxmlformats.org/officeDocument/2006/relationships/hyperlink" Target="https://mdfre2.colvint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601B27-2AEB-E743-BE5B-C03852300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891</TotalTime>
  <Pages>6</Pages>
  <Words>840</Words>
  <Characters>4788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Colvin, Rich</dc:creator>
  <cp:keywords/>
  <dc:description/>
  <cp:lastModifiedBy>Colvin, Rich</cp:lastModifiedBy>
  <cp:revision>44</cp:revision>
  <cp:lastPrinted>2020-04-16T17:24:00Z</cp:lastPrinted>
  <dcterms:created xsi:type="dcterms:W3CDTF">2019-04-12T00:08:00Z</dcterms:created>
  <dcterms:modified xsi:type="dcterms:W3CDTF">2020-08-09T14:11:00Z</dcterms:modified>
</cp:coreProperties>
</file>