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?>
<rels:Relationships xmlns:rels="http://schemas.openxmlformats.org/package/2006/relationships"><rels:Relationship Id="rId1" Type="http://schemas.openxmlformats.org/officeDocument/2006/relationships/officeDocument" Target="word/document.xml" /><rels:Relationship Id="rId2" Type="http://schemas.openxmlformats.org/package/2006/relationships/metadata/core-properties" Target="docProps/core.xml" /><rels:Relationship Id="rId3" Type="http://schemas.openxmlformats.org/officeDocument/2006/relationships/extended-properties" Target="docProps/app.xml" /></rels: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Bounded public DOCX</w:t>
      </w:r>
    </w:p>
    <w:p>
      <w:r>
        <w:t>Public frozen-uv consumer qualification fixture.</w:t>
      </w:r>
    </w:p>
    <w:tbl>
      <w:tblPr>
        <w:tblStyle w:val="TableGrid"/>
      </w:tblPr>
      <w:tr>
        <w:tc>
          <w:p>
            <w:r>
              <w:rPr>
                <w:b/>
              </w:rPr>
              <w:t>Gate</w:t>
            </w:r>
          </w:p>
        </w:tc>
        <w:tc>
          <w:p>
            <w:r>
              <w:rPr>
                <w:b/>
              </w:rPr>
              <w:t>Expected</w:t>
            </w:r>
          </w:p>
        </w:tc>
      </w:tr>
      <w:tr>
        <w:tc>
          <w:p>
            <w:r>
              <w:t>Word</w:t>
            </w:r>
          </w:p>
        </w:tc>
        <w:tc>
          <w:p>
            <w:r>
              <w:t>Accepted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rPr>
      <w:sz w:val="22"/>
    </w:rPr>
  </w:style>
</w:styles>
</file>

<file path=word/_rels/document.xml.rels><?xml version='1.0' encoding='utf-8'?>
<rels:Relationships xmlns:rels="http://schemas.openxmlformats.org/package/2006/relationships"><rels:Relationship Id="rIdNumbering" Type="http://schemas.openxmlformats.org/officeDocument/2006/relationships/numbering" Target="numbering.xml" /><rels:Relationship Id="rIdStyles" Type="http://schemas.openxmlformats.org/officeDocument/2006/relationships/styles" Target="styles.xml" /></rels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Bounded public DOCX</dc:title>
  <dc:subject/>
  <dc:creator>Elftia</dc:creator>
  <cp:keywords/>
  <dcterms:created xsi:type="dcterms:W3CDTF">2000-01-01T00:00:00Z</dcterms:created>
</cp:coreProperties>
</file>