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2D57F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圣光堂</w:t>
      </w:r>
      <w:r>
        <w:rPr>
          <w:rFonts w:ascii="宋体" w:hAnsi="宋体" w:eastAsia="宋体" w:cs="宋体"/>
          <w:b/>
          <w:bCs/>
          <w:sz w:val="36"/>
          <w:szCs w:val="36"/>
        </w:rPr>
        <w:t>向义工骨干赠送感恩礼物</w:t>
      </w:r>
    </w:p>
    <w:p w14:paraId="1942522E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“若有人服侍我，就当跟从我；我在哪里，服侍我的人也要在那里。”（约翰福音 12:26）</w:t>
      </w:r>
    </w:p>
    <w:p w14:paraId="7CA50A0E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2025年11月30日，武汉市基督教圣光堂内洋溢着温馨与感动的氛围。为践行“非以役人，乃役于人”的教导，并对一年来在各个岗位上默默奉献的同工表示诚挚的感谢，教会特别举行了年度服事同工感恩赠礼活动。</w:t>
      </w:r>
    </w:p>
    <w:p w14:paraId="05968E00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在过去的一年里，无论是酷暑严寒还是风雨交加，本堂的义工同工们始终坚守在各个侍奉岗位上，用忠心与爱心支撑起教会各项事工的有序运转。</w:t>
      </w:r>
    </w:p>
    <w:p w14:paraId="78FB41DA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为了表达对这份辛勤付出的肯定与记念，教会特向2025年度积极参与服事的210位义工骨干送上了精心准备的感恩礼物。</w:t>
      </w:r>
    </w:p>
    <w:p w14:paraId="549998D8">
      <w:pPr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活动现场，同工合影留念，镜头定格了这一张张充满喜乐与服侍热忱的笑脸。</w:t>
      </w:r>
    </w:p>
    <w:p w14:paraId="62253634">
      <w:pPr>
        <w:ind w:firstLine="600" w:firstLineChars="200"/>
        <w:jc w:val="both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我们衷心感谢每一位同工的摆上，正是因为有了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你们的甘心付出</w:t>
      </w:r>
      <w:r>
        <w:rPr>
          <w:rFonts w:hint="eastAsia" w:ascii="仿宋" w:hAnsi="仿宋" w:eastAsia="仿宋" w:cs="仿宋"/>
          <w:sz w:val="30"/>
          <w:szCs w:val="30"/>
        </w:rPr>
        <w:t>，圣光堂才成为了一个更加温暖、更有见证的属灵大家庭。愿主的恩典常与大家同在，求主亲自报答众人的劳苦，在新的一年里继续携手同行，兴旺福音。</w:t>
      </w:r>
    </w:p>
    <w:p w14:paraId="5CE05F90">
      <w:pPr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</w:rPr>
      </w:pPr>
    </w:p>
    <w:p w14:paraId="2FD7E45A">
      <w:pPr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</w:rPr>
      </w:pPr>
    </w:p>
    <w:p w14:paraId="2122E2A3">
      <w:pPr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武汉市基督教圣光堂</w:t>
      </w:r>
    </w:p>
    <w:p w14:paraId="45A67311">
      <w:pPr>
        <w:ind w:firstLine="600" w:firstLineChars="200"/>
        <w:jc w:val="righ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2025年11月30日</w:t>
      </w:r>
    </w:p>
    <w:p w14:paraId="35153F55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182880</wp:posOffset>
            </wp:positionH>
            <wp:positionV relativeFrom="paragraph">
              <wp:posOffset>-586105</wp:posOffset>
            </wp:positionV>
            <wp:extent cx="5001895" cy="3789045"/>
            <wp:effectExtent l="0" t="0" r="8255" b="1905"/>
            <wp:wrapNone/>
            <wp:docPr id="1" name="图片 1" descr="58e03b1040c00bd8c4f99c8390cfb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e03b1040c00bd8c4f99c8390cfb29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E2504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DE856F8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690C43D9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638A751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44BEC7C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5A0ACE6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9F680A0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CFA90D4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D775590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296C0E28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A6A5C32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973A55D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94FFED1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187960</wp:posOffset>
            </wp:positionH>
            <wp:positionV relativeFrom="paragraph">
              <wp:posOffset>8890</wp:posOffset>
            </wp:positionV>
            <wp:extent cx="5003800" cy="3817620"/>
            <wp:effectExtent l="0" t="0" r="6350" b="1905"/>
            <wp:wrapNone/>
            <wp:docPr id="2" name="图片 2" descr="b147f2a7029c440e295fc1c281d52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147f2a7029c440e295fc1c281d52a0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23941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4522A16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3BE97606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9ED04DA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524E1840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D3DA0DA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E204406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5C67992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427294EE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6DF2F29A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175895</wp:posOffset>
            </wp:positionH>
            <wp:positionV relativeFrom="paragraph">
              <wp:posOffset>1231265</wp:posOffset>
            </wp:positionV>
            <wp:extent cx="5026660" cy="3585210"/>
            <wp:effectExtent l="0" t="0" r="2540" b="5715"/>
            <wp:wrapNone/>
            <wp:docPr id="3" name="图片 3" descr="1bc39b8cb85b1b1d8ca4d696aec42a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bc39b8cb85b1b1d8ca4d696aec42ac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611BB"/>
    <w:rsid w:val="3F63E93F"/>
    <w:rsid w:val="51A6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2026-01-14T15:42:00Z</dcterms:created>
  <dc:creator>冯念</dc:creator>
  <cp:lastModifiedBy>fengnian</cp:lastModifiedBy>
  <dcterms:modified xsi:type="dcterms:W3CDTF">2026-01-26T20:21:11Z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2C2D3EF167ADAABB375C7769A31DA355_43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