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E65B1D">
      <w:pPr>
        <w:jc w:val="center"/>
        <w:rPr>
          <w:rFonts w:hint="default"/>
          <w:b/>
          <w:bCs/>
          <w:sz w:val="36"/>
          <w:szCs w:val="36"/>
          <w:lang w:val="en-US" w:eastAsia="zh-CN"/>
        </w:rPr>
      </w:pPr>
      <w:bookmarkStart w:id="0" w:name="_GoBack"/>
      <w:bookmarkEnd w:id="0"/>
      <w:r>
        <w:rPr>
          <w:rFonts w:hint="default"/>
          <w:b/>
          <w:bCs/>
          <w:sz w:val="36"/>
          <w:szCs w:val="36"/>
          <w:lang w:val="en-US" w:eastAsia="zh-CN"/>
        </w:rPr>
        <w:t>本堂圆满完成院内地面及围墙排险修缮工程</w:t>
      </w:r>
    </w:p>
    <w:p w14:paraId="7A211639">
      <w:pPr>
        <w:ind w:firstLine="600" w:firstLineChars="200"/>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2025年12月1日，武汉市基督教圣光堂院内地面下沉及围墙排险修缮工程顺利竣工。此次工程历时近50天，彻底消除了长期存在的安全隐患，为广大信徒营造了一个更加安全、稳固的聚会环境。</w:t>
      </w:r>
    </w:p>
    <w:p w14:paraId="691E856E">
      <w:pPr>
        <w:ind w:firstLine="600" w:firstLineChars="200"/>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今年下半年，本堂在日常安全巡查中发现教堂院内存在明显的地面沉降及围墙开裂现象。经详细勘察，院内地面出现约18米长的裂缝，并呈现向围墙方向倾斜下沉的趋势；围墙也因地基土层受雨水长期侵蚀变得疏松，出现了不同程度的垂直与横向裂缝，且有外倾迹象。</w:t>
      </w:r>
    </w:p>
    <w:p w14:paraId="519F280A">
      <w:pPr>
        <w:ind w:firstLine="600" w:firstLineChars="200"/>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面对这一情况，本堂高度重视，坚持“安全至上，生命至上”的原则，立即撰写紧急报告上报武汉市基督教两会，并迅速启动排险修缮计划，决心将安全隐患消除在萌芽状态。</w:t>
      </w:r>
    </w:p>
    <w:p w14:paraId="6189E9F3">
      <w:pPr>
        <w:ind w:firstLine="600" w:firstLineChars="200"/>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修缮工程于2025年10月13日正式动工。施工团队针对“雨水下渗导致地基土质疏松”这一核心病灶，制定了科学严谨的施工方案。</w:t>
      </w:r>
    </w:p>
    <w:p w14:paraId="03234D42">
      <w:pPr>
        <w:ind w:firstLine="600" w:firstLineChars="200"/>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在为期一个多月的施工过程中，本堂严格监督施工质量与进度经过紧张有序的作业，工程于12月1日全面完工。如今，圣光堂院内地面平整坚实，围墙稳固如初，旧日的裂缝与隐患已不复存在，取而代之的是焕然一新的院落风貌。</w:t>
      </w:r>
    </w:p>
    <w:p w14:paraId="3E5B2AFC">
      <w:pPr>
        <w:ind w:firstLine="600" w:firstLineChars="200"/>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此次修缮工程的圆满完成，不仅体现了圣光堂在场所安全管理上的责任与担当，也切实保障了教会财产和人员的安全。我们感谢上帝的保守，感谢上级领导的支持，也感谢施工期间弟兄姊妹们的理解与配合。圣光堂将继续以崭新的面貌，迎接每一位来到圣殿的人。</w:t>
      </w:r>
    </w:p>
    <w:p w14:paraId="011C1F26">
      <w:pPr>
        <w:ind w:firstLine="600" w:firstLineChars="200"/>
        <w:jc w:val="right"/>
        <w:rPr>
          <w:rFonts w:hint="eastAsia" w:ascii="仿宋" w:hAnsi="仿宋" w:eastAsia="仿宋" w:cs="仿宋"/>
          <w:sz w:val="30"/>
          <w:szCs w:val="30"/>
          <w:lang w:val="en-US" w:eastAsia="zh-CN"/>
        </w:rPr>
      </w:pPr>
    </w:p>
    <w:p w14:paraId="0E13CD4F">
      <w:pPr>
        <w:ind w:firstLine="600" w:firstLineChars="200"/>
        <w:jc w:val="right"/>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武汉市基督教圣光堂</w:t>
      </w:r>
    </w:p>
    <w:p w14:paraId="19D42178">
      <w:pPr>
        <w:ind w:firstLine="600" w:firstLineChars="200"/>
        <w:jc w:val="right"/>
        <w:rPr>
          <w:rFonts w:hint="default" w:ascii="仿宋" w:hAnsi="仿宋" w:eastAsia="仿宋" w:cs="仿宋"/>
          <w:sz w:val="30"/>
          <w:szCs w:val="30"/>
          <w:lang w:val="en-US" w:eastAsia="zh-CN"/>
        </w:rPr>
      </w:pPr>
      <w:r>
        <w:rPr>
          <w:rFonts w:hint="eastAsia" w:ascii="仿宋" w:hAnsi="仿宋" w:eastAsia="仿宋" w:cs="仿宋"/>
          <w:sz w:val="30"/>
          <w:szCs w:val="30"/>
          <w:lang w:val="en-US" w:eastAsia="zh-CN"/>
        </w:rPr>
        <w:drawing>
          <wp:anchor distT="0" distB="0" distL="114300" distR="114300" simplePos="0" relativeHeight="251664384" behindDoc="0" locked="0" layoutInCell="1" allowOverlap="1">
            <wp:simplePos x="0" y="0"/>
            <wp:positionH relativeFrom="column">
              <wp:posOffset>2265680</wp:posOffset>
            </wp:positionH>
            <wp:positionV relativeFrom="paragraph">
              <wp:posOffset>2790190</wp:posOffset>
            </wp:positionV>
            <wp:extent cx="3739515" cy="2367915"/>
            <wp:effectExtent l="0" t="0" r="3810" b="3810"/>
            <wp:wrapNone/>
            <wp:docPr id="7" name="图片 7" descr="ea63ba5ff22961041bae34fff44352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ea63ba5ff22961041bae34fff443527c"/>
                    <pic:cNvPicPr>
                      <a:picLocks noChangeAspect="1"/>
                    </pic:cNvPicPr>
                  </pic:nvPicPr>
                  <pic:blipFill>
                    <a:blip r:embed="rId6"/>
                    <a:stretch>
                      <a:fillRect/>
                    </a:stretch>
                  </pic:blipFill>
                  <pic:spPr>
                    <a:xfrm>
                      <a:off x="0" y="0"/>
                      <a:ext cx="3739515" cy="2367915"/>
                    </a:xfrm>
                    <a:prstGeom prst="rect">
                      <a:avLst/>
                    </a:prstGeom>
                  </pic:spPr>
                </pic:pic>
              </a:graphicData>
            </a:graphic>
          </wp:anchor>
        </w:drawing>
      </w:r>
      <w:r>
        <w:rPr>
          <w:rFonts w:hint="eastAsia" w:ascii="仿宋" w:hAnsi="仿宋" w:eastAsia="仿宋" w:cs="仿宋"/>
          <w:sz w:val="30"/>
          <w:szCs w:val="30"/>
          <w:lang w:val="en-US" w:eastAsia="zh-CN"/>
        </w:rPr>
        <w:drawing>
          <wp:anchor distT="0" distB="0" distL="114300" distR="114300" simplePos="0" relativeHeight="251663360" behindDoc="0" locked="0" layoutInCell="1" allowOverlap="1">
            <wp:simplePos x="0" y="0"/>
            <wp:positionH relativeFrom="column">
              <wp:posOffset>-915670</wp:posOffset>
            </wp:positionH>
            <wp:positionV relativeFrom="paragraph">
              <wp:posOffset>2780665</wp:posOffset>
            </wp:positionV>
            <wp:extent cx="3169285" cy="2376805"/>
            <wp:effectExtent l="0" t="0" r="2540" b="4445"/>
            <wp:wrapNone/>
            <wp:docPr id="6" name="图片 6" descr="0e32c777ac5dff57b0b2d88d83fac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e32c777ac5dff57b0b2d88d83fac189"/>
                    <pic:cNvPicPr>
                      <a:picLocks noChangeAspect="1"/>
                    </pic:cNvPicPr>
                  </pic:nvPicPr>
                  <pic:blipFill>
                    <a:blip r:embed="rId7"/>
                    <a:stretch>
                      <a:fillRect/>
                    </a:stretch>
                  </pic:blipFill>
                  <pic:spPr>
                    <a:xfrm>
                      <a:off x="0" y="0"/>
                      <a:ext cx="3169285" cy="2376805"/>
                    </a:xfrm>
                    <a:prstGeom prst="rect">
                      <a:avLst/>
                    </a:prstGeom>
                  </pic:spPr>
                </pic:pic>
              </a:graphicData>
            </a:graphic>
          </wp:anchor>
        </w:drawing>
      </w:r>
      <w:r>
        <w:rPr>
          <w:rFonts w:hint="eastAsia" w:ascii="仿宋" w:hAnsi="仿宋" w:eastAsia="仿宋" w:cs="仿宋"/>
          <w:sz w:val="30"/>
          <w:szCs w:val="30"/>
          <w:lang w:val="en-US" w:eastAsia="zh-CN"/>
        </w:rPr>
        <w:drawing>
          <wp:anchor distT="0" distB="0" distL="114300" distR="114300" simplePos="0" relativeHeight="251662336" behindDoc="0" locked="0" layoutInCell="1" allowOverlap="1">
            <wp:simplePos x="0" y="0"/>
            <wp:positionH relativeFrom="column">
              <wp:posOffset>4271645</wp:posOffset>
            </wp:positionH>
            <wp:positionV relativeFrom="paragraph">
              <wp:posOffset>460375</wp:posOffset>
            </wp:positionV>
            <wp:extent cx="1729105" cy="2306320"/>
            <wp:effectExtent l="0" t="0" r="4445" b="8255"/>
            <wp:wrapNone/>
            <wp:docPr id="5" name="图片 5" descr="015b4c0417c7f76d125a841118a33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015b4c0417c7f76d125a841118a33097"/>
                    <pic:cNvPicPr>
                      <a:picLocks noChangeAspect="1"/>
                    </pic:cNvPicPr>
                  </pic:nvPicPr>
                  <pic:blipFill>
                    <a:blip r:embed="rId8"/>
                    <a:stretch>
                      <a:fillRect/>
                    </a:stretch>
                  </pic:blipFill>
                  <pic:spPr>
                    <a:xfrm>
                      <a:off x="0" y="0"/>
                      <a:ext cx="1729105" cy="2306320"/>
                    </a:xfrm>
                    <a:prstGeom prst="rect">
                      <a:avLst/>
                    </a:prstGeom>
                  </pic:spPr>
                </pic:pic>
              </a:graphicData>
            </a:graphic>
          </wp:anchor>
        </w:drawing>
      </w:r>
      <w:r>
        <w:rPr>
          <w:rFonts w:hint="eastAsia" w:ascii="仿宋" w:hAnsi="仿宋" w:eastAsia="仿宋" w:cs="仿宋"/>
          <w:sz w:val="30"/>
          <w:szCs w:val="30"/>
          <w:lang w:val="en-US" w:eastAsia="zh-CN"/>
        </w:rPr>
        <w:drawing>
          <wp:anchor distT="0" distB="0" distL="114300" distR="114300" simplePos="0" relativeHeight="251661312" behindDoc="0" locked="0" layoutInCell="1" allowOverlap="1">
            <wp:simplePos x="0" y="0"/>
            <wp:positionH relativeFrom="column">
              <wp:posOffset>2550160</wp:posOffset>
            </wp:positionH>
            <wp:positionV relativeFrom="paragraph">
              <wp:posOffset>457835</wp:posOffset>
            </wp:positionV>
            <wp:extent cx="1727200" cy="2305050"/>
            <wp:effectExtent l="0" t="0" r="6350" b="0"/>
            <wp:wrapNone/>
            <wp:docPr id="4" name="图片 4" descr="8eddf5d075dfe6932f7e3c3cc1c077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8eddf5d075dfe6932f7e3c3cc1c0777f"/>
                    <pic:cNvPicPr>
                      <a:picLocks noChangeAspect="1"/>
                    </pic:cNvPicPr>
                  </pic:nvPicPr>
                  <pic:blipFill>
                    <a:blip r:embed="rId9"/>
                    <a:stretch>
                      <a:fillRect/>
                    </a:stretch>
                  </pic:blipFill>
                  <pic:spPr>
                    <a:xfrm>
                      <a:off x="0" y="0"/>
                      <a:ext cx="1727200" cy="2305050"/>
                    </a:xfrm>
                    <a:prstGeom prst="rect">
                      <a:avLst/>
                    </a:prstGeom>
                  </pic:spPr>
                </pic:pic>
              </a:graphicData>
            </a:graphic>
          </wp:anchor>
        </w:drawing>
      </w:r>
      <w:r>
        <w:rPr>
          <w:rFonts w:hint="eastAsia" w:ascii="仿宋" w:hAnsi="仿宋" w:eastAsia="仿宋" w:cs="仿宋"/>
          <w:sz w:val="30"/>
          <w:szCs w:val="30"/>
          <w:lang w:val="en-US" w:eastAsia="zh-CN"/>
        </w:rPr>
        <w:drawing>
          <wp:anchor distT="0" distB="0" distL="114300" distR="114300" simplePos="0" relativeHeight="251660288" behindDoc="0" locked="0" layoutInCell="1" allowOverlap="1">
            <wp:simplePos x="0" y="0"/>
            <wp:positionH relativeFrom="column">
              <wp:posOffset>825500</wp:posOffset>
            </wp:positionH>
            <wp:positionV relativeFrom="paragraph">
              <wp:posOffset>445135</wp:posOffset>
            </wp:positionV>
            <wp:extent cx="1743075" cy="2324735"/>
            <wp:effectExtent l="0" t="0" r="0" b="8890"/>
            <wp:wrapNone/>
            <wp:docPr id="3" name="图片 3" descr="8a827028c2de78651f09593bd0218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8a827028c2de78651f09593bd0218739"/>
                    <pic:cNvPicPr>
                      <a:picLocks noChangeAspect="1"/>
                    </pic:cNvPicPr>
                  </pic:nvPicPr>
                  <pic:blipFill>
                    <a:blip r:embed="rId10"/>
                    <a:stretch>
                      <a:fillRect/>
                    </a:stretch>
                  </pic:blipFill>
                  <pic:spPr>
                    <a:xfrm>
                      <a:off x="0" y="0"/>
                      <a:ext cx="1743075" cy="2324735"/>
                    </a:xfrm>
                    <a:prstGeom prst="rect">
                      <a:avLst/>
                    </a:prstGeom>
                  </pic:spPr>
                </pic:pic>
              </a:graphicData>
            </a:graphic>
          </wp:anchor>
        </w:drawing>
      </w:r>
      <w:r>
        <w:rPr>
          <w:rFonts w:hint="eastAsia" w:ascii="仿宋" w:hAnsi="仿宋" w:eastAsia="仿宋" w:cs="仿宋"/>
          <w:sz w:val="30"/>
          <w:szCs w:val="30"/>
          <w:lang w:val="en-US" w:eastAsia="zh-CN"/>
        </w:rPr>
        <w:drawing>
          <wp:anchor distT="0" distB="0" distL="114300" distR="114300" simplePos="0" relativeHeight="251659264" behindDoc="0" locked="0" layoutInCell="1" allowOverlap="1">
            <wp:simplePos x="0" y="0"/>
            <wp:positionH relativeFrom="column">
              <wp:posOffset>-897890</wp:posOffset>
            </wp:positionH>
            <wp:positionV relativeFrom="paragraph">
              <wp:posOffset>442595</wp:posOffset>
            </wp:positionV>
            <wp:extent cx="1742440" cy="2324100"/>
            <wp:effectExtent l="0" t="0" r="635" b="0"/>
            <wp:wrapNone/>
            <wp:docPr id="2" name="图片 2" descr="6636e374bed62702e8e1900103f2bb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6636e374bed62702e8e1900103f2bbf0"/>
                    <pic:cNvPicPr>
                      <a:picLocks noChangeAspect="1"/>
                    </pic:cNvPicPr>
                  </pic:nvPicPr>
                  <pic:blipFill>
                    <a:blip r:embed="rId11"/>
                    <a:stretch>
                      <a:fillRect/>
                    </a:stretch>
                  </pic:blipFill>
                  <pic:spPr>
                    <a:xfrm>
                      <a:off x="0" y="0"/>
                      <a:ext cx="1742440" cy="2324100"/>
                    </a:xfrm>
                    <a:prstGeom prst="rect">
                      <a:avLst/>
                    </a:prstGeom>
                  </pic:spPr>
                </pic:pic>
              </a:graphicData>
            </a:graphic>
          </wp:anchor>
        </w:drawing>
      </w:r>
      <w:r>
        <w:rPr>
          <w:rFonts w:hint="eastAsia" w:ascii="仿宋" w:hAnsi="仿宋" w:eastAsia="仿宋" w:cs="仿宋"/>
          <w:sz w:val="30"/>
          <w:szCs w:val="30"/>
          <w:lang w:val="en-US" w:eastAsia="zh-CN"/>
        </w:rPr>
        <w:t>2025年12月5日</w:t>
      </w: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
    <w:altName w:val="方正仿宋_GBK"/>
    <w:panose1 w:val="02010609060101010101"/>
    <w:charset w:val="86"/>
    <w:family w:val="auto"/>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451E6F">
    <w:pPr>
      <w:pStyle w:val="1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2D1145">
    <w:pPr>
      <w:pStyle w:val="1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C328CF"/>
    <w:rsid w:val="10B2256F"/>
    <w:rsid w:val="10EB7850"/>
    <w:rsid w:val="21667FDB"/>
    <w:rsid w:val="7BFD7CAD"/>
    <w:rsid w:val="7DA737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semiHidden/>
    <w:unhideWhenUsed/>
    <w:qFormat/>
    <w:uiPriority w:val="0"/>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next w:val="1"/>
    <w:semiHidden/>
    <w:unhideWhenUsed/>
    <w:qFormat/>
    <w:uiPriority w:val="0"/>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5">
    <w:name w:val="heading 4"/>
    <w:next w:val="1"/>
    <w:semiHidden/>
    <w:unhideWhenUsed/>
    <w:qFormat/>
    <w:uiPriority w:val="0"/>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6">
    <w:name w:val="heading 5"/>
    <w:next w:val="1"/>
    <w:semiHidden/>
    <w:unhideWhenUsed/>
    <w:qFormat/>
    <w:uiPriority w:val="0"/>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7">
    <w:name w:val="heading 6"/>
    <w:next w:val="1"/>
    <w:semiHidden/>
    <w:unhideWhenUsed/>
    <w:qFormat/>
    <w:uiPriority w:val="0"/>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8">
    <w:name w:val="heading 7"/>
    <w:next w:val="1"/>
    <w:semiHidden/>
    <w:unhideWhenUsed/>
    <w:qFormat/>
    <w:uiPriority w:val="0"/>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9">
    <w:name w:val="heading 8"/>
    <w:next w:val="1"/>
    <w:semiHidden/>
    <w:unhideWhenUsed/>
    <w:qFormat/>
    <w:uiPriority w:val="0"/>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0">
    <w:name w:val="heading 9"/>
    <w:next w:val="1"/>
    <w:semiHidden/>
    <w:unhideWhenUsed/>
    <w:qFormat/>
    <w:uiPriority w:val="0"/>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8">
    <w:name w:val="Default Paragraph Font"/>
    <w:semiHidden/>
    <w:uiPriority w:val="0"/>
  </w:style>
  <w:style w:type="table" w:default="1" w:styleId="17">
    <w:name w:val="Normal Table"/>
    <w:semiHidden/>
    <w:uiPriority w:val="0"/>
    <w:tblPr>
      <w:tblCellMar>
        <w:top w:w="0" w:type="dxa"/>
        <w:left w:w="108" w:type="dxa"/>
        <w:bottom w:w="0" w:type="dxa"/>
        <w:right w:w="108" w:type="dxa"/>
      </w:tblCellMar>
    </w:tblPr>
  </w:style>
  <w:style w:type="paragraph" w:styleId="11">
    <w:name w:val="Body Tex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2">
    <w:name w:val="footer"/>
    <w:uiPriority w:val="0"/>
    <w:pPr>
      <w:widowControl w:val="0"/>
      <w:tabs>
        <w:tab w:val="center" w:pos="4153"/>
        <w:tab w:val="right" w:pos="8306"/>
      </w:tabs>
      <w:adjustRightInd w:val="0"/>
      <w:spacing w:line="288" w:lineRule="auto"/>
      <w:jc w:val="left"/>
    </w:pPr>
    <w:rPr>
      <w:rFonts w:ascii="Calibri" w:hAnsi="Calibri" w:eastAsia="宋体" w:cs="Times New Roman"/>
      <w:kern w:val="2"/>
      <w:sz w:val="18"/>
      <w:szCs w:val="18"/>
      <w:lang w:bidi="ar-SA"/>
    </w:rPr>
  </w:style>
  <w:style w:type="paragraph" w:styleId="1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4">
    <w:name w:val="Subtitle"/>
    <w:qFormat/>
    <w:uiPriority w:val="0"/>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5">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6">
    <w:name w:val="Title"/>
    <w:qFormat/>
    <w:uiPriority w:val="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character" w:styleId="19">
    <w:name w:val="Strong"/>
    <w:basedOn w:val="18"/>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450</Words>
  <Characters>459</Characters>
  <Lines>0</Lines>
  <Paragraphs>0</Paragraphs>
  <TotalTime>0</TotalTime>
  <ScaleCrop>false</ScaleCrop>
  <LinksUpToDate>false</LinksUpToDate>
  <CharactersWithSpaces>459</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2025-07-15T09:43:00Z</dcterms:created>
  <dc:creator>admin</dc:creator>
  <cp:lastModifiedBy>fengnian</cp:lastModifiedBy>
  <dcterms:modified xsi:type="dcterms:W3CDTF">2026-01-26T20:21:29Z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KSOTemplateDocerSaveRecord">
    <vt:lpwstr>eyJoZGlkIjoiODU5NGNkYTFiOTVhNGM3ZmRiYmIzMmZkMmQ3ZmZhMTAiLCJ1c2VySWQiOiIyNDU2NTM3MTAifQ==</vt:lpwstr>
  </property>
  <property fmtid="{D5CDD505-2E9C-101B-9397-08002B2CF9AE}" pid="4" name="ICV">
    <vt:lpwstr>D518D89FA6E0DF85495C7769C7DCCDE3_43</vt:lpwstr>
  </property>
</Properties>
</file>