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1EA0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2月8日 证道：冯念牧师 主礼：吴亚莉牧师 讲题：《</w:t>
      </w:r>
      <w:r>
        <w:rPr>
          <w:rFonts w:hint="eastAsia"/>
          <w:sz w:val="28"/>
          <w:szCs w:val="28"/>
        </w:rPr>
        <w:t>谨防那恶者的诡计</w:t>
      </w:r>
      <w:r>
        <w:rPr>
          <w:rFonts w:hint="eastAsia"/>
          <w:sz w:val="28"/>
          <w:szCs w:val="28"/>
          <w:lang w:eastAsia="zh-CN"/>
        </w:rPr>
        <w:t>》</w:t>
      </w:r>
    </w:p>
    <w:p w14:paraId="16E9FE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经文：哥林多后书 11:2-4, 13-15 </w:t>
      </w:r>
      <w:r>
        <w:rPr>
          <w:rFonts w:hint="eastAsia"/>
          <w:sz w:val="28"/>
          <w:szCs w:val="28"/>
          <w:lang w:val="en-US" w:eastAsia="zh-CN"/>
        </w:rPr>
        <w:t>诗歌：</w:t>
      </w:r>
    </w:p>
    <w:p w14:paraId="6CDD86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大纲：</w:t>
      </w:r>
    </w:p>
    <w:p w14:paraId="5D9456D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分辨对象——是“那一位耶稣”，还是“另一个耶稣”？</w:t>
      </w:r>
    </w:p>
    <w:p w14:paraId="2F8EF72E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分辨本质——是“受过的灵”，还是“另一个灵”？</w:t>
      </w:r>
    </w:p>
    <w:p w14:paraId="39446B61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分辨内容——是“得过的福音”，还是“另一个福音”？</w:t>
      </w:r>
    </w:p>
    <w:p w14:paraId="354556C7">
      <w:pPr>
        <w:numPr>
          <w:ilvl w:val="0"/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结语：回归纯一清洁的心</w:t>
      </w:r>
    </w:p>
    <w:p w14:paraId="077511F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tbl>
      <w:tblPr>
        <w:tblStyle w:val="5"/>
        <w:tblW w:w="873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7715"/>
      </w:tblGrid>
      <w:tr w14:paraId="5D7C2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0" w:type="dxa"/>
            <w:tcBorders>
              <w:bottom w:val="single" w:color="CCCCCC" w:sz="8" w:space="0"/>
            </w:tcBorders>
            <w:shd w:val="clear" w:color="auto" w:fill="auto"/>
            <w:vAlign w:val="top"/>
          </w:tcPr>
          <w:p w14:paraId="3F5D4435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textAlignment w:val="auto"/>
              <w:rPr>
                <w:rFonts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kern w:val="0"/>
                <w:sz w:val="28"/>
                <w:szCs w:val="28"/>
                <w:lang w:val="en-US" w:eastAsia="zh-CN" w:bidi="ar"/>
              </w:rPr>
              <w:t>11:2</w:t>
            </w:r>
          </w:p>
        </w:tc>
        <w:tc>
          <w:tcPr>
            <w:tcW w:w="7670" w:type="dxa"/>
            <w:tcBorders>
              <w:bottom w:val="single" w:color="CCCCCC" w:sz="8" w:space="0"/>
            </w:tcBorders>
            <w:shd w:val="clear" w:color="auto" w:fill="auto"/>
            <w:vAlign w:val="center"/>
          </w:tcPr>
          <w:p w14:paraId="0C90233D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rPr>
                <w:rFonts w:hint="eastAsia" w:ascii="PingFang SC" w:hAnsi="PingFang SC" w:eastAsia="PingFang SC" w:cs="PingFang SC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我为你们起的愤恨、原是　神那样的愤恨．因为我曾把你们许配一个丈夫、要把你们如同贞洁的童女、献给基督。</w:t>
            </w:r>
          </w:p>
        </w:tc>
      </w:tr>
      <w:tr w14:paraId="2C1CA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0" w:type="dxa"/>
            <w:tcBorders>
              <w:bottom w:val="single" w:color="CCCCCC" w:sz="8" w:space="0"/>
            </w:tcBorders>
            <w:shd w:val="clear" w:color="auto" w:fill="auto"/>
            <w:vAlign w:val="top"/>
          </w:tcPr>
          <w:p w14:paraId="09DEDB7C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textAlignment w:val="auto"/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kern w:val="0"/>
                <w:sz w:val="28"/>
                <w:szCs w:val="28"/>
                <w:lang w:val="en-US" w:eastAsia="zh-CN" w:bidi="ar"/>
              </w:rPr>
              <w:t>11:3</w:t>
            </w:r>
          </w:p>
        </w:tc>
        <w:tc>
          <w:tcPr>
            <w:tcW w:w="7670" w:type="dxa"/>
            <w:tcBorders>
              <w:bottom w:val="single" w:color="CCCCCC" w:sz="8" w:space="0"/>
            </w:tcBorders>
            <w:shd w:val="clear" w:color="auto" w:fill="auto"/>
            <w:vAlign w:val="center"/>
          </w:tcPr>
          <w:p w14:paraId="58CD18A6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rPr>
                <w:rFonts w:hint="eastAsia" w:ascii="PingFang SC" w:hAnsi="PingFang SC" w:eastAsia="PingFang SC" w:cs="PingFang SC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我只怕你们的心或偏于邪、失去那向基督所存纯一清洁的心、就像蛇用诡诈诱惑了夏娃一样。</w:t>
            </w: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  <w:u w:val="none"/>
              </w:rPr>
              <w:drawing>
                <wp:inline distT="0" distB="0" distL="114300" distR="114300">
                  <wp:extent cx="152400" cy="133350"/>
                  <wp:effectExtent l="0" t="0" r="0" b="0"/>
                  <wp:docPr id="1" name="图片 7" descr="IMG_256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1E5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0" w:type="dxa"/>
            <w:tcBorders>
              <w:bottom w:val="single" w:color="CCCCCC" w:sz="8" w:space="0"/>
            </w:tcBorders>
            <w:shd w:val="clear" w:color="auto" w:fill="auto"/>
            <w:vAlign w:val="top"/>
          </w:tcPr>
          <w:p w14:paraId="24AA2296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textAlignment w:val="auto"/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kern w:val="0"/>
                <w:sz w:val="28"/>
                <w:szCs w:val="28"/>
                <w:lang w:val="en-US" w:eastAsia="zh-CN" w:bidi="ar"/>
              </w:rPr>
              <w:t>11:4</w:t>
            </w:r>
          </w:p>
        </w:tc>
        <w:tc>
          <w:tcPr>
            <w:tcW w:w="7670" w:type="dxa"/>
            <w:tcBorders>
              <w:bottom w:val="single" w:color="CCCCCC" w:sz="8" w:space="0"/>
            </w:tcBorders>
            <w:shd w:val="clear" w:color="auto" w:fill="auto"/>
            <w:vAlign w:val="center"/>
          </w:tcPr>
          <w:p w14:paraId="3694E386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rPr>
                <w:rFonts w:hint="eastAsia" w:ascii="PingFang SC" w:hAnsi="PingFang SC" w:eastAsia="PingFang SC" w:cs="PingFang SC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假如有人来、另传一个耶稣、不是我们所传过的．或者你们另受一个灵、不是你们所受过的．或者另得一个福音、不是你们所得过的．你们容让他也就罢了．</w:t>
            </w:r>
          </w:p>
        </w:tc>
      </w:tr>
      <w:tr w14:paraId="6BE09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0" w:type="dxa"/>
            <w:tcBorders>
              <w:bottom w:val="single" w:color="CCCCCC" w:sz="8" w:space="0"/>
            </w:tcBorders>
            <w:shd w:val="clear" w:color="auto" w:fill="auto"/>
            <w:vAlign w:val="top"/>
          </w:tcPr>
          <w:p w14:paraId="7464E99C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textAlignment w:val="auto"/>
              <w:rPr>
                <w:rFonts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kern w:val="0"/>
                <w:sz w:val="28"/>
                <w:szCs w:val="28"/>
                <w:lang w:val="en-US" w:eastAsia="zh-CN" w:bidi="ar"/>
              </w:rPr>
              <w:t>11:13</w:t>
            </w:r>
          </w:p>
        </w:tc>
        <w:tc>
          <w:tcPr>
            <w:tcW w:w="7670" w:type="dxa"/>
            <w:tcBorders>
              <w:bottom w:val="single" w:color="CCCCCC" w:sz="8" w:space="0"/>
            </w:tcBorders>
            <w:shd w:val="clear" w:color="auto" w:fill="auto"/>
            <w:vAlign w:val="center"/>
          </w:tcPr>
          <w:p w14:paraId="377BA952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rPr>
                <w:rFonts w:hint="eastAsia" w:ascii="PingFang SC" w:hAnsi="PingFang SC" w:eastAsia="PingFang SC" w:cs="PingFang SC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那等人是假使徒、行事诡诈、装作基督使徒的模样。</w:t>
            </w:r>
          </w:p>
        </w:tc>
      </w:tr>
      <w:tr w14:paraId="5CB73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0" w:type="dxa"/>
            <w:tcBorders>
              <w:bottom w:val="single" w:color="CCCCCC" w:sz="8" w:space="0"/>
            </w:tcBorders>
            <w:shd w:val="clear" w:color="auto" w:fill="auto"/>
            <w:vAlign w:val="top"/>
          </w:tcPr>
          <w:p w14:paraId="6E14E96F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textAlignment w:val="auto"/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kern w:val="0"/>
                <w:sz w:val="28"/>
                <w:szCs w:val="28"/>
                <w:lang w:val="en-US" w:eastAsia="zh-CN" w:bidi="ar"/>
              </w:rPr>
              <w:t>11:14</w:t>
            </w:r>
          </w:p>
        </w:tc>
        <w:tc>
          <w:tcPr>
            <w:tcW w:w="7670" w:type="dxa"/>
            <w:tcBorders>
              <w:bottom w:val="single" w:color="CCCCCC" w:sz="8" w:space="0"/>
            </w:tcBorders>
            <w:shd w:val="clear" w:color="auto" w:fill="auto"/>
            <w:vAlign w:val="center"/>
          </w:tcPr>
          <w:p w14:paraId="700C6B78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rPr>
                <w:rFonts w:hint="eastAsia" w:ascii="PingFang SC" w:hAnsi="PingFang SC" w:eastAsia="PingFang SC" w:cs="PingFang SC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这也不足为怪．因为连撒但也装作光明的天使。</w:t>
            </w:r>
          </w:p>
        </w:tc>
      </w:tr>
      <w:tr w14:paraId="06AE3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0" w:type="dxa"/>
            <w:tcBorders>
              <w:bottom w:val="single" w:color="CCCCCC" w:sz="8" w:space="0"/>
            </w:tcBorders>
            <w:shd w:val="clear" w:color="auto" w:fill="auto"/>
            <w:vAlign w:val="top"/>
          </w:tcPr>
          <w:p w14:paraId="2774692F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textAlignment w:val="auto"/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color w:val="003399"/>
                <w:spacing w:val="0"/>
                <w:kern w:val="0"/>
                <w:sz w:val="28"/>
                <w:szCs w:val="28"/>
                <w:lang w:val="en-US" w:eastAsia="zh-CN" w:bidi="ar"/>
              </w:rPr>
              <w:t>11:15</w:t>
            </w:r>
          </w:p>
        </w:tc>
        <w:tc>
          <w:tcPr>
            <w:tcW w:w="7670" w:type="dxa"/>
            <w:tcBorders>
              <w:bottom w:val="single" w:color="CCCCCC" w:sz="8" w:space="0"/>
            </w:tcBorders>
            <w:shd w:val="clear" w:color="auto" w:fill="auto"/>
            <w:vAlign w:val="center"/>
          </w:tcPr>
          <w:p w14:paraId="6E340A7A">
            <w:pPr>
              <w:keepNext w:val="0"/>
              <w:keepLines w:val="0"/>
              <w:widowControl/>
              <w:suppressLineNumbers w:val="0"/>
              <w:spacing w:line="634" w:lineRule="atLeast"/>
              <w:jc w:val="left"/>
              <w:rPr>
                <w:rFonts w:hint="eastAsia" w:ascii="PingFang SC" w:hAnsi="PingFang SC" w:eastAsia="PingFang SC" w:cs="PingFang SC"/>
                <w:caps w:val="0"/>
                <w:spacing w:val="0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caps w:val="0"/>
                <w:spacing w:val="0"/>
                <w:kern w:val="0"/>
                <w:sz w:val="28"/>
                <w:szCs w:val="28"/>
                <w:lang w:val="en-US" w:eastAsia="zh-CN" w:bidi="ar"/>
              </w:rPr>
              <w:t>所以他的差役、若装作仁义的差役、也不算希奇．他们的结局、必然照着他们的行为。</w:t>
            </w:r>
          </w:p>
        </w:tc>
      </w:tr>
    </w:tbl>
    <w:p w14:paraId="222FD9B8">
      <w:pPr>
        <w:rPr>
          <w:rFonts w:hint="eastAsia"/>
          <w:sz w:val="28"/>
          <w:szCs w:val="28"/>
        </w:rPr>
      </w:pPr>
    </w:p>
    <w:p w14:paraId="2C243C16">
      <w:pPr>
        <w:rPr>
          <w:rFonts w:hint="eastAsia"/>
          <w:sz w:val="28"/>
          <w:szCs w:val="28"/>
        </w:rPr>
      </w:pPr>
    </w:p>
    <w:p w14:paraId="65C9F4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引言：神的愤恨与纯洁的童女</w:t>
      </w:r>
    </w:p>
    <w:p w14:paraId="6DAEC4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弟兄姐妹平安！</w:t>
      </w:r>
    </w:p>
    <w:p w14:paraId="1FFD7B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当我们打开哥林多后书第11章的时候，不知道大家有没有感受到保罗字里行间那种强烈的情绪？哪怕隔着两千年的历史，我们似乎都能听到他急促的呼吸声。在第2节他说：“我为你们起的愤恨，原是神那样的愤恨。”</w:t>
      </w:r>
    </w:p>
    <w:p w14:paraId="38E31D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保罗为什么这么激动？为什么甚至用了“愤恨”这个词？ 因为在他眼中，教会不是一个一般的社会团体，教会是一个已经许配给基督的贞洁童女。 试想一下，如果一位父亲，看到自己深爱的女儿已经订了婚，那位未婚夫是完美的王子。但现在，突然有一个不三不四的外人闯进来，用花言巧语诱惑这纯洁的女儿，想让她对未婚夫变心。请问，任何一个爱这个女子的父亲，岂不都会气得发抖吗？岂不都会拼了命要去保护她吗？</w:t>
      </w:r>
    </w:p>
    <w:p w14:paraId="7C2765B1">
      <w:pPr>
        <w:rPr>
          <w:rFonts w:hint="eastAsia"/>
          <w:sz w:val="28"/>
          <w:szCs w:val="28"/>
        </w:rPr>
      </w:pPr>
    </w:p>
    <w:p w14:paraId="504D09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今天，我们的教会正面临同样的处境。 我们往往以为魔鬼来的时候都是青面獠牙的，是来逼迫我们的。不，保罗在第3节提醒我们：恶者更像是那条诱惑夏娃的蛇。它没有长角，它也没有拿着刀剑，它是用“诡诈”，用看似美好的话语，悄悄地把我们的心从基督身上夺走。</w:t>
      </w:r>
    </w:p>
    <w:p w14:paraId="2933427F">
      <w:pPr>
        <w:rPr>
          <w:rFonts w:hint="eastAsia"/>
          <w:sz w:val="28"/>
          <w:szCs w:val="28"/>
        </w:rPr>
      </w:pPr>
    </w:p>
    <w:p w14:paraId="139FA8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特别是在今天这个异端横行的时代，比如像新天地这样的异端，他们用来夺走我们心的手段，保罗在第4节里总结得淋漓尽致。这就像一把锋利的手术刀，切开了所有异端的画皮。保罗说，他们带来的无非是三样东西：另一个耶稣、另一个灵、另一个福音。</w:t>
      </w:r>
    </w:p>
    <w:p w14:paraId="0D1EDB3F">
      <w:pPr>
        <w:rPr>
          <w:rFonts w:hint="eastAsia"/>
          <w:sz w:val="28"/>
          <w:szCs w:val="28"/>
        </w:rPr>
      </w:pPr>
    </w:p>
    <w:p w14:paraId="2D8A01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今天，求主打开我们的眼睛，让我们紧扣这节经文，来辨别这三个致命的“另类”，看看我们当如何持守那向基督所存“纯一清洁的心”。</w:t>
      </w:r>
    </w:p>
    <w:p w14:paraId="09A2B5BB">
      <w:pPr>
        <w:rPr>
          <w:rFonts w:hint="eastAsia"/>
          <w:sz w:val="28"/>
          <w:szCs w:val="28"/>
        </w:rPr>
      </w:pPr>
    </w:p>
    <w:p w14:paraId="0D20248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第一点：分辨对象——是“那一位耶稣”，还是“另一个耶稣”？</w:t>
      </w:r>
    </w:p>
    <w:p w14:paraId="143E98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首先，我们在第4节的上半句看到，保罗说：“假如有人来另传一个耶稣，不是我们所传过的……”</w:t>
      </w:r>
    </w:p>
    <w:p w14:paraId="0C643295">
      <w:pPr>
        <w:rPr>
          <w:rFonts w:hint="eastAsia"/>
          <w:sz w:val="28"/>
          <w:szCs w:val="28"/>
        </w:rPr>
      </w:pPr>
    </w:p>
    <w:p w14:paraId="69B4FF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弟兄姐妹，我们要非常小心。这里提到的“耶稣”，并不是指别的宗教的神，他们口里讲的也是“耶稣”。但在保罗那个时代，有些假使徒来到哥林多，他们嘴上挂着耶稣的名，但他们讲的那位耶稣，是一位只注重外貌、充满属世荣耀、甚至是一个迎合犹太律法主义的因循守旧的耶稣。那不是那位为我们钉死在十字架上的基督。</w:t>
      </w:r>
    </w:p>
    <w:p w14:paraId="356BDA7D">
      <w:pPr>
        <w:rPr>
          <w:rFonts w:hint="eastAsia"/>
          <w:sz w:val="28"/>
          <w:szCs w:val="28"/>
        </w:rPr>
      </w:pPr>
    </w:p>
    <w:p w14:paraId="5E1EEC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这也正是今天我们在面对异端时最需要警醒的地方。 现在像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恩典福音”</w:t>
      </w:r>
      <w:r>
        <w:rPr>
          <w:rFonts w:hint="eastAsia"/>
          <w:sz w:val="28"/>
          <w:szCs w:val="28"/>
        </w:rPr>
        <w:t>“新天地”这样的异端，他们从来不敢直接对你说：“别信耶稣了，我们来信佛吧。”不，他们会拿着圣经跟你讲耶稣。但关键是，他们讲的是哪一位耶稣？</w:t>
      </w:r>
    </w:p>
    <w:p w14:paraId="428A6B61">
      <w:pPr>
        <w:rPr>
          <w:rFonts w:hint="eastAsia"/>
          <w:sz w:val="28"/>
          <w:szCs w:val="28"/>
        </w:rPr>
      </w:pPr>
    </w:p>
    <w:p w14:paraId="419A40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他们会告诉你：耶稣很好，耶稣是神的儿子，他在两千年前来了，但是——请注意这个致命的“但是”——他们说：耶稣的工作“未完待续”。 他们会暗示你：耶稣只救了我们的灵魂，但肉体的得救还没完成；或者是耶稣的话是封闭的预言，就像一本打不开的书。所以呢？所以你需要一位当代的“得胜者”，需要一位肉身的保惠师——也就是他们的教主李万熙——来帮耶稣“收尾”，来揭开那七印的封严。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这里像不像夏娃的诱惑？）</w:t>
      </w:r>
    </w:p>
    <w:p w14:paraId="658B34AD">
      <w:pPr>
        <w:rPr>
          <w:rFonts w:hint="eastAsia"/>
          <w:sz w:val="28"/>
          <w:szCs w:val="28"/>
        </w:rPr>
      </w:pPr>
    </w:p>
    <w:p w14:paraId="22E6E0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弟兄姐妹，请你深思：如果你信的这一位耶稣，他的救恩还需要另一个罪人来补足，他的话语还需要另一个人来赋予权威，这一位仅仅是“半个救主”的耶稣，绝不是圣经里的耶稣！ 这就是保罗所说的“另一个耶稣”！</w:t>
      </w:r>
    </w:p>
    <w:p w14:paraId="694E86F4">
      <w:pPr>
        <w:rPr>
          <w:rFonts w:hint="eastAsia"/>
          <w:sz w:val="28"/>
          <w:szCs w:val="28"/>
        </w:rPr>
      </w:pPr>
    </w:p>
    <w:p w14:paraId="0450F0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我们所信的基督是怎样的？ 希伯来书1章3节告诉我们，他是“神本体的真像”。 歌罗西书2章9到10节更是宣告得斩钉截铁：“因为神本性一切的丰盛，都有形有体地居住在基督里面，你们在他里面也得了丰盛！”</w:t>
      </w:r>
    </w:p>
    <w:p w14:paraId="7733F43E">
      <w:pPr>
        <w:rPr>
          <w:rFonts w:hint="eastAsia"/>
          <w:sz w:val="28"/>
          <w:szCs w:val="28"/>
        </w:rPr>
      </w:pPr>
    </w:p>
    <w:p w14:paraId="015704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听到了吗？是**“一切的丰盛”**！不是90%，不是99%，是全部！ 我们在基督里已经得了丰盛（Complete）。既然是丰盛的，就不需要再加上李万熙，不需要再加上任何教主，不需要任何“第三者”插足在我们和基督之间。</w:t>
      </w:r>
    </w:p>
    <w:p w14:paraId="7BD303EB">
      <w:pPr>
        <w:rPr>
          <w:rFonts w:hint="eastAsia"/>
          <w:sz w:val="28"/>
          <w:szCs w:val="28"/>
        </w:rPr>
      </w:pPr>
    </w:p>
    <w:p w14:paraId="485C54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所以，如果有任何人给你介绍一位耶稣，但他身边必须站着另一位“代言人”，请你立刻拒绝他。因为我们只有一位丈夫，就是基督。我们绝不能在属灵上犯淫乱！</w:t>
      </w:r>
    </w:p>
    <w:p w14:paraId="301D1C54">
      <w:pPr>
        <w:rPr>
          <w:rFonts w:hint="eastAsia"/>
          <w:sz w:val="28"/>
          <w:szCs w:val="28"/>
        </w:rPr>
      </w:pPr>
    </w:p>
    <w:p w14:paraId="4023399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第二点：分辨本质——是“受过的灵”，还是“另一个灵”？</w:t>
      </w:r>
    </w:p>
    <w:p w14:paraId="46555C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接着，保罗在每一句紧追不舍。他说，还可以看你们是不是“另受一个灵，不是你们所受过的”。</w:t>
      </w:r>
    </w:p>
    <w:p w14:paraId="3B2854E2">
      <w:pPr>
        <w:rPr>
          <w:rFonts w:hint="eastAsia"/>
          <w:sz w:val="28"/>
          <w:szCs w:val="28"/>
        </w:rPr>
      </w:pPr>
    </w:p>
    <w:p w14:paraId="61130D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这涉及到了信仰的本质体验。信仰不仅仅是理智上的认知，更是生命的交流。你领受的是什么灵，决定了你活出什么样的生命。 当初哥林多教会信主的时候，他们领受了圣灵。圣灵的工作是什么？是叫人为罪、为义、为审判自己责备自己，是高举基督，是结出仁爱、喜乐、和平的果子。</w:t>
      </w:r>
    </w:p>
    <w:p w14:paraId="4A742559">
      <w:pPr>
        <w:rPr>
          <w:rFonts w:hint="eastAsia"/>
          <w:sz w:val="28"/>
          <w:szCs w:val="28"/>
        </w:rPr>
      </w:pPr>
    </w:p>
    <w:p w14:paraId="58E331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可是今天，那些异端——特别是新天地——他们里面运作的那个灵，到底是什么灵？ 我们不需要去钻研他们复杂的教义，耶稣教了我们一个最简单的办法：看果子认树。</w:t>
      </w:r>
    </w:p>
    <w:p w14:paraId="54146AFB">
      <w:pPr>
        <w:rPr>
          <w:rFonts w:hint="eastAsia"/>
          <w:sz w:val="28"/>
          <w:szCs w:val="28"/>
        </w:rPr>
      </w:pPr>
    </w:p>
    <w:p w14:paraId="08C06F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你看他们的果子是什么？ 新天地最臭名昭著的教导，就是所谓的“谋略”。什么叫谋略？说白了就是为了传教可以撒谎。 他们教导信徒隐瞒身份潜伏在正统教会里，假装热心；他们教导孩子欺骗反对他们入教的父母；他们在传教的过程中哪怕全是演戏也被视为“属灵的智慧”。</w:t>
      </w:r>
    </w:p>
    <w:p w14:paraId="6C5A70F2">
      <w:pPr>
        <w:rPr>
          <w:rFonts w:hint="eastAsia"/>
          <w:sz w:val="28"/>
          <w:szCs w:val="28"/>
        </w:rPr>
      </w:pPr>
    </w:p>
    <w:p w14:paraId="6626E6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亲爱的弟兄姐妹，请问：真理的圣灵（The Spirit of Truth）会教人说谎吗？ 绝对不会！约翰福音16章13节说：“只等真理的圣灵来了，他要引导你们明白一切的真理。” 而谁是谎言的源头？约翰福音8章44节说得清清楚楚：魔鬼是“说谎之人的父”。 如果一个灵，为了所谓神的目的，竟然教导你使用魔鬼的手段，这个灵的源头到底是哪里，岂不是一清二楚吗？</w:t>
      </w:r>
    </w:p>
    <w:p w14:paraId="0A596D1D">
      <w:pPr>
        <w:rPr>
          <w:rFonts w:hint="eastAsia"/>
          <w:sz w:val="28"/>
          <w:szCs w:val="28"/>
        </w:rPr>
      </w:pPr>
    </w:p>
    <w:p w14:paraId="7A4EAB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不仅如此，那个灵给人带来的，从来不是自由，而是深沉的恐惧和辖制。 真正的圣灵是赐人自由的灵，是儿子的灵，让我们呼叫“阿爸，父”。 但异端的灵是奴仆的灵。它恐吓你：“你不能离开我们组织，离开了就会遭遇车祸，全家受咒诅。”“你不能告诉家人，告诉了就是出卖神。” 它让你活在那个封闭的系统里，战战兢兢，不仅没有平安，连基本的人伦亲情都要被切断。</w:t>
      </w:r>
    </w:p>
    <w:p w14:paraId="329876FE">
      <w:pPr>
        <w:rPr>
          <w:rFonts w:hint="eastAsia"/>
          <w:sz w:val="28"/>
          <w:szCs w:val="28"/>
        </w:rPr>
      </w:pPr>
    </w:p>
    <w:p w14:paraId="11335A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所以，试一试你接触的那个灵。如果它让你活在谎言的网罗里，如果它让你对那个组织产生的是恐惧而不是爱，请你立刻警醒——那是“另一个灵”，那是那条古蛇的诡气，要立刻斩断！</w:t>
      </w:r>
    </w:p>
    <w:p w14:paraId="2544A21A">
      <w:pPr>
        <w:rPr>
          <w:rFonts w:hint="eastAsia"/>
          <w:sz w:val="28"/>
          <w:szCs w:val="28"/>
        </w:rPr>
      </w:pPr>
    </w:p>
    <w:p w14:paraId="143CD0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第三点：分辨内容——是“得过的福音”，还是“另一个福音”？</w:t>
      </w:r>
    </w:p>
    <w:p w14:paraId="0369AF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最后，保罗指出了第三个试金石：“或者另得一个福音，不是你们所得过的……”</w:t>
      </w:r>
    </w:p>
    <w:p w14:paraId="4BBB856F">
      <w:pPr>
        <w:rPr>
          <w:rFonts w:hint="eastAsia"/>
          <w:sz w:val="28"/>
          <w:szCs w:val="28"/>
        </w:rPr>
      </w:pPr>
    </w:p>
    <w:p w14:paraId="3F4EEA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这里的“另一个福音”，在希腊文里指的是“本质完全不同的福音”。 保罗传给我们的福音是什么？核心非常简单：“耶稣基督并他钉十字架”。 这福音是好的无比的消息，因为它是本乎恩，也因着信。它向全人类敞开，只要你愿意，这白白的恩典就临到你。</w:t>
      </w:r>
    </w:p>
    <w:p w14:paraId="43DA3469">
      <w:pPr>
        <w:rPr>
          <w:rFonts w:hint="eastAsia"/>
          <w:sz w:val="28"/>
          <w:szCs w:val="28"/>
        </w:rPr>
      </w:pPr>
    </w:p>
    <w:p w14:paraId="050C4B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但是异端传的是什么福音？ 可以说，新天地传的是一种**“变相的知识得救论”**。 在他们那里，福音不再是“白白的礼物”，而变成了一场残酷的“智力竞赛”和“升级考试”。</w:t>
      </w:r>
    </w:p>
    <w:p w14:paraId="0E020C5D">
      <w:pPr>
        <w:rPr>
          <w:rFonts w:hint="eastAsia"/>
          <w:sz w:val="28"/>
          <w:szCs w:val="28"/>
        </w:rPr>
      </w:pPr>
    </w:p>
    <w:p w14:paraId="320154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他们会神秘兮兮地告诉你：“哎呀，整本圣经都是比喻，字面意思是看不懂的。神把真理封住了。” 那怎么办呢？“只有我们这里懂！只有懂了我们这套‘比喻解答’，只有通过了我们的升级考试，只有你的名字登记在我们这个组织的生命册上，你才能作祭司，甚至你才能得救。”</w:t>
      </w:r>
    </w:p>
    <w:p w14:paraId="00BB08AA">
      <w:pPr>
        <w:rPr>
          <w:rFonts w:hint="eastAsia"/>
          <w:sz w:val="28"/>
          <w:szCs w:val="28"/>
        </w:rPr>
      </w:pPr>
    </w:p>
    <w:p w14:paraId="48F058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弟兄姐妹，你看懂了吗？他们把那扇向万民敞开的救恩大门给关上了，然后自己在旁边开了一个收费的“小狗洞”，说：“想得救吗？从我这里钻过去。” 这就把荣耀归给了人的知识，归给了人的行为，归给了那个特定的组织，唯独没有归给耶稣的宝血。</w:t>
      </w:r>
    </w:p>
    <w:p w14:paraId="1516ACB6">
      <w:pPr>
        <w:rPr>
          <w:rFonts w:hint="eastAsia"/>
          <w:sz w:val="28"/>
          <w:szCs w:val="28"/>
        </w:rPr>
      </w:pPr>
    </w:p>
    <w:p w14:paraId="3257C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对此，保罗在加拉太书1章8节发出了最严厉的咒诅：“无论是我们，是天上来的使者，若传福音给你们，与我们所传给你们的不同，他就应当被咒诅！” 为什么保罗这么凶？因为他在捍卫恩典！ 一旦救恩需要靠着解开什么“谜语”才能获得，那十字架就落了空了。</w:t>
      </w:r>
    </w:p>
    <w:p w14:paraId="63E76890">
      <w:pPr>
        <w:rPr>
          <w:rFonts w:hint="eastAsia"/>
          <w:sz w:val="28"/>
          <w:szCs w:val="28"/>
        </w:rPr>
      </w:pPr>
    </w:p>
    <w:p w14:paraId="313AAC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神历代以来隐藏的奥秘，如今已经在基督里向他的圣徒显明了（西1:26）。福音是正大光明的，像太阳照在地上一样。 如果有人要把你拉到小黑屋里，告诉你“真理只有我们这里有，外面都没有”，这就是那一滴致命的毒药——那是“另一个福音”，千万不要喝！</w:t>
      </w:r>
    </w:p>
    <w:p w14:paraId="20E85DA9">
      <w:pPr>
        <w:rPr>
          <w:rFonts w:hint="eastAsia"/>
          <w:sz w:val="28"/>
          <w:szCs w:val="28"/>
        </w:rPr>
      </w:pPr>
    </w:p>
    <w:p w14:paraId="12F73D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说到这里，我还要特别提一个他们最常用的“钩子”，那就是启示录。 你们当中可能有人听过这样的话，他们会问你：“哎，为什么你们的教会很少讲启示录？为什么你们的牧师不讲末世的灾难？” 然后他们会一脸神秘地告诉你：“那是因为他们不懂！他们不敢讲！但是你来我们这儿，我们这里把启示录全都解开了，只有我们拥有这‘开展的道’。”</w:t>
      </w:r>
    </w:p>
    <w:p w14:paraId="6CC2F843">
      <w:pPr>
        <w:rPr>
          <w:rFonts w:hint="eastAsia"/>
          <w:sz w:val="28"/>
          <w:szCs w:val="28"/>
        </w:rPr>
      </w:pPr>
    </w:p>
    <w:p w14:paraId="0F5894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弟兄姐妹，这是一招非常毒辣的心灵控制。 他们利用了人们对未知的恐惧和对奥秘的好奇。他们让你觉得，只要没懂他们那一套关于“七头十角”的解释，你就好像成了属灵的盲人。 但事实是什么？启示录的第一章第一节说得清清楚楚：“耶稣基督的启示”。 启示录的核心不是无休止的神秘符号，不是吓人的灾难时间表，启示录的核心是那位得胜的羔羊——耶稣基督！ 如果有人讲启示录，讲到最后，让你感到的不是对得胜基督的盼望，而是对那个讲员的崇拜，或者是对错过“方舟”的恐惧，我告诉你，那绝对不是在解经，那是在绑架你的灵魂。</w:t>
      </w:r>
    </w:p>
    <w:p w14:paraId="5FD157E9">
      <w:pPr>
        <w:rPr>
          <w:rFonts w:hint="eastAsia"/>
          <w:sz w:val="28"/>
          <w:szCs w:val="28"/>
        </w:rPr>
      </w:pPr>
    </w:p>
    <w:p w14:paraId="3CDB9D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不要因为有人敢乱解启示录，就以为他们懂真理。敢喝毒药的人不是勇敢，是无知。 我们所得的福音是平安的福音，不是恐吓的福音。</w:t>
      </w:r>
    </w:p>
    <w:p w14:paraId="120CDA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特别的话：给那些正在迷茫中的朋友</w:t>
      </w:r>
    </w:p>
    <w:p w14:paraId="45BC6A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讲到这里，我心里有一个很深的负担。 我知道，今天在座的，或者正在听这篇信息的，可能有人正在接触新天地，或者你的心已经被他们吸引了。 这几天，因为我们教会公开指出新天地的错谬，我听到了一些声音。有人说：“看哪，这证明我们才是真的！就像耶稣当年被法利赛人逼迫一样，今天世界也在逼迫我们。如果不是真理，为什么会有这么多人反对？”</w:t>
      </w:r>
    </w:p>
    <w:p w14:paraId="16B1AFA9">
      <w:pPr>
        <w:rPr>
          <w:rFonts w:hint="eastAsia"/>
          <w:sz w:val="28"/>
          <w:szCs w:val="28"/>
        </w:rPr>
      </w:pPr>
    </w:p>
    <w:p w14:paraId="743A4329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  <w: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  <w:t>亲爱的朋友，我能够理解这种感受。那种“全世界都睡着了，只有我醒着”的感觉，那种“为了真理受逼迫”的悲壮感，确实非常吸引人。 但我必须诚实地告诉你：这是一种错觉。</w:t>
      </w:r>
    </w:p>
    <w:p w14:paraId="443A8472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</w:p>
    <w:p w14:paraId="5023BE2B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  <w: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  <w:t>请你想一想：耶稣当年被钉十字架，是因为他传讲了让人不舒服的真理——他指出人的罪，他宣告自己是神的儿子。 但是今天，如果一个组织被定为异端，是因为它背离了真理——是因为它贬低了基督，高举了个人，使用了谎言，拆毁了家庭。 这两种“反对”，本质完全不同。 不要把你所受的这种“反对”，美化成十字架的苦路。那是恶者给你的一剂麻醉药，让你在错误的路上越走越远，让你听不见任何挽回的声音。</w:t>
      </w:r>
    </w:p>
    <w:p w14:paraId="1BD01CDF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</w:p>
    <w:p w14:paraId="56B1D0EC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  <w: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  <w:t>我也知道，你可能觉得我们不懂你，觉得我们这些“没有启示”的人无法理解你所领受的那些“奥秘”。 但我依然要告诉你：我们不是你的敌人。我们也不是要把你说成是魔鬼。 我知道你不是魔鬼，你可能是一个真心想要寻求神、想要明白真理、甚至比很多信徒更火热的人。只是，你被误导了。 你那颗单纯想要爱神的心，被别人利用了。</w:t>
      </w:r>
    </w:p>
    <w:p w14:paraId="3197F974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</w:p>
    <w:p w14:paraId="40D2658A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  <w: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  <w:t>当你的头脑被那些封闭的逻辑定性后，你确实很难听见别的声音。 但我恳求你，哪怕只有一分钟，哪怕就在这一刻，试着放下那些防备，问自己一个最简单的问题： “这真的是那位在十字架上为我舍命的耶稣吗？” 如果他在十字架上已经为你偿还了一切罪债，为什么你现在还要活在那样沉重的律法和恐惧里？</w:t>
      </w:r>
    </w:p>
    <w:p w14:paraId="3F3A3E33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</w:p>
    <w:p w14:paraId="188E918A">
      <w:pP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</w:pPr>
      <w:r>
        <w:rPr>
          <w:rFonts w:hint="eastAsia"/>
          <w:strike/>
          <w:dstrike w:val="0"/>
          <w:color w:val="E7E6E6" w:themeColor="background2"/>
          <w:sz w:val="28"/>
          <w:szCs w:val="28"/>
          <w14:textFill>
            <w14:solidFill>
              <w14:schemeClr w14:val="bg2"/>
            </w14:solidFill>
          </w14:textFill>
        </w:rPr>
        <w:t>回家的路，随时为你敞开。 神的恩典是够你用的。无论你走了多远，只有你愿意回头，那位真正的耶稣——那位慈爱的牧人，此刻就在等你。</w:t>
      </w:r>
    </w:p>
    <w:p w14:paraId="1F3A1FF9">
      <w:pPr>
        <w:rPr>
          <w:rFonts w:hint="eastAsia"/>
          <w:sz w:val="28"/>
          <w:szCs w:val="28"/>
        </w:rPr>
      </w:pPr>
    </w:p>
    <w:p w14:paraId="4B5DB7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结语：回归纯一清洁的心</w:t>
      </w:r>
    </w:p>
    <w:p w14:paraId="004D67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讲到这里，我们可以再一次回到第3节。 保罗说：“我只怕你们的心……失去那向基督所存纯一清洁的心。”</w:t>
      </w:r>
    </w:p>
    <w:p w14:paraId="172A940E">
      <w:pPr>
        <w:rPr>
          <w:rFonts w:hint="eastAsia"/>
          <w:sz w:val="28"/>
          <w:szCs w:val="28"/>
        </w:rPr>
      </w:pPr>
    </w:p>
    <w:p w14:paraId="4383EE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这就是一切问题的核心——心。 那条蛇之所以能诱惑夏娃，之所以能诱惑今天的许多人，往往是因为我们的心先出了问题。我们要么是有了贪欲（想知道未来的奥秘，想高人一等成为那特殊的144000人），要么是我们对基督的爱淡漠了。</w:t>
      </w:r>
    </w:p>
    <w:p w14:paraId="4765D293">
      <w:pPr>
        <w:rPr>
          <w:rFonts w:hint="eastAsia"/>
          <w:sz w:val="28"/>
          <w:szCs w:val="28"/>
        </w:rPr>
      </w:pPr>
    </w:p>
    <w:p w14:paraId="431140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异端总是用“新奇”来吸引人。 但保罗给出的解药，不是让我们去学更多古怪的知识，而是回归——回归到对基督Pure devotion（纯一的爱）。</w:t>
      </w:r>
    </w:p>
    <w:p w14:paraId="661F9D23">
      <w:pPr>
        <w:rPr>
          <w:rFonts w:hint="eastAsia"/>
          <w:sz w:val="28"/>
          <w:szCs w:val="28"/>
        </w:rPr>
      </w:pPr>
    </w:p>
    <w:p w14:paraId="29D918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真正的新妇，眼里只有她的丈夫。 如果我们真的认识那位为我们舍命的耶稣，我们就会知道：有祂就够了。 既然有祂就够了，就不需要另一个教主； 既然圣灵引导我们进入真理，就不需要那些谎言的谋略； 既然恩典已经白白赐下，就不需要去考那什么古怪的比喻试卷。</w:t>
      </w:r>
    </w:p>
    <w:p w14:paraId="2E2364F4">
      <w:pPr>
        <w:rPr>
          <w:rFonts w:hint="eastAsia"/>
          <w:sz w:val="28"/>
          <w:szCs w:val="28"/>
        </w:rPr>
      </w:pPr>
    </w:p>
    <w:p w14:paraId="3B7CB226">
      <w:pPr>
        <w:rPr>
          <w:rFonts w:hint="eastAsia"/>
          <w:sz w:val="28"/>
          <w:szCs w:val="28"/>
        </w:rPr>
      </w:pPr>
      <w:bookmarkStart w:id="0" w:name="_GoBack"/>
      <w:r>
        <w:rPr>
          <w:rFonts w:hint="eastAsia"/>
          <w:sz w:val="28"/>
          <w:szCs w:val="28"/>
        </w:rPr>
        <w:t>愿主保守我们在座每一位的心。在这个弯曲悖谬的世代，让我们紧紧抓住这“真理的试金石”。 不要被“新奇”迷惑，要被“真理”充满。 让我们单单仰望耶稣，持守那纯正的福音，直到见主面的日子！</w:t>
      </w:r>
    </w:p>
    <w:p w14:paraId="30359D28">
      <w:pPr>
        <w:rPr>
          <w:rFonts w:hint="eastAsia"/>
          <w:sz w:val="28"/>
          <w:szCs w:val="28"/>
        </w:rPr>
      </w:pPr>
    </w:p>
    <w:p w14:paraId="608763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我们一起来祷告……</w:t>
      </w:r>
    </w:p>
    <w:bookmarkEnd w:id="0"/>
    <w:sectPr>
      <w:pgSz w:w="11906" w:h="16838"/>
      <w:pgMar w:top="1440" w:right="446" w:bottom="1440" w:left="5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EAB96"/>
    <w:multiLevelType w:val="singleLevel"/>
    <w:tmpl w:val="7FFEAB96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BD24E"/>
    <w:rsid w:val="15413600"/>
    <w:rsid w:val="336669DE"/>
    <w:rsid w:val="785BD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hyperlink" Target="javascript:;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5027</Words>
  <Characters>5108</Characters>
  <Lines>0</Lines>
  <Paragraphs>0</Paragraphs>
  <TotalTime>385</TotalTime>
  <ScaleCrop>false</ScaleCrop>
  <LinksUpToDate>false</LinksUpToDate>
  <CharactersWithSpaces>5176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2026-01-25T00:13:00Z</dcterms:created>
  <dc:creator>冯念</dc:creator>
  <cp:lastModifiedBy>冯念</cp:lastModifiedBy>
  <dcterms:modified xsi:type="dcterms:W3CDTF">2026-01-30T09:53:49Z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4EDC169007128159C1EF7469B21A317B_41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