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2ADA" w:rsidRPr="0087117C" w:rsidRDefault="009A1D57" w:rsidP="0087117C">
      <w:pPr>
        <w:pStyle w:val="Titre"/>
      </w:pPr>
      <w:r w:rsidRPr="0087117C">
        <w:t>Capstone Project - The Battle of Neighbourhoods (Part-1)</w:t>
      </w:r>
    </w:p>
    <w:p w:rsidR="00112ADA" w:rsidRDefault="009A1D57" w:rsidP="0087117C">
      <w:pPr>
        <w:pStyle w:val="Titre1"/>
      </w:pPr>
      <w:r>
        <w:t>Introduction:</w:t>
      </w:r>
    </w:p>
    <w:p w:rsidR="00112ADA" w:rsidRDefault="009A1D57" w:rsidP="0087117C">
      <w:pPr>
        <w:pStyle w:val="Corpsdetexte"/>
        <w:spacing w:before="186" w:line="259" w:lineRule="auto"/>
        <w:ind w:left="100" w:right="100"/>
        <w:jc w:val="both"/>
      </w:pPr>
      <w:r>
        <w:t>New York City was home to nearly 8.4 million people in 2018, accounting for over 40% of the population of New York State. Due to New York growing in population each year with a finite amount of space, the state of New York is offering incentives to small f</w:t>
      </w:r>
      <w:r>
        <w:t>itness owners to open gyms/fitness areas in the New York area to get the population to remain fit. The challenge is to ensure the need for gyms and thus the reason all gym franchises are looking to do an in depth study of the New York area and determine th</w:t>
      </w:r>
      <w:r>
        <w:t>e best possible solution/area to open a gym.</w:t>
      </w:r>
    </w:p>
    <w:p w:rsidR="00112ADA" w:rsidRDefault="009A1D57" w:rsidP="0087117C">
      <w:pPr>
        <w:pStyle w:val="Titre1"/>
      </w:pPr>
      <w:r w:rsidRPr="0087117C">
        <w:t>Problem:</w:t>
      </w:r>
    </w:p>
    <w:p w:rsidR="00112ADA" w:rsidRDefault="009A1D57" w:rsidP="009A1D57">
      <w:pPr>
        <w:pStyle w:val="Corpsdetexte"/>
        <w:spacing w:before="184" w:line="259" w:lineRule="auto"/>
        <w:ind w:left="100" w:right="97"/>
        <w:jc w:val="both"/>
      </w:pPr>
      <w:r>
        <w:t>A new gym franchise is looking to open a gym in one of New York’s neighbourhoods. The franchise does not understand the area and the availability of gyms in each neighbourhood and requires an investigat</w:t>
      </w:r>
      <w:r>
        <w:t>ion to take place in order to determine the best place for the franchise to open a new gym based on the decision metrics below.</w:t>
      </w:r>
    </w:p>
    <w:p w:rsidR="00112ADA" w:rsidRDefault="009A1D57" w:rsidP="0087117C">
      <w:pPr>
        <w:pStyle w:val="Titre1"/>
      </w:pPr>
      <w:r w:rsidRPr="0087117C">
        <w:t>Decision Metrics:</w:t>
      </w:r>
    </w:p>
    <w:p w:rsidR="00112ADA" w:rsidRDefault="009A1D57">
      <w:pPr>
        <w:pStyle w:val="Corpsdetexte"/>
        <w:spacing w:before="184"/>
        <w:ind w:left="100"/>
      </w:pPr>
      <w:r>
        <w:t>The following decision metrics are requested in order to make an informed decision:</w:t>
      </w:r>
    </w:p>
    <w:p w:rsidR="00112ADA" w:rsidRDefault="009A1D57">
      <w:pPr>
        <w:pStyle w:val="Paragraphedeliste"/>
        <w:numPr>
          <w:ilvl w:val="0"/>
          <w:numId w:val="2"/>
        </w:numPr>
        <w:tabs>
          <w:tab w:val="left" w:pos="518"/>
        </w:tabs>
        <w:spacing w:before="183"/>
      </w:pPr>
      <w:r>
        <w:t>Density of people for each</w:t>
      </w:r>
      <w:r>
        <w:rPr>
          <w:spacing w:val="-7"/>
        </w:rPr>
        <w:t xml:space="preserve"> </w:t>
      </w:r>
      <w:r>
        <w:t>Borough</w:t>
      </w:r>
    </w:p>
    <w:p w:rsidR="00112ADA" w:rsidRDefault="009A1D57">
      <w:pPr>
        <w:pStyle w:val="Paragraphedeliste"/>
        <w:numPr>
          <w:ilvl w:val="0"/>
          <w:numId w:val="2"/>
        </w:numPr>
        <w:tabs>
          <w:tab w:val="left" w:pos="518"/>
        </w:tabs>
        <w:spacing w:before="180"/>
      </w:pPr>
      <w:r>
        <w:t>Number of Neighbourhoods in each</w:t>
      </w:r>
      <w:r>
        <w:rPr>
          <w:spacing w:val="-7"/>
        </w:rPr>
        <w:t xml:space="preserve"> </w:t>
      </w:r>
      <w:r>
        <w:t>Borough</w:t>
      </w:r>
    </w:p>
    <w:p w:rsidR="00112ADA" w:rsidRDefault="009A1D57">
      <w:pPr>
        <w:pStyle w:val="Paragraphedeliste"/>
        <w:numPr>
          <w:ilvl w:val="0"/>
          <w:numId w:val="2"/>
        </w:numPr>
        <w:tabs>
          <w:tab w:val="left" w:pos="518"/>
        </w:tabs>
        <w:spacing w:before="182"/>
      </w:pPr>
      <w:r>
        <w:t>Number of gyms in each</w:t>
      </w:r>
      <w:r>
        <w:rPr>
          <w:spacing w:val="-9"/>
        </w:rPr>
        <w:t xml:space="preserve"> </w:t>
      </w:r>
      <w:r>
        <w:t>Borough</w:t>
      </w:r>
    </w:p>
    <w:p w:rsidR="00112ADA" w:rsidRDefault="009A1D57">
      <w:pPr>
        <w:pStyle w:val="Paragraphedeliste"/>
        <w:numPr>
          <w:ilvl w:val="0"/>
          <w:numId w:val="2"/>
        </w:numPr>
        <w:tabs>
          <w:tab w:val="left" w:pos="518"/>
        </w:tabs>
        <w:spacing w:before="181"/>
      </w:pPr>
      <w:r>
        <w:t>Gyms in the Neighbourhood with the best density metric per</w:t>
      </w:r>
      <w:r>
        <w:rPr>
          <w:spacing w:val="-9"/>
        </w:rPr>
        <w:t xml:space="preserve"> </w:t>
      </w:r>
      <w:r>
        <w:t>gym</w:t>
      </w:r>
    </w:p>
    <w:p w:rsidR="00112ADA" w:rsidRDefault="009A1D57">
      <w:pPr>
        <w:pStyle w:val="Paragraphedeliste"/>
        <w:numPr>
          <w:ilvl w:val="0"/>
          <w:numId w:val="2"/>
        </w:numPr>
        <w:tabs>
          <w:tab w:val="left" w:pos="518"/>
        </w:tabs>
        <w:spacing w:before="180"/>
      </w:pPr>
      <w:r>
        <w:t>Cluster Gyms in Neighbourhood with the best density metric per</w:t>
      </w:r>
      <w:r>
        <w:rPr>
          <w:spacing w:val="-11"/>
        </w:rPr>
        <w:t xml:space="preserve"> </w:t>
      </w:r>
      <w:r>
        <w:t>gym</w:t>
      </w:r>
    </w:p>
    <w:p w:rsidR="00112ADA" w:rsidRDefault="009A1D57" w:rsidP="0087117C">
      <w:pPr>
        <w:pStyle w:val="Titre1"/>
      </w:pPr>
      <w:r w:rsidRPr="0087117C">
        <w:t>Data Requirements and sources:</w:t>
      </w:r>
    </w:p>
    <w:p w:rsidR="00112ADA" w:rsidRDefault="009A1D57">
      <w:pPr>
        <w:pStyle w:val="Corpsdetexte"/>
        <w:spacing w:before="23"/>
        <w:ind w:left="100"/>
      </w:pPr>
      <w:r>
        <w:t>For the invest</w:t>
      </w:r>
      <w:r>
        <w:t>igation the following data sources will be used:</w:t>
      </w:r>
    </w:p>
    <w:p w:rsidR="00112ADA" w:rsidRDefault="009A1D57">
      <w:pPr>
        <w:pStyle w:val="Paragraphedeliste"/>
        <w:numPr>
          <w:ilvl w:val="0"/>
          <w:numId w:val="1"/>
        </w:numPr>
        <w:tabs>
          <w:tab w:val="left" w:pos="360"/>
        </w:tabs>
        <w:spacing w:before="180"/>
        <w:ind w:right="2956" w:hanging="660"/>
        <w:jc w:val="right"/>
      </w:pPr>
      <w:r>
        <w:t>Wikipedia to obtain density of each Borough in New York</w:t>
      </w:r>
      <w:r>
        <w:rPr>
          <w:spacing w:val="-6"/>
        </w:rPr>
        <w:t xml:space="preserve"> </w:t>
      </w:r>
      <w:r>
        <w:t>city.</w:t>
      </w:r>
    </w:p>
    <w:p w:rsidR="00112ADA" w:rsidRDefault="009A1D57">
      <w:pPr>
        <w:pStyle w:val="Paragraphedeliste"/>
        <w:numPr>
          <w:ilvl w:val="1"/>
          <w:numId w:val="1"/>
        </w:numPr>
        <w:tabs>
          <w:tab w:val="left" w:pos="360"/>
        </w:tabs>
        <w:ind w:right="2966" w:hanging="1380"/>
        <w:jc w:val="right"/>
      </w:pPr>
      <w:r>
        <w:t>Source:</w:t>
      </w:r>
      <w:r>
        <w:rPr>
          <w:color w:val="0462C1"/>
          <w:spacing w:val="-15"/>
        </w:rPr>
        <w:t xml:space="preserve"> </w:t>
      </w:r>
      <w:hyperlink r:id="rId5">
        <w:r>
          <w:rPr>
            <w:color w:val="0462C1"/>
            <w:u w:val="single" w:color="0462C1"/>
          </w:rPr>
          <w:t>https://en.wikipedia.org/wiki/New_York_City</w:t>
        </w:r>
      </w:hyperlink>
    </w:p>
    <w:p w:rsidR="00112ADA" w:rsidRDefault="009A1D57">
      <w:pPr>
        <w:pStyle w:val="Paragraphedeliste"/>
        <w:numPr>
          <w:ilvl w:val="1"/>
          <w:numId w:val="1"/>
        </w:numPr>
        <w:tabs>
          <w:tab w:val="left" w:pos="1380"/>
        </w:tabs>
        <w:spacing w:line="256" w:lineRule="auto"/>
        <w:ind w:right="448"/>
      </w:pPr>
      <w:r>
        <w:t>Description: New York Boroughs and the density of each Borough in the New York area.</w:t>
      </w:r>
    </w:p>
    <w:p w:rsidR="00112ADA" w:rsidRDefault="00112ADA">
      <w:pPr>
        <w:pStyle w:val="Corpsdetexte"/>
        <w:spacing w:before="1"/>
        <w:ind w:left="0"/>
        <w:rPr>
          <w:sz w:val="24"/>
        </w:rPr>
      </w:pPr>
    </w:p>
    <w:p w:rsidR="00112ADA" w:rsidRDefault="009A1D57">
      <w:pPr>
        <w:pStyle w:val="Paragraphedeliste"/>
        <w:numPr>
          <w:ilvl w:val="0"/>
          <w:numId w:val="1"/>
        </w:numPr>
        <w:tabs>
          <w:tab w:val="left" w:pos="660"/>
        </w:tabs>
        <w:spacing w:before="0" w:line="259" w:lineRule="auto"/>
        <w:ind w:right="154"/>
      </w:pPr>
      <w:r>
        <w:t>New York City data that contains list Boroughs, Neighbourhoods along with their latitude and longitude.</w:t>
      </w:r>
    </w:p>
    <w:p w:rsidR="00112ADA" w:rsidRDefault="009A1D57">
      <w:pPr>
        <w:pStyle w:val="Paragraphedeliste"/>
        <w:numPr>
          <w:ilvl w:val="1"/>
          <w:numId w:val="1"/>
        </w:numPr>
        <w:tabs>
          <w:tab w:val="left" w:pos="1380"/>
        </w:tabs>
        <w:spacing w:before="0" w:line="267" w:lineRule="exact"/>
        <w:ind w:hanging="361"/>
      </w:pPr>
      <w:r>
        <w:t>Source:</w:t>
      </w:r>
      <w:r>
        <w:rPr>
          <w:color w:val="0462C1"/>
        </w:rPr>
        <w:t xml:space="preserve"> </w:t>
      </w:r>
      <w:hyperlink r:id="rId6">
        <w:r>
          <w:rPr>
            <w:color w:val="0462C1"/>
            <w:u w:val="single" w:color="0462C1"/>
          </w:rPr>
          <w:t>https://</w:t>
        </w:r>
        <w:r>
          <w:rPr>
            <w:color w:val="0462C1"/>
            <w:u w:val="single" w:color="0462C1"/>
          </w:rPr>
          <w:t>cocl.us/new_york_dataset</w:t>
        </w:r>
      </w:hyperlink>
    </w:p>
    <w:p w:rsidR="00112ADA" w:rsidRDefault="009A1D57">
      <w:pPr>
        <w:pStyle w:val="Paragraphedeliste"/>
        <w:numPr>
          <w:ilvl w:val="1"/>
          <w:numId w:val="1"/>
        </w:numPr>
        <w:tabs>
          <w:tab w:val="left" w:pos="1380"/>
        </w:tabs>
        <w:spacing w:line="259" w:lineRule="auto"/>
        <w:ind w:right="591"/>
      </w:pPr>
      <w:r>
        <w:t>This contains the data as mentioned above and will be used for investigating the Borough and Neighbourhoods using Foursquare</w:t>
      </w:r>
      <w:r>
        <w:rPr>
          <w:spacing w:val="-2"/>
        </w:rPr>
        <w:t xml:space="preserve"> </w:t>
      </w:r>
      <w:r>
        <w:t>API.</w:t>
      </w:r>
    </w:p>
    <w:p w:rsidR="00112ADA" w:rsidRDefault="00112ADA">
      <w:pPr>
        <w:pStyle w:val="Corpsdetexte"/>
        <w:spacing w:before="8"/>
        <w:ind w:left="0"/>
        <w:rPr>
          <w:sz w:val="23"/>
        </w:rPr>
      </w:pPr>
    </w:p>
    <w:p w:rsidR="00112ADA" w:rsidRDefault="009A1D57">
      <w:pPr>
        <w:pStyle w:val="Paragraphedeliste"/>
        <w:numPr>
          <w:ilvl w:val="0"/>
          <w:numId w:val="1"/>
        </w:numPr>
        <w:tabs>
          <w:tab w:val="left" w:pos="660"/>
        </w:tabs>
        <w:spacing w:before="0"/>
        <w:ind w:hanging="361"/>
      </w:pPr>
      <w:r>
        <w:t>Gyms in each neighbourhood of New York</w:t>
      </w:r>
      <w:r>
        <w:rPr>
          <w:spacing w:val="-9"/>
        </w:rPr>
        <w:t xml:space="preserve"> </w:t>
      </w:r>
      <w:r>
        <w:t>city.</w:t>
      </w:r>
    </w:p>
    <w:p w:rsidR="00112ADA" w:rsidRDefault="009A1D57">
      <w:pPr>
        <w:pStyle w:val="Paragraphedeliste"/>
        <w:numPr>
          <w:ilvl w:val="1"/>
          <w:numId w:val="1"/>
        </w:numPr>
        <w:tabs>
          <w:tab w:val="left" w:pos="1380"/>
        </w:tabs>
        <w:ind w:hanging="361"/>
      </w:pPr>
      <w:r>
        <w:t>Source: Foursquare API</w:t>
      </w:r>
    </w:p>
    <w:p w:rsidR="00112ADA" w:rsidRDefault="009A1D57">
      <w:pPr>
        <w:pStyle w:val="Paragraphedeliste"/>
        <w:numPr>
          <w:ilvl w:val="1"/>
          <w:numId w:val="1"/>
        </w:numPr>
        <w:tabs>
          <w:tab w:val="left" w:pos="1380"/>
        </w:tabs>
        <w:ind w:hanging="361"/>
      </w:pPr>
      <w:r>
        <w:t>The API will return all known gyms in each Borough and</w:t>
      </w:r>
      <w:r>
        <w:rPr>
          <w:spacing w:val="-16"/>
        </w:rPr>
        <w:t xml:space="preserve"> </w:t>
      </w:r>
      <w:r>
        <w:t>Neighbourhood.</w:t>
      </w:r>
    </w:p>
    <w:sectPr w:rsidR="00112ADA" w:rsidSect="00112ADA">
      <w:type w:val="continuous"/>
      <w:pgSz w:w="11910" w:h="16840"/>
      <w:pgMar w:top="1400" w:right="1420" w:bottom="280" w:left="1340" w:header="720" w:footer="720" w:gutter="0"/>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altName w:val="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6617E90"/>
    <w:multiLevelType w:val="hybridMultilevel"/>
    <w:tmpl w:val="721E83BA"/>
    <w:lvl w:ilvl="0" w:tplc="F75C3B06">
      <w:start w:val="1"/>
      <w:numFmt w:val="decimal"/>
      <w:lvlText w:val="%1."/>
      <w:lvlJc w:val="left"/>
      <w:pPr>
        <w:ind w:left="517" w:hanging="219"/>
        <w:jc w:val="left"/>
      </w:pPr>
      <w:rPr>
        <w:rFonts w:ascii="Calibri" w:eastAsia="Calibri" w:hAnsi="Calibri" w:cs="Calibri" w:hint="default"/>
        <w:w w:val="100"/>
        <w:sz w:val="22"/>
        <w:szCs w:val="22"/>
        <w:lang w:val="en-US" w:eastAsia="en-US" w:bidi="ar-SA"/>
      </w:rPr>
    </w:lvl>
    <w:lvl w:ilvl="1" w:tplc="CB181494">
      <w:numFmt w:val="bullet"/>
      <w:lvlText w:val="•"/>
      <w:lvlJc w:val="left"/>
      <w:pPr>
        <w:ind w:left="1382" w:hanging="219"/>
      </w:pPr>
      <w:rPr>
        <w:rFonts w:hint="default"/>
        <w:lang w:val="en-US" w:eastAsia="en-US" w:bidi="ar-SA"/>
      </w:rPr>
    </w:lvl>
    <w:lvl w:ilvl="2" w:tplc="ED08E108">
      <w:numFmt w:val="bullet"/>
      <w:lvlText w:val="•"/>
      <w:lvlJc w:val="left"/>
      <w:pPr>
        <w:ind w:left="2245" w:hanging="219"/>
      </w:pPr>
      <w:rPr>
        <w:rFonts w:hint="default"/>
        <w:lang w:val="en-US" w:eastAsia="en-US" w:bidi="ar-SA"/>
      </w:rPr>
    </w:lvl>
    <w:lvl w:ilvl="3" w:tplc="8508F8E4">
      <w:numFmt w:val="bullet"/>
      <w:lvlText w:val="•"/>
      <w:lvlJc w:val="left"/>
      <w:pPr>
        <w:ind w:left="3107" w:hanging="219"/>
      </w:pPr>
      <w:rPr>
        <w:rFonts w:hint="default"/>
        <w:lang w:val="en-US" w:eastAsia="en-US" w:bidi="ar-SA"/>
      </w:rPr>
    </w:lvl>
    <w:lvl w:ilvl="4" w:tplc="E5AA5DF0">
      <w:numFmt w:val="bullet"/>
      <w:lvlText w:val="•"/>
      <w:lvlJc w:val="left"/>
      <w:pPr>
        <w:ind w:left="3970" w:hanging="219"/>
      </w:pPr>
      <w:rPr>
        <w:rFonts w:hint="default"/>
        <w:lang w:val="en-US" w:eastAsia="en-US" w:bidi="ar-SA"/>
      </w:rPr>
    </w:lvl>
    <w:lvl w:ilvl="5" w:tplc="44AE56A8">
      <w:numFmt w:val="bullet"/>
      <w:lvlText w:val="•"/>
      <w:lvlJc w:val="left"/>
      <w:pPr>
        <w:ind w:left="4833" w:hanging="219"/>
      </w:pPr>
      <w:rPr>
        <w:rFonts w:hint="default"/>
        <w:lang w:val="en-US" w:eastAsia="en-US" w:bidi="ar-SA"/>
      </w:rPr>
    </w:lvl>
    <w:lvl w:ilvl="6" w:tplc="EB3CE664">
      <w:numFmt w:val="bullet"/>
      <w:lvlText w:val="•"/>
      <w:lvlJc w:val="left"/>
      <w:pPr>
        <w:ind w:left="5695" w:hanging="219"/>
      </w:pPr>
      <w:rPr>
        <w:rFonts w:hint="default"/>
        <w:lang w:val="en-US" w:eastAsia="en-US" w:bidi="ar-SA"/>
      </w:rPr>
    </w:lvl>
    <w:lvl w:ilvl="7" w:tplc="2D4AE56C">
      <w:numFmt w:val="bullet"/>
      <w:lvlText w:val="•"/>
      <w:lvlJc w:val="left"/>
      <w:pPr>
        <w:ind w:left="6558" w:hanging="219"/>
      </w:pPr>
      <w:rPr>
        <w:rFonts w:hint="default"/>
        <w:lang w:val="en-US" w:eastAsia="en-US" w:bidi="ar-SA"/>
      </w:rPr>
    </w:lvl>
    <w:lvl w:ilvl="8" w:tplc="163EB0C2">
      <w:numFmt w:val="bullet"/>
      <w:lvlText w:val="•"/>
      <w:lvlJc w:val="left"/>
      <w:pPr>
        <w:ind w:left="7421" w:hanging="219"/>
      </w:pPr>
      <w:rPr>
        <w:rFonts w:hint="default"/>
        <w:lang w:val="en-US" w:eastAsia="en-US" w:bidi="ar-SA"/>
      </w:rPr>
    </w:lvl>
  </w:abstractNum>
  <w:abstractNum w:abstractNumId="1">
    <w:nsid w:val="788B46D8"/>
    <w:multiLevelType w:val="hybridMultilevel"/>
    <w:tmpl w:val="67FA726A"/>
    <w:lvl w:ilvl="0" w:tplc="CB94A0E0">
      <w:start w:val="1"/>
      <w:numFmt w:val="decimal"/>
      <w:lvlText w:val="%1."/>
      <w:lvlJc w:val="left"/>
      <w:pPr>
        <w:ind w:left="659" w:hanging="360"/>
        <w:jc w:val="left"/>
      </w:pPr>
      <w:rPr>
        <w:rFonts w:ascii="Calibri" w:eastAsia="Calibri" w:hAnsi="Calibri" w:cs="Calibri" w:hint="default"/>
        <w:w w:val="100"/>
        <w:sz w:val="22"/>
        <w:szCs w:val="22"/>
        <w:lang w:val="en-US" w:eastAsia="en-US" w:bidi="ar-SA"/>
      </w:rPr>
    </w:lvl>
    <w:lvl w:ilvl="1" w:tplc="32CE88F4">
      <w:start w:val="1"/>
      <w:numFmt w:val="lowerLetter"/>
      <w:lvlText w:val="%2."/>
      <w:lvlJc w:val="left"/>
      <w:pPr>
        <w:ind w:left="1379" w:hanging="360"/>
        <w:jc w:val="left"/>
      </w:pPr>
      <w:rPr>
        <w:rFonts w:ascii="Calibri" w:eastAsia="Calibri" w:hAnsi="Calibri" w:cs="Calibri" w:hint="default"/>
        <w:spacing w:val="-1"/>
        <w:w w:val="100"/>
        <w:sz w:val="22"/>
        <w:szCs w:val="22"/>
        <w:lang w:val="en-US" w:eastAsia="en-US" w:bidi="ar-SA"/>
      </w:rPr>
    </w:lvl>
    <w:lvl w:ilvl="2" w:tplc="60AE6584">
      <w:numFmt w:val="bullet"/>
      <w:lvlText w:val="•"/>
      <w:lvlJc w:val="left"/>
      <w:pPr>
        <w:ind w:left="2242" w:hanging="360"/>
      </w:pPr>
      <w:rPr>
        <w:rFonts w:hint="default"/>
        <w:lang w:val="en-US" w:eastAsia="en-US" w:bidi="ar-SA"/>
      </w:rPr>
    </w:lvl>
    <w:lvl w:ilvl="3" w:tplc="0AD84250">
      <w:numFmt w:val="bullet"/>
      <w:lvlText w:val="•"/>
      <w:lvlJc w:val="left"/>
      <w:pPr>
        <w:ind w:left="3105" w:hanging="360"/>
      </w:pPr>
      <w:rPr>
        <w:rFonts w:hint="default"/>
        <w:lang w:val="en-US" w:eastAsia="en-US" w:bidi="ar-SA"/>
      </w:rPr>
    </w:lvl>
    <w:lvl w:ilvl="4" w:tplc="70A603B0">
      <w:numFmt w:val="bullet"/>
      <w:lvlText w:val="•"/>
      <w:lvlJc w:val="left"/>
      <w:pPr>
        <w:ind w:left="3968" w:hanging="360"/>
      </w:pPr>
      <w:rPr>
        <w:rFonts w:hint="default"/>
        <w:lang w:val="en-US" w:eastAsia="en-US" w:bidi="ar-SA"/>
      </w:rPr>
    </w:lvl>
    <w:lvl w:ilvl="5" w:tplc="B3B006FC">
      <w:numFmt w:val="bullet"/>
      <w:lvlText w:val="•"/>
      <w:lvlJc w:val="left"/>
      <w:pPr>
        <w:ind w:left="4831" w:hanging="360"/>
      </w:pPr>
      <w:rPr>
        <w:rFonts w:hint="default"/>
        <w:lang w:val="en-US" w:eastAsia="en-US" w:bidi="ar-SA"/>
      </w:rPr>
    </w:lvl>
    <w:lvl w:ilvl="6" w:tplc="33BC1626">
      <w:numFmt w:val="bullet"/>
      <w:lvlText w:val="•"/>
      <w:lvlJc w:val="left"/>
      <w:pPr>
        <w:ind w:left="5694" w:hanging="360"/>
      </w:pPr>
      <w:rPr>
        <w:rFonts w:hint="default"/>
        <w:lang w:val="en-US" w:eastAsia="en-US" w:bidi="ar-SA"/>
      </w:rPr>
    </w:lvl>
    <w:lvl w:ilvl="7" w:tplc="15326C1E">
      <w:numFmt w:val="bullet"/>
      <w:lvlText w:val="•"/>
      <w:lvlJc w:val="left"/>
      <w:pPr>
        <w:ind w:left="6557" w:hanging="360"/>
      </w:pPr>
      <w:rPr>
        <w:rFonts w:hint="default"/>
        <w:lang w:val="en-US" w:eastAsia="en-US" w:bidi="ar-SA"/>
      </w:rPr>
    </w:lvl>
    <w:lvl w:ilvl="8" w:tplc="19366FE8">
      <w:numFmt w:val="bullet"/>
      <w:lvlText w:val="•"/>
      <w:lvlJc w:val="left"/>
      <w:pPr>
        <w:ind w:left="7420" w:hanging="360"/>
      </w:pPr>
      <w:rPr>
        <w:rFonts w:hint="default"/>
        <w:lang w:val="en-US" w:eastAsia="en-US" w:bidi="ar-SA"/>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hyphenationZone w:val="425"/>
  <w:drawingGridHorizontalSpacing w:val="110"/>
  <w:displayHorizontalDrawingGridEvery w:val="2"/>
  <w:characterSpacingControl w:val="doNotCompress"/>
  <w:compat>
    <w:ulTrailSpace/>
    <w:shapeLayoutLikeWW8/>
  </w:compat>
  <w:rsids>
    <w:rsidRoot w:val="00112ADA"/>
    <w:rsid w:val="00112ADA"/>
    <w:rsid w:val="0087117C"/>
    <w:rsid w:val="009A1D57"/>
  </w:rsids>
  <m:mathPr>
    <m:mathFont m:val="Cambria Math"/>
    <m:brkBin m:val="before"/>
    <m:brkBinSub m:val="--"/>
    <m:smallFrac m:val="off"/>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112ADA"/>
    <w:rPr>
      <w:rFonts w:ascii="Calibri" w:eastAsia="Calibri" w:hAnsi="Calibri" w:cs="Calibri"/>
    </w:rPr>
  </w:style>
  <w:style w:type="paragraph" w:styleId="Titre1">
    <w:name w:val="heading 1"/>
    <w:basedOn w:val="Normal"/>
    <w:next w:val="Normal"/>
    <w:link w:val="Titre1Car"/>
    <w:uiPriority w:val="9"/>
    <w:qFormat/>
    <w:rsid w:val="0087117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uiPriority w:val="2"/>
    <w:semiHidden/>
    <w:unhideWhenUsed/>
    <w:qFormat/>
    <w:rsid w:val="00112ADA"/>
    <w:tblPr>
      <w:tblInd w:w="0" w:type="dxa"/>
      <w:tblCellMar>
        <w:top w:w="0" w:type="dxa"/>
        <w:left w:w="0" w:type="dxa"/>
        <w:bottom w:w="0" w:type="dxa"/>
        <w:right w:w="0" w:type="dxa"/>
      </w:tblCellMar>
    </w:tblPr>
  </w:style>
  <w:style w:type="paragraph" w:styleId="Corpsdetexte">
    <w:name w:val="Body Text"/>
    <w:basedOn w:val="Normal"/>
    <w:uiPriority w:val="1"/>
    <w:qFormat/>
    <w:rsid w:val="00112ADA"/>
    <w:pPr>
      <w:spacing w:before="22"/>
      <w:ind w:left="1379"/>
    </w:pPr>
  </w:style>
  <w:style w:type="paragraph" w:customStyle="1" w:styleId="Heading1">
    <w:name w:val="Heading 1"/>
    <w:basedOn w:val="Normal"/>
    <w:uiPriority w:val="1"/>
    <w:qFormat/>
    <w:rsid w:val="00112ADA"/>
    <w:pPr>
      <w:spacing w:before="158"/>
      <w:ind w:left="100"/>
      <w:outlineLvl w:val="1"/>
    </w:pPr>
    <w:rPr>
      <w:rFonts w:ascii="Calibri Light" w:eastAsia="Calibri Light" w:hAnsi="Calibri Light" w:cs="Calibri Light"/>
      <w:sz w:val="26"/>
      <w:szCs w:val="26"/>
    </w:rPr>
  </w:style>
  <w:style w:type="paragraph" w:styleId="Titre">
    <w:name w:val="Title"/>
    <w:basedOn w:val="Normal"/>
    <w:uiPriority w:val="1"/>
    <w:qFormat/>
    <w:rsid w:val="00112ADA"/>
    <w:pPr>
      <w:spacing w:before="21"/>
      <w:ind w:left="100"/>
    </w:pPr>
    <w:rPr>
      <w:rFonts w:ascii="Calibri Light" w:eastAsia="Calibri Light" w:hAnsi="Calibri Light" w:cs="Calibri Light"/>
      <w:sz w:val="32"/>
      <w:szCs w:val="32"/>
      <w:u w:val="single" w:color="000000"/>
    </w:rPr>
  </w:style>
  <w:style w:type="paragraph" w:styleId="Paragraphedeliste">
    <w:name w:val="List Paragraph"/>
    <w:basedOn w:val="Normal"/>
    <w:uiPriority w:val="1"/>
    <w:qFormat/>
    <w:rsid w:val="00112ADA"/>
    <w:pPr>
      <w:spacing w:before="22"/>
      <w:ind w:left="1379" w:hanging="219"/>
    </w:pPr>
  </w:style>
  <w:style w:type="paragraph" w:customStyle="1" w:styleId="TableParagraph">
    <w:name w:val="Table Paragraph"/>
    <w:basedOn w:val="Normal"/>
    <w:uiPriority w:val="1"/>
    <w:qFormat/>
    <w:rsid w:val="00112ADA"/>
  </w:style>
  <w:style w:type="character" w:customStyle="1" w:styleId="Titre1Car">
    <w:name w:val="Titre 1 Car"/>
    <w:basedOn w:val="Policepardfaut"/>
    <w:link w:val="Titre1"/>
    <w:uiPriority w:val="9"/>
    <w:rsid w:val="0087117C"/>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cl.us/new_york_dataset" TargetMode="External"/><Relationship Id="rId5" Type="http://schemas.openxmlformats.org/officeDocument/2006/relationships/hyperlink" Target="https://en.wikipedia.org/wiki/New_York_Cit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326</Words>
  <Characters>1799</Characters>
  <Application>Microsoft Office Word</Application>
  <DocSecurity>0</DocSecurity>
  <Lines>14</Lines>
  <Paragraphs>4</Paragraphs>
  <ScaleCrop>false</ScaleCrop>
  <Company/>
  <LinksUpToDate>false</LinksUpToDate>
  <CharactersWithSpaces>2121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 Muller</dc:creator>
  <cp:lastModifiedBy>HPr</cp:lastModifiedBy>
  <cp:revision>4</cp:revision>
  <dcterms:created xsi:type="dcterms:W3CDTF">2020-06-28T16:49:00Z</dcterms:created>
  <dcterms:modified xsi:type="dcterms:W3CDTF">2020-06-28T16:50:00Z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2020-04-27T00:00:00Z</vt:filetime>
  </property>
  <property fmtid="{D5CDD505-2E9C-101B-9397-08002B2CF9AE}" pid="3" name="Creator">
    <vt:lpwstr>Microsoft® Word for Office 365</vt:lpwstr>
  </property>
  <property fmtid="{D5CDD505-2E9C-101B-9397-08002B2CF9AE}" pid="4" name="LastSaved">
    <vt:filetime>2020-06-28T00:00:00Z</vt:filetime>
  </property>
</Properties>
</file>