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147A7523" w:rsidP="7800D4D0" w:rsidRDefault="147A7523" w14:paraId="0171CEE5" w14:textId="50695EC9">
      <w:pPr>
        <w:spacing w:before="0" w:beforeAutospacing="off" w:after="160" w:afterAutospacing="off" w:line="276" w:lineRule="auto"/>
        <w:jc w:val="both"/>
      </w:pPr>
      <w:r w:rsidRPr="7800D4D0" w:rsidR="147A7523">
        <w:rPr>
          <w:rFonts w:ascii="Aptos" w:hAnsi="Aptos" w:eastAsia="Aptos" w:cs="Aptos"/>
          <w:noProof w:val="0"/>
          <w:sz w:val="24"/>
          <w:szCs w:val="24"/>
          <w:lang w:val="en-SG"/>
        </w:rPr>
        <w:t xml:space="preserve">To size the batteries required for operation of the mecanum wheels, we look at the motor parameters. The target specification of a BoxBunny training session is 30 minutes, so the battery must be able to power the 4 motors for at least 30 minutes. </w:t>
      </w:r>
    </w:p>
    <w:p w:rsidR="147A7523" w:rsidP="7800D4D0" w:rsidRDefault="147A7523" w14:paraId="66AF670D" w14:textId="056B95AF">
      <w:pPr>
        <w:spacing w:before="0" w:beforeAutospacing="off" w:after="160" w:afterAutospacing="off" w:line="276" w:lineRule="auto"/>
        <w:jc w:val="both"/>
      </w:pPr>
      <w:r w:rsidRPr="7800D4D0" w:rsidR="147A7523">
        <w:rPr>
          <w:rFonts w:ascii="Aptos" w:hAnsi="Aptos" w:eastAsia="Aptos" w:cs="Aptos"/>
          <w:noProof w:val="0"/>
          <w:sz w:val="24"/>
          <w:szCs w:val="24"/>
          <w:lang w:val="en-SG"/>
        </w:rPr>
        <w:t xml:space="preserve"> </w:t>
      </w:r>
    </w:p>
    <w:p w:rsidR="147A7523" w:rsidP="7800D4D0" w:rsidRDefault="147A7523" w14:paraId="231E7323" w14:textId="6423C100">
      <w:pPr>
        <w:spacing w:before="0" w:beforeAutospacing="off" w:after="160" w:afterAutospacing="off" w:line="276" w:lineRule="auto"/>
        <w:jc w:val="both"/>
      </w:pPr>
      <w:r w:rsidRPr="7800D4D0" w:rsidR="147A7523">
        <w:rPr>
          <w:rFonts w:ascii="Aptos" w:hAnsi="Aptos" w:eastAsia="Aptos" w:cs="Aptos"/>
          <w:b w:val="1"/>
          <w:bCs w:val="1"/>
          <w:noProof w:val="0"/>
          <w:sz w:val="24"/>
          <w:szCs w:val="24"/>
          <w:lang w:val="en-SG"/>
        </w:rPr>
        <w:t>24V 120W rating</w:t>
      </w:r>
    </w:p>
    <w:p w:rsidR="147A7523" w:rsidP="7800D4D0" w:rsidRDefault="147A7523" w14:paraId="2C3AC9F3" w14:textId="146AD458">
      <w:pPr>
        <w:spacing w:before="0" w:beforeAutospacing="off" w:after="160" w:afterAutospacing="off" w:line="276" w:lineRule="auto"/>
        <w:jc w:val="both"/>
      </w:pPr>
      <w:r w:rsidRPr="7800D4D0" w:rsidR="147A7523">
        <w:rPr>
          <w:rFonts w:ascii="Aptos" w:hAnsi="Aptos" w:eastAsia="Aptos" w:cs="Aptos"/>
          <w:noProof w:val="0"/>
          <w:sz w:val="24"/>
          <w:szCs w:val="24"/>
          <w:lang w:val="en-SG"/>
        </w:rPr>
        <w:t>Runs efficiently and safely at 24V. Delivers up to 120W of mechanical power under optimal conditions (rated torque of 2.5Nm at rated speed of 350rpm).</w:t>
      </w:r>
    </w:p>
    <w:p w:rsidR="147A7523" w:rsidP="7800D4D0" w:rsidRDefault="147A7523" w14:paraId="50C60946" w14:textId="1D44C391">
      <w:pPr>
        <w:spacing w:before="0" w:beforeAutospacing="off" w:after="160" w:afterAutospacing="off" w:line="276" w:lineRule="auto"/>
        <w:jc w:val="both"/>
      </w:pPr>
      <w:r w:rsidRPr="7800D4D0" w:rsidR="147A7523">
        <w:rPr>
          <w:rFonts w:ascii="Aptos" w:hAnsi="Aptos" w:eastAsia="Aptos" w:cs="Aptos"/>
          <w:b w:val="1"/>
          <w:bCs w:val="1"/>
          <w:noProof w:val="0"/>
          <w:sz w:val="24"/>
          <w:szCs w:val="24"/>
          <w:lang w:val="en-SG"/>
        </w:rPr>
        <w:t xml:space="preserve">No-load current mA: </w:t>
      </w:r>
      <w:r w:rsidRPr="7800D4D0" w:rsidR="147A7523">
        <w:rPr>
          <w:rFonts w:ascii="Cambria Math" w:hAnsi="Cambria Math" w:eastAsia="Cambria Math" w:cs="Cambria Math"/>
          <w:b w:val="1"/>
          <w:bCs w:val="1"/>
          <w:noProof w:val="0"/>
          <w:sz w:val="24"/>
          <w:szCs w:val="24"/>
          <w:lang w:val="en-SG"/>
        </w:rPr>
        <w:t>≦</w:t>
      </w:r>
      <w:r w:rsidRPr="7800D4D0" w:rsidR="147A7523">
        <w:rPr>
          <w:rFonts w:ascii="Aptos" w:hAnsi="Aptos" w:eastAsia="Aptos" w:cs="Aptos"/>
          <w:b w:val="1"/>
          <w:bCs w:val="1"/>
          <w:noProof w:val="0"/>
          <w:sz w:val="24"/>
          <w:szCs w:val="24"/>
          <w:lang w:val="en-SG"/>
        </w:rPr>
        <w:t xml:space="preserve"> 600</w:t>
      </w:r>
    </w:p>
    <w:p w:rsidR="147A7523" w:rsidP="7800D4D0" w:rsidRDefault="147A7523" w14:paraId="7CB7683D" w14:textId="478E9E76">
      <w:pPr>
        <w:spacing w:before="0" w:beforeAutospacing="off" w:after="160" w:afterAutospacing="off" w:line="276" w:lineRule="auto"/>
        <w:jc w:val="both"/>
      </w:pPr>
      <w:r w:rsidRPr="7800D4D0" w:rsidR="147A7523">
        <w:rPr>
          <w:rFonts w:ascii="Aptos" w:hAnsi="Aptos" w:eastAsia="Aptos" w:cs="Aptos"/>
          <w:noProof w:val="0"/>
          <w:sz w:val="24"/>
          <w:szCs w:val="24"/>
          <w:lang w:val="en-SG"/>
        </w:rPr>
        <w:t>Current that the motor draws when it’s running without any load.</w:t>
      </w:r>
    </w:p>
    <w:p w:rsidR="147A7523" w:rsidP="7800D4D0" w:rsidRDefault="147A7523" w14:paraId="6EF279AC" w14:textId="6A55D77F">
      <w:pPr>
        <w:spacing w:before="0" w:beforeAutospacing="off" w:after="160" w:afterAutospacing="off" w:line="276" w:lineRule="auto"/>
        <w:jc w:val="both"/>
      </w:pPr>
      <w:r w:rsidRPr="7800D4D0" w:rsidR="147A7523">
        <w:rPr>
          <w:rFonts w:ascii="Aptos" w:hAnsi="Aptos" w:eastAsia="Aptos" w:cs="Aptos"/>
          <w:b w:val="1"/>
          <w:bCs w:val="1"/>
          <w:noProof w:val="0"/>
          <w:sz w:val="24"/>
          <w:szCs w:val="24"/>
          <w:lang w:val="en-SG"/>
        </w:rPr>
        <w:t xml:space="preserve">Rated current A: </w:t>
      </w:r>
      <w:r w:rsidRPr="7800D4D0" w:rsidR="147A7523">
        <w:rPr>
          <w:rFonts w:ascii="Cambria Math" w:hAnsi="Cambria Math" w:eastAsia="Cambria Math" w:cs="Cambria Math"/>
          <w:b w:val="1"/>
          <w:bCs w:val="1"/>
          <w:noProof w:val="0"/>
          <w:sz w:val="24"/>
          <w:szCs w:val="24"/>
          <w:lang w:val="en-SG"/>
        </w:rPr>
        <w:t>≦</w:t>
      </w:r>
      <w:r w:rsidRPr="7800D4D0" w:rsidR="147A7523">
        <w:rPr>
          <w:rFonts w:ascii="Aptos" w:hAnsi="Aptos" w:eastAsia="Aptos" w:cs="Aptos"/>
          <w:b w:val="1"/>
          <w:bCs w:val="1"/>
          <w:noProof w:val="0"/>
          <w:sz w:val="24"/>
          <w:szCs w:val="24"/>
          <w:lang w:val="en-SG"/>
        </w:rPr>
        <w:t xml:space="preserve"> 2.7</w:t>
      </w:r>
    </w:p>
    <w:p w:rsidR="147A7523" w:rsidP="7800D4D0" w:rsidRDefault="147A7523" w14:paraId="046323BA" w14:textId="1C06C986">
      <w:pPr>
        <w:spacing w:before="0" w:beforeAutospacing="off" w:after="160" w:afterAutospacing="off" w:line="276" w:lineRule="auto"/>
        <w:jc w:val="both"/>
      </w:pPr>
      <w:r w:rsidRPr="7800D4D0" w:rsidR="147A7523">
        <w:rPr>
          <w:rFonts w:ascii="Aptos" w:hAnsi="Aptos" w:eastAsia="Aptos" w:cs="Aptos"/>
          <w:noProof w:val="0"/>
          <w:sz w:val="24"/>
          <w:szCs w:val="24"/>
          <w:lang w:val="en-SG"/>
        </w:rPr>
        <w:t>Current that the motor draws when it is operating under its rated load (rated torque of 2.5Nm at rated speed of 350rpm). This is the typical current the motor will draw when it is working as intended.</w:t>
      </w:r>
    </w:p>
    <w:p w:rsidR="147A7523" w:rsidP="7800D4D0" w:rsidRDefault="147A7523" w14:paraId="0FB6595A" w14:textId="1F5AF4CF">
      <w:pPr>
        <w:spacing w:before="0" w:beforeAutospacing="off" w:after="160" w:afterAutospacing="off" w:line="276" w:lineRule="auto"/>
        <w:jc w:val="both"/>
      </w:pPr>
      <w:r w:rsidRPr="7800D4D0" w:rsidR="147A7523">
        <w:rPr>
          <w:rFonts w:ascii="Aptos" w:hAnsi="Aptos" w:eastAsia="Aptos" w:cs="Aptos"/>
          <w:b w:val="1"/>
          <w:bCs w:val="1"/>
          <w:noProof w:val="0"/>
          <w:sz w:val="24"/>
          <w:szCs w:val="24"/>
          <w:lang w:val="en-SG"/>
        </w:rPr>
        <w:t xml:space="preserve">Stall current A: </w:t>
      </w:r>
      <w:r w:rsidRPr="7800D4D0" w:rsidR="147A7523">
        <w:rPr>
          <w:rFonts w:ascii="Cambria Math" w:hAnsi="Cambria Math" w:eastAsia="Cambria Math" w:cs="Cambria Math"/>
          <w:b w:val="1"/>
          <w:bCs w:val="1"/>
          <w:noProof w:val="0"/>
          <w:sz w:val="24"/>
          <w:szCs w:val="24"/>
          <w:lang w:val="en-SG"/>
        </w:rPr>
        <w:t>≦</w:t>
      </w:r>
      <w:r w:rsidRPr="7800D4D0" w:rsidR="147A7523">
        <w:rPr>
          <w:rFonts w:ascii="Aptos" w:hAnsi="Aptos" w:eastAsia="Aptos" w:cs="Aptos"/>
          <w:b w:val="1"/>
          <w:bCs w:val="1"/>
          <w:noProof w:val="0"/>
          <w:sz w:val="24"/>
          <w:szCs w:val="24"/>
          <w:lang w:val="en-SG"/>
        </w:rPr>
        <w:t xml:space="preserve"> 21</w:t>
      </w:r>
    </w:p>
    <w:p w:rsidR="147A7523" w:rsidP="7800D4D0" w:rsidRDefault="147A7523" w14:paraId="66A199D5" w14:textId="5AEE6EB2">
      <w:pPr>
        <w:spacing w:before="0" w:beforeAutospacing="off" w:after="160" w:afterAutospacing="off" w:line="276" w:lineRule="auto"/>
        <w:jc w:val="both"/>
      </w:pPr>
      <w:r w:rsidRPr="7800D4D0" w:rsidR="147A7523">
        <w:rPr>
          <w:rFonts w:ascii="Aptos" w:hAnsi="Aptos" w:eastAsia="Aptos" w:cs="Aptos"/>
          <w:noProof w:val="0"/>
          <w:sz w:val="24"/>
          <w:szCs w:val="24"/>
          <w:lang w:val="en-SG"/>
        </w:rPr>
        <w:t>Maximum current that the motor draws when it is stalled (i.e. not moving, under full load or locked). Must have circuit protection (e.g. fuse, current limiter) to prevent damage in case of a stall.</w:t>
      </w:r>
    </w:p>
    <w:p w:rsidR="147A7523" w:rsidP="7800D4D0" w:rsidRDefault="147A7523" w14:paraId="5258DBCE" w14:textId="67A9BFAC">
      <w:pPr>
        <w:spacing w:before="0" w:beforeAutospacing="off" w:after="160" w:afterAutospacing="off" w:line="276" w:lineRule="auto"/>
        <w:jc w:val="both"/>
      </w:pPr>
      <w:r w:rsidRPr="7800D4D0" w:rsidR="147A7523">
        <w:rPr>
          <w:rFonts w:ascii="Aptos" w:hAnsi="Aptos" w:eastAsia="Aptos" w:cs="Aptos"/>
          <w:noProof w:val="0"/>
          <w:sz w:val="24"/>
          <w:szCs w:val="24"/>
          <w:lang w:val="en-SG"/>
        </w:rPr>
        <w:t xml:space="preserve">Target specification of a BoxBunny training session is 30 minutes, so the battery must be able to power the 4 motors for at least 30 minutes. </w:t>
      </w:r>
    </w:p>
    <w:p w:rsidR="147A7523" w:rsidP="7800D4D0" w:rsidRDefault="147A7523" w14:paraId="1BC7A5E0" w14:textId="5FD00701">
      <w:pPr>
        <w:spacing w:before="0" w:beforeAutospacing="off" w:after="160" w:afterAutospacing="off" w:line="276" w:lineRule="auto"/>
        <w:jc w:val="both"/>
      </w:pPr>
      <w:r w:rsidRPr="7800D4D0" w:rsidR="147A7523">
        <w:rPr>
          <w:rFonts w:ascii="Aptos" w:hAnsi="Aptos" w:eastAsia="Aptos" w:cs="Aptos"/>
          <w:noProof w:val="0"/>
          <w:sz w:val="24"/>
          <w:szCs w:val="24"/>
          <w:lang w:val="en-SG"/>
        </w:rPr>
        <w:t xml:space="preserve"> </w:t>
      </w:r>
    </w:p>
    <w:p w:rsidR="147A7523" w:rsidP="7800D4D0" w:rsidRDefault="147A7523" w14:paraId="6B2DC98E" w14:textId="5178D677">
      <w:pPr>
        <w:spacing w:before="0" w:beforeAutospacing="off" w:after="160" w:afterAutospacing="off" w:line="276" w:lineRule="auto"/>
        <w:jc w:val="both"/>
      </w:pPr>
      <w:r w:rsidRPr="7800D4D0" w:rsidR="147A7523">
        <w:rPr>
          <w:rFonts w:ascii="Aptos" w:hAnsi="Aptos" w:eastAsia="Aptos" w:cs="Aptos"/>
          <w:noProof w:val="0"/>
          <w:sz w:val="24"/>
          <w:szCs w:val="24"/>
          <w:lang w:val="en-SG"/>
        </w:rPr>
        <w:t>With the above specifications, the selected power supply should be</w:t>
      </w:r>
    </w:p>
    <w:p w:rsidR="147A7523" w:rsidP="7800D4D0" w:rsidRDefault="147A7523" w14:paraId="7D9AE0BA" w14:textId="6A030A45">
      <w:pPr>
        <w:pStyle w:val="ListParagraph"/>
        <w:numPr>
          <w:ilvl w:val="0"/>
          <w:numId w:val="5"/>
        </w:numPr>
        <w:spacing w:before="0" w:beforeAutospacing="off" w:after="0" w:afterAutospacing="off" w:line="276" w:lineRule="auto"/>
        <w:ind w:left="720" w:right="0" w:hanging="360"/>
        <w:jc w:val="both"/>
        <w:rPr>
          <w:rFonts w:ascii="Aptos" w:hAnsi="Aptos" w:eastAsia="Aptos" w:cs="Aptos"/>
          <w:noProof w:val="0"/>
          <w:sz w:val="24"/>
          <w:szCs w:val="24"/>
          <w:lang w:val="en-SG"/>
        </w:rPr>
      </w:pPr>
      <w:r w:rsidRPr="7800D4D0" w:rsidR="147A7523">
        <w:rPr>
          <w:rFonts w:ascii="Aptos" w:hAnsi="Aptos" w:eastAsia="Aptos" w:cs="Aptos"/>
          <w:noProof w:val="0"/>
          <w:sz w:val="24"/>
          <w:szCs w:val="24"/>
          <w:lang w:val="en-SG"/>
        </w:rPr>
        <w:t>Rated 24V</w:t>
      </w:r>
    </w:p>
    <w:p w:rsidR="147A7523" w:rsidP="7800D4D0" w:rsidRDefault="147A7523" w14:paraId="6F7CBAA3" w14:textId="652BD846">
      <w:pPr>
        <w:pStyle w:val="ListParagraph"/>
        <w:numPr>
          <w:ilvl w:val="0"/>
          <w:numId w:val="5"/>
        </w:numPr>
        <w:spacing w:before="0" w:beforeAutospacing="off" w:after="0" w:afterAutospacing="off" w:line="276" w:lineRule="auto"/>
        <w:ind w:left="720" w:right="0" w:hanging="360"/>
        <w:jc w:val="both"/>
        <w:rPr>
          <w:rFonts w:ascii="Aptos" w:hAnsi="Aptos" w:eastAsia="Aptos" w:cs="Aptos"/>
          <w:noProof w:val="0"/>
          <w:sz w:val="24"/>
          <w:szCs w:val="24"/>
          <w:lang w:val="en-SG"/>
        </w:rPr>
      </w:pPr>
      <w:r w:rsidRPr="7800D4D0" w:rsidR="147A7523">
        <w:rPr>
          <w:rFonts w:ascii="Aptos" w:hAnsi="Aptos" w:eastAsia="Aptos" w:cs="Aptos"/>
          <w:noProof w:val="0"/>
          <w:sz w:val="24"/>
          <w:szCs w:val="24"/>
          <w:lang w:val="en-SG"/>
        </w:rPr>
        <w:t>Minimum 2.7A</w:t>
      </w:r>
    </w:p>
    <w:p w:rsidR="147A7523" w:rsidP="7800D4D0" w:rsidRDefault="147A7523" w14:paraId="4B903B30" w14:textId="53B86458">
      <w:pPr>
        <w:pStyle w:val="ListParagraph"/>
        <w:numPr>
          <w:ilvl w:val="0"/>
          <w:numId w:val="5"/>
        </w:numPr>
        <w:spacing w:before="0" w:beforeAutospacing="off" w:after="0" w:afterAutospacing="off" w:line="276" w:lineRule="auto"/>
        <w:ind w:left="720" w:right="0" w:hanging="360"/>
        <w:jc w:val="both"/>
        <w:rPr>
          <w:rFonts w:ascii="Aptos" w:hAnsi="Aptos" w:eastAsia="Aptos" w:cs="Aptos"/>
          <w:noProof w:val="0"/>
          <w:sz w:val="24"/>
          <w:szCs w:val="24"/>
          <w:lang w:val="en-SG"/>
        </w:rPr>
      </w:pPr>
      <w:r w:rsidRPr="7800D4D0" w:rsidR="147A7523">
        <w:rPr>
          <w:rFonts w:ascii="Aptos" w:hAnsi="Aptos" w:eastAsia="Aptos" w:cs="Aptos"/>
          <w:noProof w:val="0"/>
          <w:sz w:val="24"/>
          <w:szCs w:val="24"/>
          <w:lang w:val="en-SG"/>
        </w:rPr>
        <w:t>Contingencies for momentary peaks up to 21A</w:t>
      </w:r>
    </w:p>
    <w:p w:rsidR="147A7523" w:rsidP="7800D4D0" w:rsidRDefault="147A7523" w14:paraId="359E57A4" w14:textId="61EFF08D">
      <w:pPr>
        <w:pStyle w:val="ListParagraph"/>
        <w:numPr>
          <w:ilvl w:val="0"/>
          <w:numId w:val="5"/>
        </w:numPr>
        <w:spacing w:before="0" w:beforeAutospacing="off" w:after="0" w:afterAutospacing="off" w:line="276" w:lineRule="auto"/>
        <w:ind w:left="720" w:right="0" w:hanging="360"/>
        <w:jc w:val="both"/>
        <w:rPr>
          <w:rFonts w:ascii="Aptos" w:hAnsi="Aptos" w:eastAsia="Aptos" w:cs="Aptos"/>
          <w:noProof w:val="0"/>
          <w:sz w:val="24"/>
          <w:szCs w:val="24"/>
          <w:lang w:val="en-SG"/>
        </w:rPr>
      </w:pPr>
      <w:r w:rsidRPr="7800D4D0" w:rsidR="147A7523">
        <w:rPr>
          <w:rFonts w:ascii="Aptos" w:hAnsi="Aptos" w:eastAsia="Aptos" w:cs="Aptos"/>
          <w:noProof w:val="0"/>
          <w:sz w:val="24"/>
          <w:szCs w:val="24"/>
          <w:lang w:val="en-SG"/>
        </w:rPr>
        <w:t>Capacity for 4 motors for at least 30 minutes</w:t>
      </w:r>
    </w:p>
    <w:p w:rsidR="147A7523" w:rsidP="7800D4D0" w:rsidRDefault="147A7523" w14:paraId="25B90C14" w14:textId="547718C2">
      <w:pPr>
        <w:pStyle w:val="ListParagraph"/>
        <w:numPr>
          <w:ilvl w:val="1"/>
          <w:numId w:val="5"/>
        </w:numPr>
        <w:spacing w:before="0" w:beforeAutospacing="off" w:after="0" w:afterAutospacing="off" w:line="276" w:lineRule="auto"/>
        <w:ind w:left="1440" w:right="0" w:hanging="360"/>
        <w:jc w:val="both"/>
        <w:rPr>
          <w:rFonts w:ascii="Aptos" w:hAnsi="Aptos" w:eastAsia="Aptos" w:cs="Aptos"/>
          <w:noProof w:val="0"/>
          <w:sz w:val="24"/>
          <w:szCs w:val="24"/>
          <w:lang w:val="en-SG"/>
        </w:rPr>
      </w:pPr>
      <w:r w:rsidRPr="7800D4D0" w:rsidR="147A7523">
        <w:rPr>
          <w:rFonts w:ascii="Aptos" w:hAnsi="Aptos" w:eastAsia="Aptos" w:cs="Aptos"/>
          <w:noProof w:val="0"/>
          <w:sz w:val="24"/>
          <w:szCs w:val="24"/>
          <w:lang w:val="en-SG"/>
        </w:rPr>
        <w:t>Rated current of 2.7A</w:t>
      </w:r>
    </w:p>
    <w:p w:rsidR="147A7523" w:rsidP="7800D4D0" w:rsidRDefault="147A7523" w14:paraId="343C5E1E" w14:textId="5D00CFF0">
      <w:pPr>
        <w:pStyle w:val="ListParagraph"/>
        <w:numPr>
          <w:ilvl w:val="1"/>
          <w:numId w:val="5"/>
        </w:numPr>
        <w:spacing w:before="0" w:beforeAutospacing="off" w:after="0" w:afterAutospacing="off" w:line="276" w:lineRule="auto"/>
        <w:ind w:left="1440" w:right="0" w:hanging="360"/>
        <w:jc w:val="both"/>
        <w:rPr>
          <w:rFonts w:ascii="Aptos" w:hAnsi="Aptos" w:eastAsia="Aptos" w:cs="Aptos"/>
          <w:noProof w:val="0"/>
          <w:sz w:val="24"/>
          <w:szCs w:val="24"/>
          <w:lang w:val="en-SG"/>
        </w:rPr>
      </w:pPr>
      <w:r w:rsidRPr="7800D4D0" w:rsidR="147A7523">
        <w:rPr>
          <w:rFonts w:ascii="Aptos" w:hAnsi="Aptos" w:eastAsia="Aptos" w:cs="Aptos"/>
          <w:noProof w:val="0"/>
          <w:sz w:val="24"/>
          <w:szCs w:val="24"/>
          <w:lang w:val="en-SG"/>
        </w:rPr>
        <w:t>For 4 motors, at least 30 minutes, we need battery capacity of at least 5.4Ah</w:t>
      </w:r>
    </w:p>
    <w:p w:rsidR="147A7523" w:rsidP="7800D4D0" w:rsidRDefault="147A7523" w14:paraId="2B7262E3" w14:textId="2212DAF6">
      <w:pPr>
        <w:spacing w:before="0" w:beforeAutospacing="off" w:after="160" w:afterAutospacing="off" w:line="276" w:lineRule="auto"/>
        <w:jc w:val="both"/>
      </w:pPr>
      <w:r w:rsidRPr="7800D4D0" w:rsidR="147A7523">
        <w:rPr>
          <w:rFonts w:ascii="Aptos" w:hAnsi="Aptos" w:eastAsia="Aptos" w:cs="Aptos"/>
          <w:noProof w:val="0"/>
          <w:sz w:val="24"/>
          <w:szCs w:val="24"/>
          <w:lang w:val="en-SG"/>
        </w:rPr>
        <w:t>Other considerations:</w:t>
      </w:r>
    </w:p>
    <w:p w:rsidR="147A7523" w:rsidP="7800D4D0" w:rsidRDefault="147A7523" w14:paraId="0C9BAC3D" w14:textId="6B04773B">
      <w:pPr>
        <w:pStyle w:val="ListParagraph"/>
        <w:numPr>
          <w:ilvl w:val="0"/>
          <w:numId w:val="11"/>
        </w:numPr>
        <w:spacing w:before="0" w:beforeAutospacing="off" w:after="0" w:afterAutospacing="off" w:line="276" w:lineRule="auto"/>
        <w:ind w:left="720" w:right="0" w:hanging="360"/>
        <w:jc w:val="both"/>
        <w:rPr>
          <w:rFonts w:ascii="Aptos" w:hAnsi="Aptos" w:eastAsia="Aptos" w:cs="Aptos"/>
          <w:noProof w:val="0"/>
          <w:sz w:val="24"/>
          <w:szCs w:val="24"/>
          <w:lang w:val="en-SG"/>
        </w:rPr>
      </w:pPr>
      <w:r w:rsidRPr="7800D4D0" w:rsidR="147A7523">
        <w:rPr>
          <w:rFonts w:ascii="Aptos" w:hAnsi="Aptos" w:eastAsia="Aptos" w:cs="Aptos"/>
          <w:noProof w:val="0"/>
          <w:sz w:val="24"/>
          <w:szCs w:val="24"/>
          <w:lang w:val="en-SG"/>
        </w:rPr>
        <w:t>Battery life</w:t>
      </w:r>
    </w:p>
    <w:p w:rsidR="147A7523" w:rsidP="7800D4D0" w:rsidRDefault="147A7523" w14:paraId="7C9C2C88" w14:textId="57960E07">
      <w:pPr>
        <w:pStyle w:val="ListParagraph"/>
        <w:numPr>
          <w:ilvl w:val="1"/>
          <w:numId w:val="11"/>
        </w:numPr>
        <w:spacing w:before="0" w:beforeAutospacing="off" w:after="0" w:afterAutospacing="off" w:line="276" w:lineRule="auto"/>
        <w:ind w:left="1440" w:right="0" w:hanging="360"/>
        <w:jc w:val="both"/>
        <w:rPr>
          <w:rFonts w:ascii="Aptos" w:hAnsi="Aptos" w:eastAsia="Aptos" w:cs="Aptos"/>
          <w:noProof w:val="0"/>
          <w:sz w:val="24"/>
          <w:szCs w:val="24"/>
          <w:lang w:val="en-SG"/>
        </w:rPr>
      </w:pPr>
      <w:r w:rsidRPr="7800D4D0" w:rsidR="147A7523">
        <w:rPr>
          <w:rFonts w:ascii="Aptos" w:hAnsi="Aptos" w:eastAsia="Aptos" w:cs="Aptos"/>
          <w:noProof w:val="0"/>
          <w:sz w:val="24"/>
          <w:szCs w:val="24"/>
          <w:lang w:val="en-SG"/>
        </w:rPr>
        <w:t>Actual running time will decrease with repeated use</w:t>
      </w:r>
    </w:p>
    <w:p w:rsidR="147A7523" w:rsidP="7800D4D0" w:rsidRDefault="147A7523" w14:paraId="77D36F5C" w14:textId="18008CC1">
      <w:pPr>
        <w:pStyle w:val="ListParagraph"/>
        <w:numPr>
          <w:ilvl w:val="0"/>
          <w:numId w:val="11"/>
        </w:numPr>
        <w:spacing w:before="0" w:beforeAutospacing="off" w:after="0" w:afterAutospacing="off" w:line="276" w:lineRule="auto"/>
        <w:ind w:left="720" w:right="0" w:hanging="360"/>
        <w:jc w:val="both"/>
        <w:rPr>
          <w:rFonts w:ascii="Aptos" w:hAnsi="Aptos" w:eastAsia="Aptos" w:cs="Aptos"/>
          <w:noProof w:val="0"/>
          <w:sz w:val="24"/>
          <w:szCs w:val="24"/>
          <w:lang w:val="en-SG"/>
        </w:rPr>
      </w:pPr>
      <w:r w:rsidRPr="7800D4D0" w:rsidR="147A7523">
        <w:rPr>
          <w:rFonts w:ascii="Aptos" w:hAnsi="Aptos" w:eastAsia="Aptos" w:cs="Aptos"/>
          <w:noProof w:val="0"/>
          <w:sz w:val="24"/>
          <w:szCs w:val="24"/>
          <w:lang w:val="en-SG"/>
        </w:rPr>
        <w:t>Safety</w:t>
      </w:r>
    </w:p>
    <w:p w:rsidR="147A7523" w:rsidP="7800D4D0" w:rsidRDefault="147A7523" w14:paraId="17745DEA" w14:textId="35D1E246">
      <w:pPr>
        <w:pStyle w:val="ListParagraph"/>
        <w:numPr>
          <w:ilvl w:val="1"/>
          <w:numId w:val="11"/>
        </w:numPr>
        <w:spacing w:before="0" w:beforeAutospacing="off" w:after="0" w:afterAutospacing="off" w:line="276" w:lineRule="auto"/>
        <w:ind w:left="1440" w:right="0" w:hanging="360"/>
        <w:jc w:val="both"/>
        <w:rPr>
          <w:rFonts w:ascii="Aptos" w:hAnsi="Aptos" w:eastAsia="Aptos" w:cs="Aptos"/>
          <w:noProof w:val="0"/>
          <w:sz w:val="24"/>
          <w:szCs w:val="24"/>
          <w:lang w:val="en-SG"/>
        </w:rPr>
      </w:pPr>
      <w:r w:rsidRPr="7800D4D0" w:rsidR="147A7523">
        <w:rPr>
          <w:rFonts w:ascii="Aptos" w:hAnsi="Aptos" w:eastAsia="Aptos" w:cs="Aptos"/>
          <w:noProof w:val="0"/>
          <w:sz w:val="24"/>
          <w:szCs w:val="24"/>
          <w:lang w:val="en-SG"/>
        </w:rPr>
        <w:t>Motor has a stall current of 21A, need to ensure battery is protected against high currents</w:t>
      </w:r>
    </w:p>
    <w:p w:rsidR="147A7523" w:rsidP="7800D4D0" w:rsidRDefault="147A7523" w14:paraId="416A0A93" w14:textId="30072190">
      <w:pPr>
        <w:spacing w:before="0" w:beforeAutospacing="off" w:after="160" w:afterAutospacing="off" w:line="276" w:lineRule="auto"/>
        <w:jc w:val="both"/>
      </w:pPr>
      <w:r w:rsidRPr="7800D4D0" w:rsidR="147A7523">
        <w:rPr>
          <w:rFonts w:ascii="Aptos" w:hAnsi="Aptos" w:eastAsia="Aptos" w:cs="Aptos"/>
          <w:b w:val="1"/>
          <w:bCs w:val="1"/>
          <w:noProof w:val="0"/>
          <w:sz w:val="24"/>
          <w:szCs w:val="24"/>
          <w:lang w:val="en-SG"/>
        </w:rPr>
        <w:t>Proposed battery sizing</w:t>
      </w:r>
    </w:p>
    <w:p w:rsidR="147A7523" w:rsidP="7800D4D0" w:rsidRDefault="147A7523" w14:paraId="208103AB" w14:textId="28CB1D30">
      <w:pPr>
        <w:spacing w:before="0" w:beforeAutospacing="off" w:after="160" w:afterAutospacing="off" w:line="276" w:lineRule="auto"/>
        <w:jc w:val="both"/>
      </w:pPr>
      <w:r w:rsidRPr="7800D4D0" w:rsidR="147A7523">
        <w:rPr>
          <w:rFonts w:ascii="Aptos" w:hAnsi="Aptos" w:eastAsia="Aptos" w:cs="Aptos"/>
          <w:noProof w:val="0"/>
          <w:sz w:val="24"/>
          <w:szCs w:val="24"/>
          <w:lang w:val="en-SG"/>
        </w:rPr>
        <w:t>24V 10Ah 18650 7S4P Lithium ion battery (SGD234.53)</w:t>
      </w:r>
    </w:p>
    <w:p w:rsidR="147A7523" w:rsidP="7800D4D0" w:rsidRDefault="147A7523" w14:paraId="60E3517F" w14:textId="42497D93">
      <w:pPr>
        <w:spacing w:before="0" w:beforeAutospacing="off" w:after="160" w:afterAutospacing="off" w:line="276" w:lineRule="auto"/>
        <w:jc w:val="both"/>
      </w:pPr>
      <w:hyperlink r:id="R798280462e2e40eb">
        <w:r w:rsidRPr="7800D4D0" w:rsidR="147A7523">
          <w:rPr>
            <w:rStyle w:val="Hyperlink"/>
            <w:rFonts w:ascii="Aptos" w:hAnsi="Aptos" w:eastAsia="Aptos" w:cs="Aptos"/>
            <w:strike w:val="0"/>
            <w:dstrike w:val="0"/>
            <w:noProof w:val="0"/>
            <w:color w:val="467886"/>
            <w:sz w:val="24"/>
            <w:szCs w:val="24"/>
            <w:u w:val="single"/>
            <w:lang w:val="en-SG"/>
          </w:rPr>
          <w:t>https://www.battery.com.sg/product/24v-10ah-18650-7s4p-lithium-ion-battery</w:t>
        </w:r>
      </w:hyperlink>
    </w:p>
    <w:p w:rsidR="147A7523" w:rsidP="7800D4D0" w:rsidRDefault="147A7523" w14:paraId="598DE30D" w14:textId="14C8183B">
      <w:pPr>
        <w:pStyle w:val="Normal"/>
        <w:spacing w:before="0" w:beforeAutospacing="off" w:after="160" w:afterAutospacing="off" w:line="276" w:lineRule="auto"/>
        <w:jc w:val="both"/>
      </w:pPr>
      <w:r w:rsidR="147A7523">
        <w:drawing>
          <wp:inline wp14:editId="3034ABF4" wp14:anchorId="0181377E">
            <wp:extent cx="2956816" cy="2219136"/>
            <wp:effectExtent l="0" t="0" r="0" b="0"/>
            <wp:docPr id="1495131798" name="" title=""/>
            <wp:cNvGraphicFramePr>
              <a:graphicFrameLocks noChangeAspect="1"/>
            </wp:cNvGraphicFramePr>
            <a:graphic>
              <a:graphicData uri="http://schemas.openxmlformats.org/drawingml/2006/picture">
                <pic:pic>
                  <pic:nvPicPr>
                    <pic:cNvPr id="0" name=""/>
                    <pic:cNvPicPr/>
                  </pic:nvPicPr>
                  <pic:blipFill>
                    <a:blip r:embed="Rcdf4871213a8456e">
                      <a:extLst>
                        <a:ext xmlns:a="http://schemas.openxmlformats.org/drawingml/2006/main" uri="{28A0092B-C50C-407E-A947-70E740481C1C}">
                          <a14:useLocalDpi val="0"/>
                        </a:ext>
                      </a:extLst>
                    </a:blip>
                    <a:stretch>
                      <a:fillRect/>
                    </a:stretch>
                  </pic:blipFill>
                  <pic:spPr>
                    <a:xfrm>
                      <a:off x="0" y="0"/>
                      <a:ext cx="2956816" cy="2219136"/>
                    </a:xfrm>
                    <a:prstGeom prst="rect">
                      <a:avLst/>
                    </a:prstGeom>
                  </pic:spPr>
                </pic:pic>
              </a:graphicData>
            </a:graphic>
          </wp:inline>
        </w:drawing>
      </w:r>
    </w:p>
    <w:p w:rsidR="147A7523" w:rsidP="7800D4D0" w:rsidRDefault="147A7523" w14:paraId="2AE6AB20" w14:textId="43EAA226">
      <w:pPr>
        <w:pStyle w:val="ListParagraph"/>
        <w:numPr>
          <w:ilvl w:val="0"/>
          <w:numId w:val="15"/>
        </w:numPr>
        <w:spacing w:before="0" w:beforeAutospacing="off" w:after="0" w:afterAutospacing="off" w:line="276" w:lineRule="auto"/>
        <w:ind w:left="720" w:right="0" w:hanging="360"/>
        <w:jc w:val="both"/>
        <w:rPr>
          <w:rFonts w:ascii="Aptos" w:hAnsi="Aptos" w:eastAsia="Aptos" w:cs="Aptos"/>
          <w:noProof w:val="0"/>
          <w:sz w:val="24"/>
          <w:szCs w:val="24"/>
          <w:lang w:val="en-SG"/>
        </w:rPr>
      </w:pPr>
      <w:r w:rsidRPr="7800D4D0" w:rsidR="147A7523">
        <w:rPr>
          <w:rFonts w:ascii="Aptos" w:hAnsi="Aptos" w:eastAsia="Aptos" w:cs="Aptos"/>
          <w:noProof w:val="0"/>
          <w:sz w:val="24"/>
          <w:szCs w:val="24"/>
          <w:lang w:val="en-SG"/>
        </w:rPr>
        <w:t>Able to power 4 motors for roughly 55 minutes</w:t>
      </w:r>
    </w:p>
    <w:p w:rsidR="147A7523" w:rsidP="7800D4D0" w:rsidRDefault="147A7523" w14:paraId="10FB87F5" w14:textId="4FF56004">
      <w:pPr>
        <w:pStyle w:val="ListParagraph"/>
        <w:numPr>
          <w:ilvl w:val="0"/>
          <w:numId w:val="15"/>
        </w:numPr>
        <w:spacing w:before="0" w:beforeAutospacing="off" w:after="0" w:afterAutospacing="off" w:line="276" w:lineRule="auto"/>
        <w:ind w:left="720" w:right="0" w:hanging="360"/>
        <w:jc w:val="both"/>
        <w:rPr>
          <w:rFonts w:ascii="Aptos" w:hAnsi="Aptos" w:eastAsia="Aptos" w:cs="Aptos"/>
          <w:noProof w:val="0"/>
          <w:sz w:val="24"/>
          <w:szCs w:val="24"/>
          <w:lang w:val="en-SG"/>
        </w:rPr>
      </w:pPr>
      <w:r w:rsidRPr="7800D4D0" w:rsidR="147A7523">
        <w:rPr>
          <w:rFonts w:ascii="Aptos" w:hAnsi="Aptos" w:eastAsia="Aptos" w:cs="Aptos"/>
          <w:noProof w:val="0"/>
          <w:sz w:val="24"/>
          <w:szCs w:val="24"/>
          <w:lang w:val="en-SG"/>
        </w:rPr>
        <w:t>Comes with protection circuit</w:t>
      </w:r>
    </w:p>
    <w:p w:rsidR="147A7523" w:rsidP="7800D4D0" w:rsidRDefault="147A7523" w14:paraId="73153A83" w14:textId="456C328F">
      <w:pPr>
        <w:pStyle w:val="ListParagraph"/>
        <w:numPr>
          <w:ilvl w:val="0"/>
          <w:numId w:val="15"/>
        </w:numPr>
        <w:spacing w:before="0" w:beforeAutospacing="off" w:after="0" w:afterAutospacing="off" w:line="276" w:lineRule="auto"/>
        <w:ind w:left="720" w:right="0" w:hanging="360"/>
        <w:jc w:val="both"/>
        <w:rPr>
          <w:rFonts w:ascii="Aptos" w:hAnsi="Aptos" w:eastAsia="Aptos" w:cs="Aptos"/>
          <w:noProof w:val="0"/>
          <w:sz w:val="24"/>
          <w:szCs w:val="24"/>
          <w:lang w:val="en-SG"/>
        </w:rPr>
      </w:pPr>
      <w:r w:rsidRPr="7800D4D0" w:rsidR="147A7523">
        <w:rPr>
          <w:rFonts w:ascii="Aptos" w:hAnsi="Aptos" w:eastAsia="Aptos" w:cs="Aptos"/>
          <w:noProof w:val="0"/>
          <w:sz w:val="24"/>
          <w:szCs w:val="24"/>
          <w:lang w:val="en-SG"/>
        </w:rPr>
        <w:t>L15 x W8.5 x H7 cm</w:t>
      </w:r>
    </w:p>
    <w:p w:rsidR="147A7523" w:rsidP="7800D4D0" w:rsidRDefault="147A7523" w14:paraId="219D821D" w14:textId="6E9C800D">
      <w:pPr>
        <w:spacing w:before="0" w:beforeAutospacing="off" w:after="160" w:afterAutospacing="off" w:line="276" w:lineRule="auto"/>
        <w:jc w:val="both"/>
      </w:pPr>
      <w:r w:rsidRPr="7800D4D0" w:rsidR="147A7523">
        <w:rPr>
          <w:rFonts w:ascii="Aptos" w:hAnsi="Aptos" w:eastAsia="Aptos" w:cs="Aptos"/>
          <w:noProof w:val="0"/>
          <w:sz w:val="24"/>
          <w:szCs w:val="24"/>
          <w:lang w:val="en-SG"/>
        </w:rPr>
        <w:t xml:space="preserve"> </w:t>
      </w:r>
    </w:p>
    <w:p w:rsidR="147A7523" w:rsidP="7800D4D0" w:rsidRDefault="147A7523" w14:paraId="31832138" w14:textId="472A2DC6">
      <w:pPr>
        <w:spacing w:before="0" w:beforeAutospacing="off" w:after="160" w:afterAutospacing="off" w:line="276" w:lineRule="auto"/>
        <w:jc w:val="both"/>
      </w:pPr>
      <w:r w:rsidRPr="7800D4D0" w:rsidR="147A7523">
        <w:rPr>
          <w:rFonts w:ascii="Aptos" w:hAnsi="Aptos" w:eastAsia="Aptos" w:cs="Aptos"/>
          <w:noProof w:val="0"/>
          <w:sz w:val="24"/>
          <w:szCs w:val="24"/>
          <w:lang w:val="en-SG"/>
        </w:rPr>
        <w:t>29.4V 7 cells Li-ion battery charger (SGD40.18)</w:t>
      </w:r>
    </w:p>
    <w:p w:rsidR="147A7523" w:rsidP="7800D4D0" w:rsidRDefault="147A7523" w14:paraId="5593808B" w14:textId="7391B1E4">
      <w:pPr>
        <w:spacing w:before="0" w:beforeAutospacing="off" w:after="160" w:afterAutospacing="off" w:line="276" w:lineRule="auto"/>
        <w:jc w:val="both"/>
      </w:pPr>
      <w:hyperlink r:id="R4bfae8ec5933456a">
        <w:r w:rsidRPr="7800D4D0" w:rsidR="147A7523">
          <w:rPr>
            <w:rStyle w:val="Hyperlink"/>
            <w:rFonts w:ascii="Aptos" w:hAnsi="Aptos" w:eastAsia="Aptos" w:cs="Aptos"/>
            <w:strike w:val="0"/>
            <w:dstrike w:val="0"/>
            <w:noProof w:val="0"/>
            <w:color w:val="467886"/>
            <w:sz w:val="24"/>
            <w:szCs w:val="24"/>
            <w:u w:val="single"/>
            <w:lang w:val="en-SG"/>
          </w:rPr>
          <w:t>https://www.battery.com.sg/product/294v-7-cells-li-ion-battery-charger</w:t>
        </w:r>
      </w:hyperlink>
    </w:p>
    <w:p w:rsidR="147A7523" w:rsidP="7800D4D0" w:rsidRDefault="147A7523" w14:paraId="14A9CF1C" w14:textId="0338A398">
      <w:pPr>
        <w:pStyle w:val="Normal"/>
        <w:spacing w:before="0" w:beforeAutospacing="off" w:after="160" w:afterAutospacing="off" w:line="276" w:lineRule="auto"/>
        <w:jc w:val="both"/>
      </w:pPr>
      <w:r w:rsidR="147A7523">
        <w:drawing>
          <wp:inline wp14:editId="695E1031" wp14:anchorId="5EE09686">
            <wp:extent cx="3657917" cy="2743438"/>
            <wp:effectExtent l="0" t="0" r="0" b="0"/>
            <wp:docPr id="715825122" name="" title=""/>
            <wp:cNvGraphicFramePr>
              <a:graphicFrameLocks noChangeAspect="1"/>
            </wp:cNvGraphicFramePr>
            <a:graphic>
              <a:graphicData uri="http://schemas.openxmlformats.org/drawingml/2006/picture">
                <pic:pic>
                  <pic:nvPicPr>
                    <pic:cNvPr id="0" name=""/>
                    <pic:cNvPicPr/>
                  </pic:nvPicPr>
                  <pic:blipFill>
                    <a:blip r:embed="R49dad6626d7a4731">
                      <a:extLst>
                        <a:ext xmlns:a="http://schemas.openxmlformats.org/drawingml/2006/main" uri="{28A0092B-C50C-407E-A947-70E740481C1C}">
                          <a14:useLocalDpi val="0"/>
                        </a:ext>
                      </a:extLst>
                    </a:blip>
                    <a:stretch>
                      <a:fillRect/>
                    </a:stretch>
                  </pic:blipFill>
                  <pic:spPr>
                    <a:xfrm>
                      <a:off x="0" y="0"/>
                      <a:ext cx="3657917" cy="2743438"/>
                    </a:xfrm>
                    <a:prstGeom prst="rect">
                      <a:avLst/>
                    </a:prstGeom>
                  </pic:spPr>
                </pic:pic>
              </a:graphicData>
            </a:graphic>
          </wp:inline>
        </w:drawing>
      </w:r>
    </w:p>
    <w:p w:rsidR="147A7523" w:rsidP="7800D4D0" w:rsidRDefault="147A7523" w14:paraId="01D4D750" w14:textId="195D31CB">
      <w:pPr>
        <w:pStyle w:val="ListParagraph"/>
        <w:numPr>
          <w:ilvl w:val="0"/>
          <w:numId w:val="18"/>
        </w:numPr>
        <w:spacing w:before="0" w:beforeAutospacing="off" w:after="0" w:afterAutospacing="off" w:line="276" w:lineRule="auto"/>
        <w:ind w:left="720" w:right="0" w:hanging="360"/>
        <w:jc w:val="both"/>
        <w:rPr>
          <w:rFonts w:ascii="Aptos" w:hAnsi="Aptos" w:eastAsia="Aptos" w:cs="Aptos"/>
          <w:noProof w:val="0"/>
          <w:sz w:val="24"/>
          <w:szCs w:val="24"/>
          <w:lang w:val="en-SG"/>
        </w:rPr>
      </w:pPr>
      <w:r w:rsidRPr="7800D4D0" w:rsidR="147A7523">
        <w:rPr>
          <w:rFonts w:ascii="Aptos" w:hAnsi="Aptos" w:eastAsia="Aptos" w:cs="Aptos"/>
          <w:noProof w:val="0"/>
          <w:sz w:val="24"/>
          <w:szCs w:val="24"/>
          <w:lang w:val="en-SG"/>
        </w:rPr>
        <w:t>Terminal: 5.5 x 2.5 DC plug</w:t>
      </w:r>
    </w:p>
    <w:p w:rsidR="147A7523" w:rsidP="7800D4D0" w:rsidRDefault="147A7523" w14:paraId="5BD2BAAB" w14:textId="76FC92B1">
      <w:pPr>
        <w:pStyle w:val="ListParagraph"/>
        <w:numPr>
          <w:ilvl w:val="0"/>
          <w:numId w:val="18"/>
        </w:numPr>
        <w:spacing w:before="0" w:beforeAutospacing="off" w:after="0" w:afterAutospacing="off" w:line="276" w:lineRule="auto"/>
        <w:ind w:left="720" w:right="0" w:hanging="360"/>
        <w:jc w:val="both"/>
        <w:rPr>
          <w:rFonts w:ascii="Aptos" w:hAnsi="Aptos" w:eastAsia="Aptos" w:cs="Aptos"/>
          <w:noProof w:val="0"/>
          <w:sz w:val="24"/>
          <w:szCs w:val="24"/>
          <w:lang w:val="en-SG"/>
        </w:rPr>
      </w:pPr>
      <w:r w:rsidRPr="7800D4D0" w:rsidR="147A7523">
        <w:rPr>
          <w:rFonts w:ascii="Aptos" w:hAnsi="Aptos" w:eastAsia="Aptos" w:cs="Aptos"/>
          <w:noProof w:val="0"/>
          <w:sz w:val="24"/>
          <w:szCs w:val="24"/>
          <w:lang w:val="en-SG"/>
        </w:rPr>
        <w:t>L 108 mm x W 48 mm x H 28mm</w:t>
      </w:r>
    </w:p>
    <w:p w:rsidR="7800D4D0" w:rsidP="7800D4D0" w:rsidRDefault="7800D4D0" w14:paraId="76838278" w14:textId="213DF242">
      <w:pPr>
        <w:jc w:val="both"/>
      </w:pPr>
    </w:p>
    <w:sectPr w:rsidR="00BA576D">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21D36" w:rsidP="008D0566" w:rsidRDefault="00521D36" w14:paraId="157B9395" w14:textId="77777777">
      <w:pPr>
        <w:spacing w:after="0" w:line="240" w:lineRule="auto"/>
      </w:pPr>
      <w:r>
        <w:separator/>
      </w:r>
    </w:p>
  </w:endnote>
  <w:endnote w:type="continuationSeparator" w:id="0">
    <w:p w:rsidR="00521D36" w:rsidP="008D0566" w:rsidRDefault="00521D36" w14:paraId="6F24B1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21D36" w:rsidP="008D0566" w:rsidRDefault="00521D36" w14:paraId="5B14D0D9" w14:textId="77777777">
      <w:pPr>
        <w:spacing w:after="0" w:line="240" w:lineRule="auto"/>
      </w:pPr>
      <w:r>
        <w:separator/>
      </w:r>
    </w:p>
  </w:footnote>
  <w:footnote w:type="continuationSeparator" w:id="0">
    <w:p w:rsidR="00521D36" w:rsidP="008D0566" w:rsidRDefault="00521D36" w14:paraId="492F1AA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8">
    <w:nsid w:val="4436912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735f3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abf2c8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d7ef71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90082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dd3e0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b91f78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e0d28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3aed7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1a1a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eaa53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356c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7c5c18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95bf15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4b6f9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C0047FA"/>
    <w:multiLevelType w:val="hybridMultilevel"/>
    <w:tmpl w:val="160662BA"/>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3BA30D4A"/>
    <w:multiLevelType w:val="hybridMultilevel"/>
    <w:tmpl w:val="89F61570"/>
    <w:lvl w:ilvl="0" w:tplc="48090011">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E18C41AA">
      <w:start w:val="1"/>
      <w:numFmt w:val="bullet"/>
      <w:lvlText w:val="-"/>
      <w:lvlJc w:val="left"/>
      <w:pPr>
        <w:ind w:left="2340" w:hanging="360"/>
      </w:pPr>
      <w:rPr>
        <w:rFonts w:hint="default" w:ascii="Aptos" w:hAnsi="Aptos" w:eastAsiaTheme="minorEastAsia" w:cstheme="minorBidi"/>
      </w:r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3F1C53F3"/>
    <w:multiLevelType w:val="hybridMultilevel"/>
    <w:tmpl w:val="F5D48278"/>
    <w:lvl w:ilvl="0" w:tplc="1076F942">
      <w:numFmt w:val="bullet"/>
      <w:lvlText w:val="-"/>
      <w:lvlJc w:val="left"/>
      <w:pPr>
        <w:ind w:left="720" w:hanging="360"/>
      </w:pPr>
      <w:rPr>
        <w:rFonts w:hint="default" w:ascii="Aptos" w:hAnsi="Aptos" w:eastAsiaTheme="minorEastAsia" w:cstheme="minorBidi"/>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3" w15:restartNumberingAfterBreak="0">
    <w:nsid w:val="59321335"/>
    <w:multiLevelType w:val="hybridMultilevel"/>
    <w:tmpl w:val="32903EAA"/>
    <w:lvl w:ilvl="0" w:tplc="48090011">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114175368">
    <w:abstractNumId w:val="2"/>
  </w:num>
  <w:num w:numId="2" w16cid:durableId="987635572">
    <w:abstractNumId w:val="1"/>
  </w:num>
  <w:num w:numId="3" w16cid:durableId="36200815">
    <w:abstractNumId w:val="3"/>
  </w:num>
  <w:num w:numId="4" w16cid:durableId="677193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7CA"/>
    <w:rsid w:val="00277207"/>
    <w:rsid w:val="004B1C16"/>
    <w:rsid w:val="0051736D"/>
    <w:rsid w:val="00521D36"/>
    <w:rsid w:val="005B4BE7"/>
    <w:rsid w:val="005D6417"/>
    <w:rsid w:val="00693B3C"/>
    <w:rsid w:val="00792F2C"/>
    <w:rsid w:val="008D0566"/>
    <w:rsid w:val="0093060B"/>
    <w:rsid w:val="00947F2B"/>
    <w:rsid w:val="00BA576D"/>
    <w:rsid w:val="00D557CA"/>
    <w:rsid w:val="00D921CC"/>
    <w:rsid w:val="00F45933"/>
    <w:rsid w:val="147A7523"/>
    <w:rsid w:val="318DED51"/>
    <w:rsid w:val="74F452E2"/>
    <w:rsid w:val="7800D4D0"/>
    <w:rsid w:val="784F97F1"/>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21425"/>
  <w15:chartTrackingRefBased/>
  <w15:docId w15:val="{56E3730B-3DCB-4504-B4D1-0F999CA34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kern w:val="2"/>
        <w:sz w:val="24"/>
        <w:szCs w:val="30"/>
        <w:lang w:val="en-SG"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557CA"/>
    <w:pPr>
      <w:keepNext/>
      <w:keepLines/>
      <w:spacing w:before="360" w:after="80"/>
      <w:outlineLvl w:val="0"/>
    </w:pPr>
    <w:rPr>
      <w:rFonts w:asciiTheme="majorHAnsi" w:hAnsiTheme="majorHAnsi" w:eastAsiaTheme="majorEastAsia"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557CA"/>
    <w:pPr>
      <w:keepNext/>
      <w:keepLines/>
      <w:spacing w:before="160" w:after="80"/>
      <w:outlineLvl w:val="1"/>
    </w:pPr>
    <w:rPr>
      <w:rFonts w:asciiTheme="majorHAnsi" w:hAnsiTheme="majorHAnsi" w:eastAsiaTheme="majorEastAsia"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557C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557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7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7C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557CA"/>
    <w:rPr>
      <w:rFonts w:asciiTheme="majorHAnsi" w:hAnsiTheme="majorHAnsi" w:eastAsiaTheme="majorEastAsia" w:cstheme="majorBidi"/>
      <w:color w:val="0F4761" w:themeColor="accent1" w:themeShade="BF"/>
      <w:sz w:val="40"/>
      <w:szCs w:val="50"/>
    </w:rPr>
  </w:style>
  <w:style w:type="character" w:styleId="Heading2Char" w:customStyle="1">
    <w:name w:val="Heading 2 Char"/>
    <w:basedOn w:val="DefaultParagraphFont"/>
    <w:link w:val="Heading2"/>
    <w:uiPriority w:val="9"/>
    <w:semiHidden/>
    <w:rsid w:val="00D557CA"/>
    <w:rPr>
      <w:rFonts w:asciiTheme="majorHAnsi" w:hAnsiTheme="majorHAnsi" w:eastAsiaTheme="majorEastAsia" w:cstheme="majorBidi"/>
      <w:color w:val="0F4761" w:themeColor="accent1" w:themeShade="BF"/>
      <w:sz w:val="32"/>
      <w:szCs w:val="40"/>
    </w:rPr>
  </w:style>
  <w:style w:type="character" w:styleId="Heading3Char" w:customStyle="1">
    <w:name w:val="Heading 3 Char"/>
    <w:basedOn w:val="DefaultParagraphFont"/>
    <w:link w:val="Heading3"/>
    <w:uiPriority w:val="9"/>
    <w:semiHidden/>
    <w:rsid w:val="00D557CA"/>
    <w:rPr>
      <w:rFonts w:eastAsiaTheme="majorEastAsia" w:cstheme="majorBidi"/>
      <w:color w:val="0F4761" w:themeColor="accent1" w:themeShade="BF"/>
      <w:sz w:val="28"/>
      <w:szCs w:val="35"/>
    </w:rPr>
  </w:style>
  <w:style w:type="character" w:styleId="Heading4Char" w:customStyle="1">
    <w:name w:val="Heading 4 Char"/>
    <w:basedOn w:val="DefaultParagraphFont"/>
    <w:link w:val="Heading4"/>
    <w:uiPriority w:val="9"/>
    <w:semiHidden/>
    <w:rsid w:val="00D557C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557C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557C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557C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557C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557CA"/>
    <w:rPr>
      <w:rFonts w:eastAsiaTheme="majorEastAsia" w:cstheme="majorBidi"/>
      <w:color w:val="272727" w:themeColor="text1" w:themeTint="D8"/>
    </w:rPr>
  </w:style>
  <w:style w:type="paragraph" w:styleId="Title">
    <w:name w:val="Title"/>
    <w:basedOn w:val="Normal"/>
    <w:next w:val="Normal"/>
    <w:link w:val="TitleChar"/>
    <w:uiPriority w:val="10"/>
    <w:qFormat/>
    <w:rsid w:val="00D557CA"/>
    <w:pPr>
      <w:spacing w:after="80" w:line="240" w:lineRule="auto"/>
      <w:contextualSpacing/>
    </w:pPr>
    <w:rPr>
      <w:rFonts w:asciiTheme="majorHAnsi" w:hAnsiTheme="majorHAnsi" w:eastAsiaTheme="majorEastAsia" w:cstheme="majorBidi"/>
      <w:spacing w:val="-10"/>
      <w:kern w:val="28"/>
      <w:sz w:val="56"/>
      <w:szCs w:val="71"/>
    </w:rPr>
  </w:style>
  <w:style w:type="character" w:styleId="TitleChar" w:customStyle="1">
    <w:name w:val="Title Char"/>
    <w:basedOn w:val="DefaultParagraphFont"/>
    <w:link w:val="Title"/>
    <w:uiPriority w:val="10"/>
    <w:rsid w:val="00D557CA"/>
    <w:rPr>
      <w:rFonts w:asciiTheme="majorHAnsi" w:hAnsiTheme="majorHAnsi" w:eastAsiaTheme="majorEastAsia" w:cstheme="majorBidi"/>
      <w:spacing w:val="-10"/>
      <w:kern w:val="28"/>
      <w:sz w:val="56"/>
      <w:szCs w:val="71"/>
    </w:rPr>
  </w:style>
  <w:style w:type="paragraph" w:styleId="Subtitle">
    <w:name w:val="Subtitle"/>
    <w:basedOn w:val="Normal"/>
    <w:next w:val="Normal"/>
    <w:link w:val="SubtitleChar"/>
    <w:uiPriority w:val="11"/>
    <w:qFormat/>
    <w:rsid w:val="00D557CA"/>
    <w:pPr>
      <w:numPr>
        <w:ilvl w:val="1"/>
      </w:numPr>
    </w:pPr>
    <w:rPr>
      <w:rFonts w:eastAsiaTheme="majorEastAsia" w:cstheme="majorBidi"/>
      <w:color w:val="595959" w:themeColor="text1" w:themeTint="A6"/>
      <w:spacing w:val="15"/>
      <w:sz w:val="28"/>
      <w:szCs w:val="35"/>
    </w:rPr>
  </w:style>
  <w:style w:type="character" w:styleId="SubtitleChar" w:customStyle="1">
    <w:name w:val="Subtitle Char"/>
    <w:basedOn w:val="DefaultParagraphFont"/>
    <w:link w:val="Subtitle"/>
    <w:uiPriority w:val="11"/>
    <w:rsid w:val="00D557C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557CA"/>
    <w:pPr>
      <w:spacing w:before="160"/>
      <w:jc w:val="center"/>
    </w:pPr>
    <w:rPr>
      <w:i/>
      <w:iCs/>
      <w:color w:val="404040" w:themeColor="text1" w:themeTint="BF"/>
    </w:rPr>
  </w:style>
  <w:style w:type="character" w:styleId="QuoteChar" w:customStyle="1">
    <w:name w:val="Quote Char"/>
    <w:basedOn w:val="DefaultParagraphFont"/>
    <w:link w:val="Quote"/>
    <w:uiPriority w:val="29"/>
    <w:rsid w:val="00D557CA"/>
    <w:rPr>
      <w:i/>
      <w:iCs/>
      <w:color w:val="404040" w:themeColor="text1" w:themeTint="BF"/>
    </w:rPr>
  </w:style>
  <w:style w:type="paragraph" w:styleId="ListParagraph">
    <w:name w:val="List Paragraph"/>
    <w:basedOn w:val="Normal"/>
    <w:uiPriority w:val="34"/>
    <w:qFormat/>
    <w:rsid w:val="00D557CA"/>
    <w:pPr>
      <w:ind w:left="720"/>
      <w:contextualSpacing/>
    </w:pPr>
  </w:style>
  <w:style w:type="character" w:styleId="IntenseEmphasis">
    <w:name w:val="Intense Emphasis"/>
    <w:basedOn w:val="DefaultParagraphFont"/>
    <w:uiPriority w:val="21"/>
    <w:qFormat/>
    <w:rsid w:val="00D557CA"/>
    <w:rPr>
      <w:i/>
      <w:iCs/>
      <w:color w:val="0F4761" w:themeColor="accent1" w:themeShade="BF"/>
    </w:rPr>
  </w:style>
  <w:style w:type="paragraph" w:styleId="IntenseQuote">
    <w:name w:val="Intense Quote"/>
    <w:basedOn w:val="Normal"/>
    <w:next w:val="Normal"/>
    <w:link w:val="IntenseQuoteChar"/>
    <w:uiPriority w:val="30"/>
    <w:qFormat/>
    <w:rsid w:val="00D557C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557CA"/>
    <w:rPr>
      <w:i/>
      <w:iCs/>
      <w:color w:val="0F4761" w:themeColor="accent1" w:themeShade="BF"/>
    </w:rPr>
  </w:style>
  <w:style w:type="character" w:styleId="IntenseReference">
    <w:name w:val="Intense Reference"/>
    <w:basedOn w:val="DefaultParagraphFont"/>
    <w:uiPriority w:val="32"/>
    <w:qFormat/>
    <w:rsid w:val="00D557CA"/>
    <w:rPr>
      <w:b/>
      <w:bCs/>
      <w:smallCaps/>
      <w:color w:val="0F4761" w:themeColor="accent1" w:themeShade="BF"/>
      <w:spacing w:val="5"/>
    </w:rPr>
  </w:style>
  <w:style w:type="paragraph" w:styleId="Header">
    <w:name w:val="header"/>
    <w:basedOn w:val="Normal"/>
    <w:link w:val="HeaderChar"/>
    <w:uiPriority w:val="99"/>
    <w:unhideWhenUsed/>
    <w:rsid w:val="008D0566"/>
    <w:pPr>
      <w:tabs>
        <w:tab w:val="center" w:pos="4513"/>
        <w:tab w:val="right" w:pos="9026"/>
      </w:tabs>
      <w:spacing w:after="0" w:line="240" w:lineRule="auto"/>
    </w:pPr>
  </w:style>
  <w:style w:type="character" w:styleId="HeaderChar" w:customStyle="1">
    <w:name w:val="Header Char"/>
    <w:basedOn w:val="DefaultParagraphFont"/>
    <w:link w:val="Header"/>
    <w:uiPriority w:val="99"/>
    <w:rsid w:val="008D0566"/>
  </w:style>
  <w:style w:type="paragraph" w:styleId="Footer">
    <w:name w:val="footer"/>
    <w:basedOn w:val="Normal"/>
    <w:link w:val="FooterChar"/>
    <w:uiPriority w:val="99"/>
    <w:unhideWhenUsed/>
    <w:rsid w:val="008D0566"/>
    <w:pPr>
      <w:tabs>
        <w:tab w:val="center" w:pos="4513"/>
        <w:tab w:val="right" w:pos="9026"/>
      </w:tabs>
      <w:spacing w:after="0" w:line="240" w:lineRule="auto"/>
    </w:pPr>
  </w:style>
  <w:style w:type="character" w:styleId="FooterChar" w:customStyle="1">
    <w:name w:val="Footer Char"/>
    <w:basedOn w:val="DefaultParagraphFont"/>
    <w:link w:val="Footer"/>
    <w:uiPriority w:val="99"/>
    <w:rsid w:val="008D0566"/>
  </w:style>
  <w:style w:type="character" w:styleId="Hyperlink">
    <w:name w:val="Hyperlink"/>
    <w:basedOn w:val="DefaultParagraphFont"/>
    <w:uiPriority w:val="99"/>
    <w:unhideWhenUsed/>
    <w:rsid w:val="00BA576D"/>
    <w:rPr>
      <w:color w:val="467886" w:themeColor="hyperlink"/>
      <w:u w:val="single"/>
    </w:rPr>
  </w:style>
  <w:style w:type="character" w:styleId="UnresolvedMention">
    <w:name w:val="Unresolved Mention"/>
    <w:basedOn w:val="DefaultParagraphFont"/>
    <w:uiPriority w:val="99"/>
    <w:semiHidden/>
    <w:unhideWhenUsed/>
    <w:rsid w:val="00BA57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737035">
      <w:bodyDiv w:val="1"/>
      <w:marLeft w:val="0"/>
      <w:marRight w:val="0"/>
      <w:marTop w:val="0"/>
      <w:marBottom w:val="0"/>
      <w:divBdr>
        <w:top w:val="none" w:sz="0" w:space="0" w:color="auto"/>
        <w:left w:val="none" w:sz="0" w:space="0" w:color="auto"/>
        <w:bottom w:val="none" w:sz="0" w:space="0" w:color="auto"/>
        <w:right w:val="none" w:sz="0" w:space="0" w:color="auto"/>
      </w:divBdr>
    </w:div>
    <w:div w:id="51388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www.battery.com.sg/product/24v-10ah-18650-7s4p-lithium-ion-battery" TargetMode="External" Id="R798280462e2e40eb" /><Relationship Type="http://schemas.openxmlformats.org/officeDocument/2006/relationships/image" Target="/media/image.png" Id="Rcdf4871213a8456e" /><Relationship Type="http://schemas.openxmlformats.org/officeDocument/2006/relationships/hyperlink" Target="https://www.battery.com.sg/product/294v-7-cells-li-ion-battery-charger" TargetMode="External" Id="R4bfae8ec5933456a" /><Relationship Type="http://schemas.openxmlformats.org/officeDocument/2006/relationships/image" Target="/media/image2.png" Id="R49dad6626d7a47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5615753B5CCD43966271C4BDE5B13C" ma:contentTypeVersion="12" ma:contentTypeDescription="Create a new document." ma:contentTypeScope="" ma:versionID="07d938646584b3620a216412687bf4bb">
  <xsd:schema xmlns:xsd="http://www.w3.org/2001/XMLSchema" xmlns:xs="http://www.w3.org/2001/XMLSchema" xmlns:p="http://schemas.microsoft.com/office/2006/metadata/properties" xmlns:ns2="49548318-0a7b-4d65-bc43-907c956e523a" xmlns:ns3="c9422598-6492-471d-9d1f-9c77f43a94f7" targetNamespace="http://schemas.microsoft.com/office/2006/metadata/properties" ma:root="true" ma:fieldsID="f7b3de0ef6ad19dc03a2ca3c97ede2cd" ns2:_="" ns3:_="">
    <xsd:import namespace="49548318-0a7b-4d65-bc43-907c956e523a"/>
    <xsd:import namespace="c9422598-6492-471d-9d1f-9c77f43a94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48318-0a7b-4d65-bc43-907c956e5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422598-6492-471d-9d1f-9c77f43a94f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daf673d-7196-4f99-b5ca-d94ad85403b2}" ma:internalName="TaxCatchAll" ma:showField="CatchAllData" ma:web="c9422598-6492-471d-9d1f-9c77f43a94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9422598-6492-471d-9d1f-9c77f43a94f7" xsi:nil="true"/>
    <lcf76f155ced4ddcb4097134ff3c332f xmlns="49548318-0a7b-4d65-bc43-907c956e523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682C973-703B-4B3D-8605-61391AC49846}"/>
</file>

<file path=customXml/itemProps2.xml><?xml version="1.0" encoding="utf-8"?>
<ds:datastoreItem xmlns:ds="http://schemas.openxmlformats.org/officeDocument/2006/customXml" ds:itemID="{21BF0805-5D36-4B2D-B991-0890D06CBAF3}"/>
</file>

<file path=customXml/itemProps3.xml><?xml version="1.0" encoding="utf-8"?>
<ds:datastoreItem xmlns:ds="http://schemas.openxmlformats.org/officeDocument/2006/customXml" ds:itemID="{F87E22A1-C8E6-497D-A446-52B7BEB392A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Ramie Lim Rui Min</dc:creator>
  <cp:keywords/>
  <dc:description/>
  <cp:lastModifiedBy>Ramie Lim Rui Min</cp:lastModifiedBy>
  <cp:revision>10</cp:revision>
  <dcterms:created xsi:type="dcterms:W3CDTF">2024-08-13T08:49:00Z</dcterms:created>
  <dcterms:modified xsi:type="dcterms:W3CDTF">2024-08-15T05:32:38Z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0x010100065615753B5CCD43966271C4BDE5B13C</vt:lpwstr>
  </property>
</Properties>
</file>